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E4A" w:rsidRDefault="00041E4A" w:rsidP="00936E06">
      <w:pPr>
        <w:jc w:val="center"/>
        <w:rPr>
          <w:b/>
        </w:rPr>
      </w:pPr>
    </w:p>
    <w:p w:rsidR="00936E06" w:rsidRDefault="00936E06" w:rsidP="00936E06">
      <w:pPr>
        <w:jc w:val="center"/>
        <w:rPr>
          <w:b/>
        </w:rPr>
      </w:pPr>
      <w:r>
        <w:rPr>
          <w:b/>
        </w:rPr>
        <w:t xml:space="preserve">Р О С </w:t>
      </w:r>
      <w:proofErr w:type="spellStart"/>
      <w:proofErr w:type="gramStart"/>
      <w:r>
        <w:rPr>
          <w:b/>
        </w:rPr>
        <w:t>С</w:t>
      </w:r>
      <w:proofErr w:type="spellEnd"/>
      <w:proofErr w:type="gramEnd"/>
      <w:r>
        <w:rPr>
          <w:b/>
        </w:rPr>
        <w:t xml:space="preserve"> И Й С К А Я  Ф Е Д Е Р А Ц И Я</w:t>
      </w:r>
    </w:p>
    <w:p w:rsidR="00936E06" w:rsidRDefault="00936E06" w:rsidP="00936E06">
      <w:pPr>
        <w:jc w:val="center"/>
        <w:rPr>
          <w:b/>
        </w:rPr>
      </w:pPr>
      <w:r>
        <w:rPr>
          <w:b/>
        </w:rPr>
        <w:t xml:space="preserve">И </w:t>
      </w:r>
      <w:proofErr w:type="gramStart"/>
      <w:r>
        <w:rPr>
          <w:b/>
        </w:rPr>
        <w:t>Р</w:t>
      </w:r>
      <w:proofErr w:type="gramEnd"/>
      <w:r>
        <w:rPr>
          <w:b/>
        </w:rPr>
        <w:t xml:space="preserve"> К У Т С К А Я   О Б Л А С Т Ь</w:t>
      </w:r>
    </w:p>
    <w:p w:rsidR="00936E06" w:rsidRDefault="00936E06" w:rsidP="00936E06">
      <w:pPr>
        <w:jc w:val="center"/>
        <w:rPr>
          <w:b/>
        </w:rPr>
      </w:pPr>
    </w:p>
    <w:p w:rsidR="00936E06" w:rsidRDefault="00B614D7" w:rsidP="00936E06">
      <w:pPr>
        <w:pBdr>
          <w:bottom w:val="single" w:sz="12" w:space="1" w:color="auto"/>
        </w:pBdr>
        <w:jc w:val="center"/>
        <w:rPr>
          <w:b/>
        </w:rPr>
      </w:pPr>
      <w:r>
        <w:rPr>
          <w:b/>
        </w:rPr>
        <w:t xml:space="preserve"> </w:t>
      </w:r>
      <w:r w:rsidR="00936E06">
        <w:rPr>
          <w:b/>
        </w:rPr>
        <w:t>КОНТРОЛЬНО – СЧЕТНАЯ ПАЛАТА ГОРОД</w:t>
      </w:r>
      <w:r>
        <w:rPr>
          <w:b/>
        </w:rPr>
        <w:t>А  ТУЛУНА</w:t>
      </w:r>
    </w:p>
    <w:p w:rsidR="00936E06" w:rsidRDefault="00936E06" w:rsidP="00936E06">
      <w:pPr>
        <w:jc w:val="center"/>
        <w:rPr>
          <w:b/>
        </w:rPr>
      </w:pPr>
    </w:p>
    <w:p w:rsidR="00936E06" w:rsidRPr="00D03137" w:rsidRDefault="007713E7" w:rsidP="00936E06">
      <w:pPr>
        <w:jc w:val="center"/>
        <w:rPr>
          <w:b/>
        </w:rPr>
      </w:pPr>
      <w:r>
        <w:rPr>
          <w:b/>
        </w:rPr>
        <w:t>ЗАКЛЮЧЕНИЕ</w:t>
      </w:r>
      <w:r w:rsidR="00E74B25" w:rsidRPr="00D03137">
        <w:rPr>
          <w:b/>
        </w:rPr>
        <w:t xml:space="preserve"> № </w:t>
      </w:r>
      <w:r w:rsidR="00875EA7">
        <w:rPr>
          <w:b/>
        </w:rPr>
        <w:t>14</w:t>
      </w:r>
      <w:r w:rsidR="001F7A52" w:rsidRPr="00D03137">
        <w:rPr>
          <w:b/>
        </w:rPr>
        <w:t>-э</w:t>
      </w:r>
    </w:p>
    <w:p w:rsidR="00DC600F" w:rsidRDefault="00936E06" w:rsidP="00936E06">
      <w:pPr>
        <w:jc w:val="center"/>
        <w:rPr>
          <w:b/>
        </w:rPr>
      </w:pPr>
      <w:r w:rsidRPr="00D03137">
        <w:rPr>
          <w:b/>
        </w:rPr>
        <w:t xml:space="preserve">по </w:t>
      </w:r>
      <w:r w:rsidR="00F13D5F" w:rsidRPr="00D03137">
        <w:rPr>
          <w:b/>
        </w:rPr>
        <w:t xml:space="preserve"> </w:t>
      </w:r>
      <w:r w:rsidRPr="00D03137">
        <w:rPr>
          <w:b/>
        </w:rPr>
        <w:t xml:space="preserve">результатам  экспертизы  проекта </w:t>
      </w:r>
      <w:r w:rsidR="00C4066D" w:rsidRPr="00D03137">
        <w:rPr>
          <w:b/>
        </w:rPr>
        <w:t xml:space="preserve"> </w:t>
      </w:r>
      <w:r w:rsidRPr="00D03137">
        <w:rPr>
          <w:b/>
        </w:rPr>
        <w:t>решения  Думы городского округа</w:t>
      </w:r>
      <w:r w:rsidR="00875EA7">
        <w:rPr>
          <w:b/>
        </w:rPr>
        <w:t xml:space="preserve"> «Об одобрении изменений в решение Думы городского округа от 20.12.2024 № 28Р</w:t>
      </w:r>
      <w:proofErr w:type="gramStart"/>
      <w:r w:rsidR="00875EA7">
        <w:rPr>
          <w:b/>
        </w:rPr>
        <w:t>/-</w:t>
      </w:r>
      <w:proofErr w:type="gramEnd"/>
      <w:r w:rsidR="00875EA7">
        <w:rPr>
          <w:b/>
        </w:rPr>
        <w:t xml:space="preserve">ДГО </w:t>
      </w:r>
    </w:p>
    <w:p w:rsidR="00B41207" w:rsidRPr="00D03137" w:rsidRDefault="00DC600F" w:rsidP="00936E06">
      <w:pPr>
        <w:jc w:val="center"/>
        <w:rPr>
          <w:b/>
        </w:rPr>
      </w:pPr>
      <w:r>
        <w:rPr>
          <w:b/>
        </w:rPr>
        <w:t xml:space="preserve"> «О</w:t>
      </w:r>
      <w:r w:rsidR="00800B67">
        <w:rPr>
          <w:b/>
        </w:rPr>
        <w:t xml:space="preserve">б одобрении мероприятий перечня проектов </w:t>
      </w:r>
      <w:r w:rsidR="007713E7">
        <w:rPr>
          <w:b/>
        </w:rPr>
        <w:t>народных инициатив на 2025</w:t>
      </w:r>
      <w:r w:rsidR="00800B67">
        <w:rPr>
          <w:b/>
        </w:rPr>
        <w:t xml:space="preserve"> год</w:t>
      </w:r>
      <w:r>
        <w:rPr>
          <w:b/>
        </w:rPr>
        <w:t>»</w:t>
      </w:r>
    </w:p>
    <w:p w:rsidR="00936E06" w:rsidRPr="00D03137" w:rsidRDefault="00936E06" w:rsidP="00936E06">
      <w:pPr>
        <w:jc w:val="both"/>
        <w:rPr>
          <w:b/>
        </w:rPr>
      </w:pPr>
    </w:p>
    <w:p w:rsidR="00936E06" w:rsidRPr="00D03137" w:rsidRDefault="00936E06" w:rsidP="00936E06">
      <w:pPr>
        <w:jc w:val="both"/>
      </w:pPr>
      <w:r w:rsidRPr="00D03137">
        <w:rPr>
          <w:b/>
        </w:rPr>
        <w:t xml:space="preserve">    </w:t>
      </w:r>
      <w:r w:rsidR="00543B32">
        <w:t>город</w:t>
      </w:r>
      <w:r w:rsidRPr="00D03137">
        <w:t xml:space="preserve"> Тулун                                                                               </w:t>
      </w:r>
      <w:r w:rsidR="00875EA7">
        <w:t xml:space="preserve">         «14» августа  2025</w:t>
      </w:r>
      <w:r w:rsidRPr="00D03137">
        <w:t xml:space="preserve"> года </w:t>
      </w:r>
    </w:p>
    <w:p w:rsidR="00FC60A2" w:rsidRPr="00D03137" w:rsidRDefault="00FC60A2" w:rsidP="00936E06">
      <w:pPr>
        <w:jc w:val="both"/>
      </w:pPr>
    </w:p>
    <w:p w:rsidR="00936E06" w:rsidRPr="00D03137" w:rsidRDefault="00936E06" w:rsidP="00936E06">
      <w:pPr>
        <w:jc w:val="both"/>
      </w:pPr>
    </w:p>
    <w:p w:rsidR="00F85781" w:rsidRPr="00D03137" w:rsidRDefault="005C3D73" w:rsidP="00875EA7">
      <w:pPr>
        <w:jc w:val="both"/>
      </w:pPr>
      <w:r w:rsidRPr="00D03137">
        <w:t xml:space="preserve">          </w:t>
      </w:r>
      <w:r w:rsidR="00F85781" w:rsidRPr="00D03137">
        <w:t>Настоящее экспертное заключение подготовлено на проект решения Думы городского округа</w:t>
      </w:r>
      <w:r w:rsidR="005D68A7">
        <w:t xml:space="preserve"> </w:t>
      </w:r>
      <w:r w:rsidR="00485890" w:rsidRPr="00485890">
        <w:t xml:space="preserve">муниципального </w:t>
      </w:r>
      <w:r w:rsidR="00485890">
        <w:t xml:space="preserve"> образования  –  «город  Тулун»</w:t>
      </w:r>
      <w:r w:rsidR="00875EA7" w:rsidRPr="00875EA7">
        <w:t xml:space="preserve"> </w:t>
      </w:r>
      <w:r w:rsidR="00875EA7">
        <w:t>«Об одобрении изменений в решение Думы городского о</w:t>
      </w:r>
      <w:r w:rsidR="00875EA7">
        <w:t>круга от 20.12.2024 № 28Р</w:t>
      </w:r>
      <w:proofErr w:type="gramStart"/>
      <w:r w:rsidR="00875EA7">
        <w:t>/-</w:t>
      </w:r>
      <w:proofErr w:type="gramEnd"/>
      <w:r w:rsidR="00875EA7">
        <w:t xml:space="preserve">ДГО </w:t>
      </w:r>
      <w:r w:rsidR="00875EA7">
        <w:t xml:space="preserve"> «Об одобрении мероприятий перечня проектов народных инициатив на 2025 год»</w:t>
      </w:r>
      <w:r w:rsidR="00800B67" w:rsidRPr="00800B67">
        <w:t xml:space="preserve"> </w:t>
      </w:r>
      <w:r w:rsidR="001410B4" w:rsidRPr="00D03137">
        <w:t>(далее</w:t>
      </w:r>
      <w:r w:rsidR="005C74AF">
        <w:t xml:space="preserve"> </w:t>
      </w:r>
      <w:r w:rsidR="007713E7">
        <w:t>–</w:t>
      </w:r>
      <w:r w:rsidR="001410B4" w:rsidRPr="00D03137">
        <w:t xml:space="preserve"> Проект</w:t>
      </w:r>
      <w:r w:rsidR="007713E7">
        <w:t xml:space="preserve"> решения</w:t>
      </w:r>
      <w:r w:rsidR="001410B4" w:rsidRPr="00D03137">
        <w:t>)</w:t>
      </w:r>
      <w:r w:rsidR="000D47ED" w:rsidRPr="00D03137">
        <w:t xml:space="preserve"> </w:t>
      </w:r>
      <w:r w:rsidR="00F85781" w:rsidRPr="00D03137">
        <w:t>на основании Положения о Контрольно-счетной палате город</w:t>
      </w:r>
      <w:r w:rsidR="00B614D7">
        <w:t>а Тулуна</w:t>
      </w:r>
      <w:r w:rsidR="00F85781" w:rsidRPr="00D03137">
        <w:t>, утвержден</w:t>
      </w:r>
      <w:r w:rsidR="00B614D7">
        <w:t xml:space="preserve">ного решением Думы </w:t>
      </w:r>
      <w:r w:rsidR="005D0EDD">
        <w:t>городского округа от 28.10.2021</w:t>
      </w:r>
      <w:r w:rsidR="00B614D7">
        <w:t xml:space="preserve"> № 2</w:t>
      </w:r>
      <w:r w:rsidR="00F85781" w:rsidRPr="00D03137">
        <w:t xml:space="preserve">4-ДГО, </w:t>
      </w:r>
      <w:r w:rsidR="00564847" w:rsidRPr="00D03137">
        <w:t>в соответствии</w:t>
      </w:r>
      <w:r w:rsidR="008C3304">
        <w:t xml:space="preserve"> </w:t>
      </w:r>
      <w:r w:rsidR="00564847" w:rsidRPr="00D03137">
        <w:t xml:space="preserve"> с обращени</w:t>
      </w:r>
      <w:r w:rsidR="00D03137" w:rsidRPr="00D03137">
        <w:t xml:space="preserve">ем  </w:t>
      </w:r>
      <w:r w:rsidR="00543B32">
        <w:t xml:space="preserve">Думы </w:t>
      </w:r>
      <w:r w:rsidR="00B614D7">
        <w:t xml:space="preserve">городского округа от </w:t>
      </w:r>
      <w:r w:rsidR="00875EA7">
        <w:t>13.08.2025</w:t>
      </w:r>
      <w:r w:rsidR="006378F9" w:rsidRPr="00C07BDF">
        <w:t xml:space="preserve"> </w:t>
      </w:r>
      <w:r w:rsidR="00875EA7">
        <w:t>№ 189</w:t>
      </w:r>
      <w:r w:rsidR="00543B32" w:rsidRPr="00C07BDF">
        <w:t>.</w:t>
      </w:r>
      <w:r w:rsidR="008272AD">
        <w:t xml:space="preserve"> </w:t>
      </w:r>
      <w:r w:rsidR="008272AD" w:rsidRPr="008272AD">
        <w:rPr>
          <w:sz w:val="22"/>
          <w:szCs w:val="22"/>
        </w:rPr>
        <w:t xml:space="preserve"> </w:t>
      </w:r>
    </w:p>
    <w:p w:rsidR="00FC60A2" w:rsidRDefault="00FC60A2" w:rsidP="00D03137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3C24E7" w:rsidRDefault="003C24E7" w:rsidP="00FE0B9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F970C1" w:rsidRPr="00F970C1" w:rsidRDefault="00F970C1" w:rsidP="00F970C1">
      <w:pPr>
        <w:pStyle w:val="ab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F970C1">
        <w:rPr>
          <w:rFonts w:eastAsiaTheme="minorHAnsi"/>
          <w:b/>
          <w:lang w:eastAsia="en-US"/>
        </w:rPr>
        <w:t>Общие положения</w:t>
      </w:r>
    </w:p>
    <w:p w:rsidR="00F970C1" w:rsidRPr="00F970C1" w:rsidRDefault="00F970C1" w:rsidP="00F970C1">
      <w:pPr>
        <w:pStyle w:val="ab"/>
        <w:autoSpaceDE w:val="0"/>
        <w:autoSpaceDN w:val="0"/>
        <w:adjustRightInd w:val="0"/>
        <w:ind w:left="1068"/>
        <w:rPr>
          <w:rFonts w:eastAsiaTheme="minorHAnsi"/>
          <w:lang w:eastAsia="en-US"/>
        </w:rPr>
      </w:pPr>
    </w:p>
    <w:p w:rsidR="003C24E7" w:rsidRPr="003C24E7" w:rsidRDefault="003C24E7" w:rsidP="003C24E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3C24E7">
        <w:rPr>
          <w:rFonts w:eastAsiaTheme="minorHAnsi"/>
          <w:lang w:eastAsia="en-US"/>
        </w:rPr>
        <w:t xml:space="preserve">    </w:t>
      </w:r>
      <w:proofErr w:type="gramStart"/>
      <w:r w:rsidRPr="003C24E7">
        <w:rPr>
          <w:rFonts w:eastAsiaTheme="minorHAnsi"/>
          <w:lang w:eastAsia="en-US"/>
        </w:rPr>
        <w:t xml:space="preserve">В соответствии со статьей 139 Бюджетного кодекса Российской Федерации нормативные правовые акты субъекта Российской Федерации, устанавливающие порядок предоставления и распределения каждой субсидии, принимаются в соответствии с правилами,  устанавливающими общие требования к формированию, предоставлению и распределению субсидий из бюджета субъекта Российской Федерации местным бюджетам, а также порядок определения и установления предельного уровня </w:t>
      </w:r>
      <w:proofErr w:type="spellStart"/>
      <w:r w:rsidRPr="003C24E7">
        <w:rPr>
          <w:rFonts w:eastAsiaTheme="minorHAnsi"/>
          <w:lang w:eastAsia="en-US"/>
        </w:rPr>
        <w:t>софинансирования</w:t>
      </w:r>
      <w:proofErr w:type="spellEnd"/>
      <w:r w:rsidRPr="003C24E7">
        <w:rPr>
          <w:rFonts w:eastAsiaTheme="minorHAnsi"/>
          <w:lang w:eastAsia="en-US"/>
        </w:rPr>
        <w:t xml:space="preserve"> субъектом Российской Федерации (в процентах) объема расходного обязательства</w:t>
      </w:r>
      <w:proofErr w:type="gramEnd"/>
      <w:r w:rsidRPr="003C24E7">
        <w:rPr>
          <w:rFonts w:eastAsiaTheme="minorHAnsi"/>
          <w:lang w:eastAsia="en-US"/>
        </w:rPr>
        <w:t xml:space="preserve"> муниципального образования, устанавливаются нормативным правовым актом высшего исполнительного органа субъекта Российской Федерации.</w:t>
      </w:r>
    </w:p>
    <w:p w:rsidR="003C24E7" w:rsidRPr="003C24E7" w:rsidRDefault="003C24E7" w:rsidP="003C24E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3C24E7">
        <w:rPr>
          <w:rFonts w:eastAsiaTheme="minorHAnsi"/>
          <w:lang w:eastAsia="en-US"/>
        </w:rPr>
        <w:t xml:space="preserve">Постановлением Правительства Иркутской области от 24.09.2018 № 675-пп «О формировании, предоставлении и распределении субсидий местным бюджетам из областного бюджета» (вместе с «Правилами, устанавливающие общие требования к формированию, предоставлению и распределению </w:t>
      </w:r>
      <w:proofErr w:type="gramStart"/>
      <w:r w:rsidRPr="003C24E7">
        <w:rPr>
          <w:rFonts w:eastAsiaTheme="minorHAnsi"/>
          <w:lang w:eastAsia="en-US"/>
        </w:rPr>
        <w:t>субсидий</w:t>
      </w:r>
      <w:proofErr w:type="gramEnd"/>
      <w:r w:rsidRPr="003C24E7">
        <w:rPr>
          <w:rFonts w:eastAsiaTheme="minorHAnsi"/>
          <w:lang w:eastAsia="en-US"/>
        </w:rPr>
        <w:t xml:space="preserve"> местным бюджетам из областного бюджета, а также порядок определения и установления предельного уровня </w:t>
      </w:r>
      <w:proofErr w:type="spellStart"/>
      <w:r w:rsidRPr="003C24E7">
        <w:rPr>
          <w:rFonts w:eastAsiaTheme="minorHAnsi"/>
          <w:lang w:eastAsia="en-US"/>
        </w:rPr>
        <w:t>софинансирования</w:t>
      </w:r>
      <w:proofErr w:type="spellEnd"/>
      <w:r w:rsidRPr="003C24E7">
        <w:rPr>
          <w:rFonts w:eastAsiaTheme="minorHAnsi"/>
          <w:lang w:eastAsia="en-US"/>
        </w:rPr>
        <w:t xml:space="preserve"> Иркутской области (в процентах) объема расходного обязательства муниципального образования Иркутской области») установлены правила, устанавливающие общие требования к формированию, предоставлению и распределению </w:t>
      </w:r>
      <w:proofErr w:type="gramStart"/>
      <w:r w:rsidRPr="003C24E7">
        <w:rPr>
          <w:rFonts w:eastAsiaTheme="minorHAnsi"/>
          <w:lang w:eastAsia="en-US"/>
        </w:rPr>
        <w:t>субсидий</w:t>
      </w:r>
      <w:proofErr w:type="gramEnd"/>
      <w:r w:rsidRPr="003C24E7">
        <w:rPr>
          <w:rFonts w:eastAsiaTheme="minorHAnsi"/>
          <w:lang w:eastAsia="en-US"/>
        </w:rPr>
        <w:t xml:space="preserve"> местным бюджетам из областного бюджета, а также порядок определения и установления предельного уровня </w:t>
      </w:r>
      <w:proofErr w:type="spellStart"/>
      <w:r w:rsidRPr="003C24E7">
        <w:rPr>
          <w:rFonts w:eastAsiaTheme="minorHAnsi"/>
          <w:lang w:eastAsia="en-US"/>
        </w:rPr>
        <w:t>софинансирования</w:t>
      </w:r>
      <w:proofErr w:type="spellEnd"/>
      <w:r w:rsidRPr="003C24E7">
        <w:rPr>
          <w:rFonts w:eastAsiaTheme="minorHAnsi"/>
          <w:lang w:eastAsia="en-US"/>
        </w:rPr>
        <w:t xml:space="preserve"> Иркутской области (в процентах) объема расходного обязательства муниципального образования Иркутской области (далее - Постановление Правительства Иркутской области       № 675-пп).</w:t>
      </w:r>
    </w:p>
    <w:p w:rsidR="003C24E7" w:rsidRDefault="003C24E7" w:rsidP="003C24E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 w:rsidRPr="003C24E7">
        <w:rPr>
          <w:rFonts w:eastAsiaTheme="minorHAnsi"/>
          <w:lang w:eastAsia="en-US"/>
        </w:rPr>
        <w:t xml:space="preserve">В ходе реализации основного мероприятия подпрограммы «Обеспечение эффективного управления экономическим развитием Иркутской области» государственной программы Иркутской области «Экономическое развитие и инновационная экономика» на 2019 - 2026 годы, утвержденной Постановлением Правительства Иркутской области от 12.11.2018 № 828-пп  «Об утверждении </w:t>
      </w:r>
      <w:r w:rsidRPr="003C24E7">
        <w:rPr>
          <w:rFonts w:eastAsiaTheme="minorHAnsi"/>
          <w:lang w:eastAsia="en-US"/>
        </w:rPr>
        <w:lastRenderedPageBreak/>
        <w:t>государственной программы Иркутской области «Экономическое развитие и инновационная экономика» на 2019 - 2026 годы» предполагается участие муниципальных образований Иркутской области в мероприятиях, в том числе</w:t>
      </w:r>
      <w:proofErr w:type="gramEnd"/>
      <w:r w:rsidRPr="003C24E7">
        <w:rPr>
          <w:rFonts w:eastAsiaTheme="minorHAnsi"/>
          <w:lang w:eastAsia="en-US"/>
        </w:rPr>
        <w:t xml:space="preserve"> направленных на предоставление субсидии на реализацию мероприятий перечня проектов народных инициатив.</w:t>
      </w:r>
    </w:p>
    <w:p w:rsidR="003C24E7" w:rsidRDefault="003C24E7" w:rsidP="003C24E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 w:rsidRPr="003C24E7">
        <w:rPr>
          <w:rFonts w:eastAsiaTheme="minorHAnsi"/>
          <w:lang w:eastAsia="en-US"/>
        </w:rPr>
        <w:t xml:space="preserve">Постановлением Правительства Иркутской области от 14.02.2019 № 108-пп «О предоставлении субсидий из областного бюджета местным бюджетам в целях </w:t>
      </w:r>
      <w:proofErr w:type="spellStart"/>
      <w:r w:rsidRPr="003C24E7">
        <w:rPr>
          <w:rFonts w:eastAsiaTheme="minorHAnsi"/>
          <w:lang w:eastAsia="en-US"/>
        </w:rPr>
        <w:t>софинансирования</w:t>
      </w:r>
      <w:proofErr w:type="spellEnd"/>
      <w:r w:rsidRPr="003C24E7">
        <w:rPr>
          <w:rFonts w:eastAsiaTheme="minorHAnsi"/>
          <w:lang w:eastAsia="en-US"/>
        </w:rPr>
        <w:t xml:space="preserve"> расходных обязательств муниципальных образований Иркутской области на реализацию мероприятий перечня проектов народных инициатив» (вместе с «Положением о предоставлении субсидий из областного бюджета местным бюджетам в целях </w:t>
      </w:r>
      <w:proofErr w:type="spellStart"/>
      <w:r w:rsidRPr="003C24E7">
        <w:rPr>
          <w:rFonts w:eastAsiaTheme="minorHAnsi"/>
          <w:lang w:eastAsia="en-US"/>
        </w:rPr>
        <w:t>софинансирования</w:t>
      </w:r>
      <w:proofErr w:type="spellEnd"/>
      <w:r w:rsidRPr="003C24E7">
        <w:rPr>
          <w:rFonts w:eastAsiaTheme="minorHAnsi"/>
          <w:lang w:eastAsia="en-US"/>
        </w:rPr>
        <w:t xml:space="preserve"> расходных обязательств муниципальных образований Иркутской области на реализацию мероприятий перечня проектов народных инициатив») утверждено Положение</w:t>
      </w:r>
      <w:proofErr w:type="gramEnd"/>
      <w:r w:rsidRPr="003C24E7">
        <w:rPr>
          <w:rFonts w:eastAsiaTheme="minorHAnsi"/>
          <w:lang w:eastAsia="en-US"/>
        </w:rPr>
        <w:t xml:space="preserve">, которое устанавливает порядок предоставления и распределения субсидий из областного бюджета местным бюджетам в целях </w:t>
      </w:r>
      <w:proofErr w:type="spellStart"/>
      <w:r w:rsidRPr="003C24E7">
        <w:rPr>
          <w:rFonts w:eastAsiaTheme="minorHAnsi"/>
          <w:lang w:eastAsia="en-US"/>
        </w:rPr>
        <w:t>софинансирования</w:t>
      </w:r>
      <w:proofErr w:type="spellEnd"/>
      <w:r w:rsidRPr="003C24E7">
        <w:rPr>
          <w:rFonts w:eastAsiaTheme="minorHAnsi"/>
          <w:lang w:eastAsia="en-US"/>
        </w:rPr>
        <w:t xml:space="preserve"> расходных обязательств муниципальных образований Иркутской области на реализацию мероприятий перечня проектов народных инициатив (далее - Постановление Правительства Иркутской области № 108-пп, Положение).</w:t>
      </w:r>
    </w:p>
    <w:p w:rsidR="00F970C1" w:rsidRDefault="00F970C1" w:rsidP="003C24E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F970C1" w:rsidRPr="00F970C1" w:rsidRDefault="00F970C1" w:rsidP="00F970C1">
      <w:pPr>
        <w:pStyle w:val="ab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F970C1">
        <w:rPr>
          <w:rFonts w:eastAsiaTheme="minorHAnsi"/>
          <w:b/>
          <w:lang w:eastAsia="en-US"/>
        </w:rPr>
        <w:t>Результаты экспертизы</w:t>
      </w:r>
    </w:p>
    <w:p w:rsidR="00E826E6" w:rsidRDefault="00E826E6" w:rsidP="003C24E7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FE0B93" w:rsidRPr="00FE0B93" w:rsidRDefault="00875EA7" w:rsidP="006E183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Решением</w:t>
      </w:r>
      <w:r w:rsidR="00D40555">
        <w:rPr>
          <w:rFonts w:eastAsiaTheme="minorHAnsi"/>
          <w:lang w:eastAsia="en-US"/>
        </w:rPr>
        <w:t xml:space="preserve"> </w:t>
      </w:r>
      <w:r w:rsidR="00FE0B93" w:rsidRPr="00FE0B93">
        <w:rPr>
          <w:rFonts w:eastAsiaTheme="minorHAnsi"/>
          <w:lang w:eastAsia="en-US"/>
        </w:rPr>
        <w:t>Думы городского округа муниц</w:t>
      </w:r>
      <w:r w:rsidR="006E1832">
        <w:rPr>
          <w:rFonts w:eastAsiaTheme="minorHAnsi"/>
          <w:lang w:eastAsia="en-US"/>
        </w:rPr>
        <w:t xml:space="preserve">ипального образования – «город </w:t>
      </w:r>
      <w:r w:rsidR="00D40555">
        <w:rPr>
          <w:rFonts w:eastAsiaTheme="minorHAnsi"/>
          <w:lang w:eastAsia="en-US"/>
        </w:rPr>
        <w:t>Тулун»</w:t>
      </w:r>
      <w:r>
        <w:rPr>
          <w:rFonts w:eastAsiaTheme="minorHAnsi"/>
          <w:lang w:eastAsia="en-US"/>
        </w:rPr>
        <w:t xml:space="preserve"> от 23.12.2024 № 15-ДГО</w:t>
      </w:r>
      <w:r w:rsidR="00D40555">
        <w:rPr>
          <w:rFonts w:eastAsiaTheme="minorHAnsi"/>
          <w:lang w:eastAsia="en-US"/>
        </w:rPr>
        <w:t xml:space="preserve"> «О бюджете </w:t>
      </w:r>
      <w:r w:rsidR="00FE0B93" w:rsidRPr="00FE0B93">
        <w:rPr>
          <w:rFonts w:eastAsiaTheme="minorHAnsi"/>
          <w:lang w:eastAsia="en-US"/>
        </w:rPr>
        <w:t>муниципа</w:t>
      </w:r>
      <w:r w:rsidR="00D40555">
        <w:rPr>
          <w:rFonts w:eastAsiaTheme="minorHAnsi"/>
          <w:lang w:eastAsia="en-US"/>
        </w:rPr>
        <w:t>льного  обр</w:t>
      </w:r>
      <w:r w:rsidR="007713E7">
        <w:rPr>
          <w:rFonts w:eastAsiaTheme="minorHAnsi"/>
          <w:lang w:eastAsia="en-US"/>
        </w:rPr>
        <w:t>азования – «город Тулун» на 2025</w:t>
      </w:r>
      <w:r w:rsidR="00D40555">
        <w:rPr>
          <w:rFonts w:eastAsiaTheme="minorHAnsi"/>
          <w:lang w:eastAsia="en-US"/>
        </w:rPr>
        <w:t xml:space="preserve"> год и на</w:t>
      </w:r>
      <w:r w:rsidR="006E1832">
        <w:rPr>
          <w:rFonts w:eastAsiaTheme="minorHAnsi"/>
          <w:lang w:eastAsia="en-US"/>
        </w:rPr>
        <w:t xml:space="preserve"> </w:t>
      </w:r>
      <w:r w:rsidR="007713E7">
        <w:rPr>
          <w:rFonts w:eastAsiaTheme="minorHAnsi"/>
          <w:lang w:eastAsia="en-US"/>
        </w:rPr>
        <w:t>плановый период 2026 и 2027</w:t>
      </w:r>
      <w:r w:rsidR="00D40555">
        <w:rPr>
          <w:rFonts w:eastAsiaTheme="minorHAnsi"/>
          <w:lang w:eastAsia="en-US"/>
        </w:rPr>
        <w:t xml:space="preserve"> годов» в бюджете муниципального образования – </w:t>
      </w:r>
      <w:r w:rsidR="006E1832">
        <w:rPr>
          <w:rFonts w:eastAsiaTheme="minorHAnsi"/>
          <w:lang w:eastAsia="en-US"/>
        </w:rPr>
        <w:t xml:space="preserve">«город </w:t>
      </w:r>
      <w:r>
        <w:rPr>
          <w:rFonts w:eastAsiaTheme="minorHAnsi"/>
          <w:lang w:eastAsia="en-US"/>
        </w:rPr>
        <w:t>Тулун»</w:t>
      </w:r>
      <w:r w:rsidR="00D40555">
        <w:rPr>
          <w:rFonts w:eastAsiaTheme="minorHAnsi"/>
          <w:lang w:eastAsia="en-US"/>
        </w:rPr>
        <w:t xml:space="preserve"> предусмотрены средства на реализацию мероприятий перечня </w:t>
      </w:r>
      <w:r w:rsidR="00FE0B93" w:rsidRPr="00FE0B93">
        <w:rPr>
          <w:rFonts w:eastAsiaTheme="minorHAnsi"/>
          <w:lang w:eastAsia="en-US"/>
        </w:rPr>
        <w:t>про</w:t>
      </w:r>
      <w:r w:rsidR="007713E7">
        <w:rPr>
          <w:rFonts w:eastAsiaTheme="minorHAnsi"/>
          <w:lang w:eastAsia="en-US"/>
        </w:rPr>
        <w:t>ектов народных инициатив на 2025</w:t>
      </w:r>
      <w:r w:rsidR="00FE0B93" w:rsidRPr="00FE0B93">
        <w:rPr>
          <w:rFonts w:eastAsiaTheme="minorHAnsi"/>
          <w:lang w:eastAsia="en-US"/>
        </w:rPr>
        <w:t xml:space="preserve"> год в объеме  16 304,4 </w:t>
      </w:r>
      <w:proofErr w:type="spellStart"/>
      <w:r w:rsidR="00FE0B93" w:rsidRPr="00FE0B93">
        <w:rPr>
          <w:rFonts w:eastAsiaTheme="minorHAnsi"/>
          <w:lang w:eastAsia="en-US"/>
        </w:rPr>
        <w:t>тыс</w:t>
      </w:r>
      <w:proofErr w:type="gramStart"/>
      <w:r w:rsidR="00FE0B93" w:rsidRPr="00FE0B93">
        <w:rPr>
          <w:rFonts w:eastAsiaTheme="minorHAnsi"/>
          <w:lang w:eastAsia="en-US"/>
        </w:rPr>
        <w:t>.р</w:t>
      </w:r>
      <w:proofErr w:type="gramEnd"/>
      <w:r w:rsidR="00FE0B93" w:rsidRPr="00FE0B93">
        <w:rPr>
          <w:rFonts w:eastAsiaTheme="minorHAnsi"/>
          <w:lang w:eastAsia="en-US"/>
        </w:rPr>
        <w:t>ублей</w:t>
      </w:r>
      <w:proofErr w:type="spellEnd"/>
      <w:r w:rsidR="00FE0B93" w:rsidRPr="00FE0B93">
        <w:rPr>
          <w:rFonts w:eastAsiaTheme="minorHAnsi"/>
          <w:lang w:eastAsia="en-US"/>
        </w:rPr>
        <w:t xml:space="preserve">, в том числе: </w:t>
      </w:r>
    </w:p>
    <w:p w:rsidR="00FE0B93" w:rsidRPr="00FE0B93" w:rsidRDefault="00D40555" w:rsidP="00D4055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- 15 000,0 </w:t>
      </w:r>
      <w:proofErr w:type="spellStart"/>
      <w:r>
        <w:rPr>
          <w:rFonts w:eastAsiaTheme="minorHAnsi"/>
          <w:lang w:eastAsia="en-US"/>
        </w:rPr>
        <w:t>тыс</w:t>
      </w:r>
      <w:proofErr w:type="gramStart"/>
      <w:r>
        <w:rPr>
          <w:rFonts w:eastAsiaTheme="minorHAnsi"/>
          <w:lang w:eastAsia="en-US"/>
        </w:rPr>
        <w:t>.р</w:t>
      </w:r>
      <w:proofErr w:type="gramEnd"/>
      <w:r>
        <w:rPr>
          <w:rFonts w:eastAsiaTheme="minorHAnsi"/>
          <w:lang w:eastAsia="en-US"/>
        </w:rPr>
        <w:t>ублей</w:t>
      </w:r>
      <w:proofErr w:type="spellEnd"/>
      <w:r>
        <w:rPr>
          <w:rFonts w:eastAsiaTheme="minorHAnsi"/>
          <w:lang w:eastAsia="en-US"/>
        </w:rPr>
        <w:t xml:space="preserve"> (92%) - межбюджетные трансферты в виде субсидии</w:t>
      </w:r>
      <w:r w:rsidR="00FE0B93" w:rsidRPr="00FE0B93">
        <w:rPr>
          <w:rFonts w:eastAsiaTheme="minorHAnsi"/>
          <w:lang w:eastAsia="en-US"/>
        </w:rPr>
        <w:t xml:space="preserve"> из</w:t>
      </w:r>
      <w:r>
        <w:rPr>
          <w:rFonts w:eastAsiaTheme="minorHAnsi"/>
          <w:lang w:eastAsia="en-US"/>
        </w:rPr>
        <w:t xml:space="preserve"> </w:t>
      </w:r>
      <w:r w:rsidR="00FE0B93" w:rsidRPr="00FE0B93">
        <w:rPr>
          <w:rFonts w:eastAsiaTheme="minorHAnsi"/>
          <w:lang w:eastAsia="en-US"/>
        </w:rPr>
        <w:t>областного бюджета на реализацию мероприятий перечня проектов народных инициатив</w:t>
      </w:r>
      <w:r w:rsidR="00A11CB2">
        <w:rPr>
          <w:rFonts w:eastAsiaTheme="minorHAnsi"/>
          <w:lang w:eastAsia="en-US"/>
        </w:rPr>
        <w:t xml:space="preserve">, </w:t>
      </w:r>
      <w:r w:rsidR="00A11CB2" w:rsidRPr="00104CD3">
        <w:rPr>
          <w:rFonts w:eastAsiaTheme="minorHAnsi"/>
          <w:i/>
          <w:lang w:eastAsia="en-US"/>
        </w:rPr>
        <w:t>что соответствует</w:t>
      </w:r>
      <w:r w:rsidR="00A11CB2" w:rsidRPr="00104CD3">
        <w:rPr>
          <w:i/>
        </w:rPr>
        <w:t xml:space="preserve"> </w:t>
      </w:r>
      <w:r w:rsidR="00A11CB2" w:rsidRPr="00104CD3">
        <w:rPr>
          <w:rFonts w:eastAsiaTheme="minorHAnsi"/>
          <w:i/>
          <w:lang w:eastAsia="en-US"/>
        </w:rPr>
        <w:t>размеру субсидии городскому округу Иркутской области, установленному п.6 Положения, утвержденного Постановлением Правительства Иркутской области № 108-пп</w:t>
      </w:r>
      <w:r w:rsidR="00FE0B93" w:rsidRPr="00104CD3">
        <w:rPr>
          <w:rFonts w:eastAsiaTheme="minorHAnsi"/>
          <w:i/>
          <w:lang w:eastAsia="en-US"/>
        </w:rPr>
        <w:t>;</w:t>
      </w:r>
      <w:r w:rsidR="00FE0B93" w:rsidRPr="00FE0B93">
        <w:rPr>
          <w:rFonts w:eastAsiaTheme="minorHAnsi"/>
          <w:lang w:eastAsia="en-US"/>
        </w:rPr>
        <w:t xml:space="preserve"> </w:t>
      </w:r>
    </w:p>
    <w:p w:rsidR="00FE0B93" w:rsidRPr="00FE0B93" w:rsidRDefault="00FE0B93" w:rsidP="005F7E06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E0B93">
        <w:rPr>
          <w:rFonts w:eastAsiaTheme="minorHAnsi"/>
          <w:lang w:eastAsia="en-US"/>
        </w:rPr>
        <w:t xml:space="preserve">- 1 304,4 </w:t>
      </w:r>
      <w:proofErr w:type="spellStart"/>
      <w:r w:rsidRPr="00FE0B93">
        <w:rPr>
          <w:rFonts w:eastAsiaTheme="minorHAnsi"/>
          <w:lang w:eastAsia="en-US"/>
        </w:rPr>
        <w:t>тыс</w:t>
      </w:r>
      <w:proofErr w:type="gramStart"/>
      <w:r w:rsidRPr="00FE0B93">
        <w:rPr>
          <w:rFonts w:eastAsiaTheme="minorHAnsi"/>
          <w:lang w:eastAsia="en-US"/>
        </w:rPr>
        <w:t>.р</w:t>
      </w:r>
      <w:proofErr w:type="gramEnd"/>
      <w:r w:rsidRPr="00FE0B93">
        <w:rPr>
          <w:rFonts w:eastAsiaTheme="minorHAnsi"/>
          <w:lang w:eastAsia="en-US"/>
        </w:rPr>
        <w:t>ублей</w:t>
      </w:r>
      <w:proofErr w:type="spellEnd"/>
      <w:r w:rsidRPr="00FE0B93">
        <w:rPr>
          <w:rFonts w:eastAsiaTheme="minorHAnsi"/>
          <w:lang w:eastAsia="en-US"/>
        </w:rPr>
        <w:t xml:space="preserve"> (8%) - средства местного бюджета на реализацию мероприятий  </w:t>
      </w:r>
    </w:p>
    <w:p w:rsidR="00FE0B93" w:rsidRDefault="00FE0B93" w:rsidP="00FE0B9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FE0B93">
        <w:rPr>
          <w:rFonts w:eastAsiaTheme="minorHAnsi"/>
          <w:lang w:eastAsia="en-US"/>
        </w:rPr>
        <w:t xml:space="preserve">перечня проектов народных инициатив. </w:t>
      </w:r>
    </w:p>
    <w:p w:rsidR="00875EA7" w:rsidRPr="00FE0B93" w:rsidRDefault="00875EA7" w:rsidP="00FE0B9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B24C2A" w:rsidRDefault="00875EA7" w:rsidP="00977CC2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Решением</w:t>
      </w:r>
      <w:r w:rsidR="00B24C2A">
        <w:rPr>
          <w:rFonts w:eastAsiaTheme="minorHAnsi"/>
          <w:lang w:eastAsia="en-US"/>
        </w:rPr>
        <w:t xml:space="preserve"> Думы городского </w:t>
      </w:r>
      <w:r w:rsidR="00FE0B93" w:rsidRPr="00FE0B93">
        <w:rPr>
          <w:rFonts w:eastAsiaTheme="minorHAnsi"/>
          <w:lang w:eastAsia="en-US"/>
        </w:rPr>
        <w:t>округ</w:t>
      </w:r>
      <w:r w:rsidR="00B24C2A">
        <w:rPr>
          <w:rFonts w:eastAsiaTheme="minorHAnsi"/>
          <w:lang w:eastAsia="en-US"/>
        </w:rPr>
        <w:t xml:space="preserve">а муниципального образования – «город </w:t>
      </w:r>
      <w:r w:rsidR="00FE0B93" w:rsidRPr="00FE0B93">
        <w:rPr>
          <w:rFonts w:eastAsiaTheme="minorHAnsi"/>
          <w:lang w:eastAsia="en-US"/>
        </w:rPr>
        <w:t>Тулун»</w:t>
      </w:r>
      <w:r>
        <w:rPr>
          <w:rFonts w:eastAsiaTheme="minorHAnsi"/>
          <w:lang w:eastAsia="en-US"/>
        </w:rPr>
        <w:t xml:space="preserve"> от 20.12.2024 № 28 Р</w:t>
      </w:r>
      <w:proofErr w:type="gramStart"/>
      <w:r>
        <w:rPr>
          <w:rFonts w:eastAsiaTheme="minorHAnsi"/>
          <w:lang w:eastAsia="en-US"/>
        </w:rPr>
        <w:t>/-</w:t>
      </w:r>
      <w:proofErr w:type="gramEnd"/>
      <w:r>
        <w:rPr>
          <w:rFonts w:eastAsiaTheme="minorHAnsi"/>
          <w:lang w:eastAsia="en-US"/>
        </w:rPr>
        <w:t>ДГО</w:t>
      </w:r>
      <w:r w:rsidR="00FE0B93" w:rsidRPr="00FE0B93">
        <w:rPr>
          <w:rFonts w:eastAsiaTheme="minorHAnsi"/>
          <w:lang w:eastAsia="en-US"/>
        </w:rPr>
        <w:t xml:space="preserve"> «Об одобрении мероприятий перечня проектов народных инициатив на</w:t>
      </w:r>
      <w:r w:rsidR="002458D3">
        <w:rPr>
          <w:rFonts w:eastAsiaTheme="minorHAnsi"/>
          <w:lang w:eastAsia="en-US"/>
        </w:rPr>
        <w:t xml:space="preserve"> 2025</w:t>
      </w:r>
      <w:r w:rsidR="00B24C2A">
        <w:rPr>
          <w:rFonts w:eastAsiaTheme="minorHAnsi"/>
          <w:lang w:eastAsia="en-US"/>
        </w:rPr>
        <w:t xml:space="preserve"> год»</w:t>
      </w:r>
      <w:r>
        <w:rPr>
          <w:rFonts w:eastAsiaTheme="minorHAnsi"/>
          <w:lang w:eastAsia="en-US"/>
        </w:rPr>
        <w:t xml:space="preserve"> одобрены</w:t>
      </w:r>
      <w:r w:rsidR="00B24C2A">
        <w:rPr>
          <w:rFonts w:eastAsiaTheme="minorHAnsi"/>
          <w:lang w:eastAsia="en-US"/>
        </w:rPr>
        <w:t xml:space="preserve"> </w:t>
      </w:r>
      <w:r w:rsidR="002458D3">
        <w:rPr>
          <w:rFonts w:eastAsiaTheme="minorHAnsi"/>
          <w:lang w:eastAsia="en-US"/>
        </w:rPr>
        <w:t>на 2025</w:t>
      </w:r>
      <w:r w:rsidR="00EB5C79">
        <w:rPr>
          <w:rFonts w:eastAsiaTheme="minorHAnsi"/>
          <w:lang w:eastAsia="en-US"/>
        </w:rPr>
        <w:t xml:space="preserve"> год</w:t>
      </w:r>
      <w:r w:rsidR="002458D3">
        <w:rPr>
          <w:rFonts w:eastAsiaTheme="minorHAnsi"/>
          <w:lang w:eastAsia="en-US"/>
        </w:rPr>
        <w:t xml:space="preserve"> </w:t>
      </w:r>
      <w:r w:rsidR="00B24C2A">
        <w:rPr>
          <w:rFonts w:eastAsiaTheme="minorHAnsi"/>
          <w:lang w:eastAsia="en-US"/>
        </w:rPr>
        <w:t>мероприятия</w:t>
      </w:r>
      <w:r w:rsidR="00DF7AC0" w:rsidRPr="00DF7AC0">
        <w:t xml:space="preserve"> </w:t>
      </w:r>
      <w:r w:rsidR="00DF7AC0" w:rsidRPr="00DF7AC0">
        <w:rPr>
          <w:rFonts w:eastAsiaTheme="minorHAnsi"/>
          <w:lang w:eastAsia="en-US"/>
        </w:rPr>
        <w:t>перечня проектов народных инициатив</w:t>
      </w:r>
      <w:r w:rsidR="00EB5C79">
        <w:rPr>
          <w:rFonts w:eastAsiaTheme="minorHAnsi"/>
          <w:lang w:eastAsia="en-US"/>
        </w:rPr>
        <w:t xml:space="preserve"> в объеме 16 304,4 </w:t>
      </w:r>
      <w:proofErr w:type="spellStart"/>
      <w:r w:rsidR="00EB5C79">
        <w:rPr>
          <w:rFonts w:eastAsiaTheme="minorHAnsi"/>
          <w:lang w:eastAsia="en-US"/>
        </w:rPr>
        <w:t>тыс.рублей</w:t>
      </w:r>
      <w:proofErr w:type="spellEnd"/>
      <w:r w:rsidR="00EB5C79">
        <w:rPr>
          <w:rFonts w:eastAsiaTheme="minorHAnsi"/>
          <w:lang w:eastAsia="en-US"/>
        </w:rPr>
        <w:t>, в том числе</w:t>
      </w:r>
      <w:r w:rsidR="00B24C2A">
        <w:rPr>
          <w:rFonts w:eastAsiaTheme="minorHAnsi"/>
          <w:lang w:eastAsia="en-US"/>
        </w:rPr>
        <w:t>:</w:t>
      </w:r>
    </w:p>
    <w:p w:rsidR="00B24C2A" w:rsidRPr="00607F52" w:rsidRDefault="00B24C2A" w:rsidP="00B24C2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865FFF">
        <w:rPr>
          <w:rFonts w:eastAsiaTheme="minorHAnsi"/>
          <w:lang w:eastAsia="en-US"/>
        </w:rPr>
        <w:t xml:space="preserve">- </w:t>
      </w:r>
      <w:r w:rsidR="006C36CF" w:rsidRPr="00865FFF">
        <w:rPr>
          <w:rFonts w:eastAsiaTheme="minorHAnsi"/>
          <w:lang w:eastAsia="en-US"/>
        </w:rPr>
        <w:t>ремонт участка автомобильной дороги м</w:t>
      </w:r>
      <w:r w:rsidR="0090049F">
        <w:rPr>
          <w:rFonts w:eastAsiaTheme="minorHAnsi"/>
          <w:lang w:eastAsia="en-US"/>
        </w:rPr>
        <w:t>естного значения</w:t>
      </w:r>
      <w:r w:rsidR="00865FFF" w:rsidRPr="00865FFF">
        <w:rPr>
          <w:rFonts w:eastAsiaTheme="minorHAnsi"/>
          <w:lang w:eastAsia="en-US"/>
        </w:rPr>
        <w:t xml:space="preserve"> (проезд Скальный)</w:t>
      </w:r>
      <w:r w:rsidR="006C36CF" w:rsidRPr="00865FFF">
        <w:rPr>
          <w:rFonts w:eastAsiaTheme="minorHAnsi"/>
          <w:lang w:eastAsia="en-US"/>
        </w:rPr>
        <w:t xml:space="preserve"> в размере 4 631,3 </w:t>
      </w:r>
      <w:proofErr w:type="spellStart"/>
      <w:r w:rsidR="006C36CF" w:rsidRPr="00865FFF">
        <w:rPr>
          <w:rFonts w:eastAsiaTheme="minorHAnsi"/>
          <w:lang w:eastAsia="en-US"/>
        </w:rPr>
        <w:t>тыс</w:t>
      </w:r>
      <w:proofErr w:type="gramStart"/>
      <w:r w:rsidR="006C36CF" w:rsidRPr="00865FFF">
        <w:rPr>
          <w:rFonts w:eastAsiaTheme="minorHAnsi"/>
          <w:lang w:eastAsia="en-US"/>
        </w:rPr>
        <w:t>.р</w:t>
      </w:r>
      <w:proofErr w:type="gramEnd"/>
      <w:r w:rsidR="006C36CF" w:rsidRPr="00865FFF">
        <w:rPr>
          <w:rFonts w:eastAsiaTheme="minorHAnsi"/>
          <w:lang w:eastAsia="en-US"/>
        </w:rPr>
        <w:t>уб</w:t>
      </w:r>
      <w:proofErr w:type="spellEnd"/>
      <w:r w:rsidR="006C36CF" w:rsidRPr="00865FFF">
        <w:rPr>
          <w:rFonts w:eastAsiaTheme="minorHAnsi"/>
          <w:lang w:eastAsia="en-US"/>
        </w:rPr>
        <w:t>.;</w:t>
      </w:r>
    </w:p>
    <w:p w:rsidR="006C36CF" w:rsidRDefault="006C36CF" w:rsidP="00B24C2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б</w:t>
      </w:r>
      <w:r w:rsidRPr="006C36CF">
        <w:rPr>
          <w:rFonts w:eastAsiaTheme="minorHAnsi"/>
          <w:lang w:eastAsia="en-US"/>
        </w:rPr>
        <w:t>лагоустройство территории (обустройство автомобильных парковок по ул. Володарского)</w:t>
      </w:r>
      <w:r w:rsidRPr="006C36CF">
        <w:t xml:space="preserve"> </w:t>
      </w:r>
      <w:r w:rsidRPr="006C36CF">
        <w:rPr>
          <w:rFonts w:eastAsiaTheme="minorHAnsi"/>
          <w:lang w:eastAsia="en-US"/>
        </w:rPr>
        <w:t xml:space="preserve">в размере 1 070,0 </w:t>
      </w:r>
      <w:proofErr w:type="spellStart"/>
      <w:r w:rsidRPr="006C36CF">
        <w:rPr>
          <w:rFonts w:eastAsiaTheme="minorHAnsi"/>
          <w:lang w:eastAsia="en-US"/>
        </w:rPr>
        <w:t>тыс</w:t>
      </w:r>
      <w:proofErr w:type="gramStart"/>
      <w:r w:rsidRPr="006C36CF">
        <w:rPr>
          <w:rFonts w:eastAsiaTheme="minorHAnsi"/>
          <w:lang w:eastAsia="en-US"/>
        </w:rPr>
        <w:t>.р</w:t>
      </w:r>
      <w:proofErr w:type="gramEnd"/>
      <w:r w:rsidRPr="006C36CF">
        <w:rPr>
          <w:rFonts w:eastAsiaTheme="minorHAnsi"/>
          <w:lang w:eastAsia="en-US"/>
        </w:rPr>
        <w:t>уб</w:t>
      </w:r>
      <w:proofErr w:type="spellEnd"/>
      <w:r w:rsidRPr="006C36CF">
        <w:rPr>
          <w:rFonts w:eastAsiaTheme="minorHAnsi"/>
          <w:lang w:eastAsia="en-US"/>
        </w:rPr>
        <w:t>.;</w:t>
      </w:r>
    </w:p>
    <w:p w:rsidR="006C36CF" w:rsidRDefault="006C36CF" w:rsidP="00B24C2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- </w:t>
      </w:r>
      <w:r w:rsidR="00B17E20">
        <w:rPr>
          <w:rFonts w:eastAsiaTheme="minorHAnsi"/>
          <w:lang w:eastAsia="en-US"/>
        </w:rPr>
        <w:t>б</w:t>
      </w:r>
      <w:r w:rsidR="00B17E20" w:rsidRPr="00B17E20">
        <w:rPr>
          <w:rFonts w:eastAsiaTheme="minorHAnsi"/>
          <w:lang w:eastAsia="en-US"/>
        </w:rPr>
        <w:t>лагоустройство территории (организация уличного освещения, ул. Саянская, ул. Байкальская, пер. Заболотный)</w:t>
      </w:r>
      <w:r w:rsidR="00B17E20" w:rsidRPr="00B17E20">
        <w:t xml:space="preserve"> </w:t>
      </w:r>
      <w:r w:rsidR="00B17E20">
        <w:rPr>
          <w:rFonts w:eastAsiaTheme="minorHAnsi"/>
          <w:lang w:eastAsia="en-US"/>
        </w:rPr>
        <w:t>в размере 2 008,2</w:t>
      </w:r>
      <w:r w:rsidR="00B17E20" w:rsidRPr="00B17E20">
        <w:rPr>
          <w:rFonts w:eastAsiaTheme="minorHAnsi"/>
          <w:lang w:eastAsia="en-US"/>
        </w:rPr>
        <w:t xml:space="preserve"> </w:t>
      </w:r>
      <w:proofErr w:type="spellStart"/>
      <w:r w:rsidR="00B17E20" w:rsidRPr="00B17E20">
        <w:rPr>
          <w:rFonts w:eastAsiaTheme="minorHAnsi"/>
          <w:lang w:eastAsia="en-US"/>
        </w:rPr>
        <w:t>тыс</w:t>
      </w:r>
      <w:proofErr w:type="gramStart"/>
      <w:r w:rsidR="00B17E20" w:rsidRPr="00B17E20">
        <w:rPr>
          <w:rFonts w:eastAsiaTheme="minorHAnsi"/>
          <w:lang w:eastAsia="en-US"/>
        </w:rPr>
        <w:t>.р</w:t>
      </w:r>
      <w:proofErr w:type="gramEnd"/>
      <w:r w:rsidR="00B17E20" w:rsidRPr="00B17E20">
        <w:rPr>
          <w:rFonts w:eastAsiaTheme="minorHAnsi"/>
          <w:lang w:eastAsia="en-US"/>
        </w:rPr>
        <w:t>уб</w:t>
      </w:r>
      <w:proofErr w:type="spellEnd"/>
      <w:r w:rsidR="00B17E20" w:rsidRPr="00B17E20">
        <w:rPr>
          <w:rFonts w:eastAsiaTheme="minorHAnsi"/>
          <w:lang w:eastAsia="en-US"/>
        </w:rPr>
        <w:t>.;</w:t>
      </w:r>
    </w:p>
    <w:p w:rsidR="00B17E20" w:rsidRDefault="00B17E20" w:rsidP="00B24C2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</w:t>
      </w:r>
      <w:r w:rsidRPr="00B17E20">
        <w:rPr>
          <w:rFonts w:eastAsiaTheme="minorHAnsi"/>
          <w:lang w:eastAsia="en-US"/>
        </w:rPr>
        <w:t>рганизация водоснабжения населения (приобретение насосов для водозабора по ул. Жданова 32-1)</w:t>
      </w:r>
      <w:r w:rsidRPr="00B17E20">
        <w:t xml:space="preserve"> </w:t>
      </w:r>
      <w:r>
        <w:rPr>
          <w:rFonts w:eastAsiaTheme="minorHAnsi"/>
          <w:lang w:eastAsia="en-US"/>
        </w:rPr>
        <w:t>в размере 1 068,3</w:t>
      </w:r>
      <w:r w:rsidRPr="00B17E20">
        <w:rPr>
          <w:rFonts w:eastAsiaTheme="minorHAnsi"/>
          <w:lang w:eastAsia="en-US"/>
        </w:rPr>
        <w:t xml:space="preserve"> </w:t>
      </w:r>
      <w:proofErr w:type="spellStart"/>
      <w:r w:rsidRPr="00B17E20">
        <w:rPr>
          <w:rFonts w:eastAsiaTheme="minorHAnsi"/>
          <w:lang w:eastAsia="en-US"/>
        </w:rPr>
        <w:t>тыс</w:t>
      </w:r>
      <w:proofErr w:type="gramStart"/>
      <w:r w:rsidRPr="00B17E20">
        <w:rPr>
          <w:rFonts w:eastAsiaTheme="minorHAnsi"/>
          <w:lang w:eastAsia="en-US"/>
        </w:rPr>
        <w:t>.р</w:t>
      </w:r>
      <w:proofErr w:type="gramEnd"/>
      <w:r w:rsidRPr="00B17E20">
        <w:rPr>
          <w:rFonts w:eastAsiaTheme="minorHAnsi"/>
          <w:lang w:eastAsia="en-US"/>
        </w:rPr>
        <w:t>уб</w:t>
      </w:r>
      <w:proofErr w:type="spellEnd"/>
      <w:r w:rsidRPr="00B17E20">
        <w:rPr>
          <w:rFonts w:eastAsiaTheme="minorHAnsi"/>
          <w:lang w:eastAsia="en-US"/>
        </w:rPr>
        <w:t>.;</w:t>
      </w:r>
    </w:p>
    <w:p w:rsidR="00B17E20" w:rsidRDefault="00B17E20" w:rsidP="00B24C2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м</w:t>
      </w:r>
      <w:r w:rsidRPr="00B17E20">
        <w:rPr>
          <w:rFonts w:eastAsiaTheme="minorHAnsi"/>
          <w:lang w:eastAsia="en-US"/>
        </w:rPr>
        <w:t xml:space="preserve">атериально- </w:t>
      </w:r>
      <w:r>
        <w:rPr>
          <w:rFonts w:eastAsiaTheme="minorHAnsi"/>
          <w:lang w:eastAsia="en-US"/>
        </w:rPr>
        <w:t>техническое обеспечение МАУ ДО «Кристалл»</w:t>
      </w:r>
      <w:r w:rsidRPr="00B17E20">
        <w:t xml:space="preserve"> </w:t>
      </w:r>
      <w:r>
        <w:rPr>
          <w:rFonts w:eastAsiaTheme="minorHAnsi"/>
          <w:lang w:eastAsia="en-US"/>
        </w:rPr>
        <w:t>в размере 998,2</w:t>
      </w:r>
      <w:r w:rsidRPr="00B17E20">
        <w:rPr>
          <w:rFonts w:eastAsiaTheme="minorHAnsi"/>
          <w:lang w:eastAsia="en-US"/>
        </w:rPr>
        <w:t xml:space="preserve"> </w:t>
      </w:r>
      <w:proofErr w:type="spellStart"/>
      <w:r w:rsidRPr="00B17E20">
        <w:rPr>
          <w:rFonts w:eastAsiaTheme="minorHAnsi"/>
          <w:lang w:eastAsia="en-US"/>
        </w:rPr>
        <w:t>тыс</w:t>
      </w:r>
      <w:proofErr w:type="gramStart"/>
      <w:r w:rsidRPr="00B17E20">
        <w:rPr>
          <w:rFonts w:eastAsiaTheme="minorHAnsi"/>
          <w:lang w:eastAsia="en-US"/>
        </w:rPr>
        <w:t>.р</w:t>
      </w:r>
      <w:proofErr w:type="gramEnd"/>
      <w:r w:rsidRPr="00B17E20">
        <w:rPr>
          <w:rFonts w:eastAsiaTheme="minorHAnsi"/>
          <w:lang w:eastAsia="en-US"/>
        </w:rPr>
        <w:t>уб</w:t>
      </w:r>
      <w:proofErr w:type="spellEnd"/>
      <w:r w:rsidRPr="00B17E20">
        <w:rPr>
          <w:rFonts w:eastAsiaTheme="minorHAnsi"/>
          <w:lang w:eastAsia="en-US"/>
        </w:rPr>
        <w:t>.;</w:t>
      </w:r>
    </w:p>
    <w:p w:rsidR="00B17E20" w:rsidRDefault="00B17E20" w:rsidP="00B24C2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о</w:t>
      </w:r>
      <w:r w:rsidRPr="00B17E20">
        <w:rPr>
          <w:rFonts w:eastAsiaTheme="minorHAnsi"/>
          <w:lang w:eastAsia="en-US"/>
        </w:rPr>
        <w:t>рганизация проведения текущ</w:t>
      </w:r>
      <w:r>
        <w:rPr>
          <w:rFonts w:eastAsiaTheme="minorHAnsi"/>
          <w:lang w:eastAsia="en-US"/>
        </w:rPr>
        <w:t>его ремонта в том числе: МБДОУ «Детский сад «</w:t>
      </w:r>
      <w:r w:rsidRPr="00B17E20">
        <w:rPr>
          <w:rFonts w:eastAsiaTheme="minorHAnsi"/>
          <w:lang w:eastAsia="en-US"/>
        </w:rPr>
        <w:t>Алён</w:t>
      </w:r>
      <w:r>
        <w:rPr>
          <w:rFonts w:eastAsiaTheme="minorHAnsi"/>
          <w:lang w:eastAsia="en-US"/>
        </w:rPr>
        <w:t>ушка»</w:t>
      </w:r>
      <w:r w:rsidRPr="00B17E20">
        <w:rPr>
          <w:rFonts w:eastAsiaTheme="minorHAnsi"/>
          <w:lang w:eastAsia="en-US"/>
        </w:rPr>
        <w:t xml:space="preserve">  первый ко</w:t>
      </w:r>
      <w:r>
        <w:rPr>
          <w:rFonts w:eastAsiaTheme="minorHAnsi"/>
          <w:lang w:eastAsia="en-US"/>
        </w:rPr>
        <w:t xml:space="preserve">рпус по ул. Речная, 94;  МБДОУ «Детский сад «Антошка» по ул. </w:t>
      </w:r>
      <w:r>
        <w:rPr>
          <w:rFonts w:eastAsiaTheme="minorHAnsi"/>
          <w:lang w:eastAsia="en-US"/>
        </w:rPr>
        <w:lastRenderedPageBreak/>
        <w:t>Октябрьская, 30; МБУК «ЦБС»</w:t>
      </w:r>
      <w:r w:rsidRPr="00B17E20">
        <w:rPr>
          <w:rFonts w:eastAsiaTheme="minorHAnsi"/>
          <w:lang w:eastAsia="en-US"/>
        </w:rPr>
        <w:t xml:space="preserve"> в помещении по адресу </w:t>
      </w:r>
      <w:proofErr w:type="spellStart"/>
      <w:r w:rsidRPr="00B17E20">
        <w:rPr>
          <w:rFonts w:eastAsiaTheme="minorHAnsi"/>
          <w:lang w:eastAsia="en-US"/>
        </w:rPr>
        <w:t>г</w:t>
      </w:r>
      <w:proofErr w:type="gramStart"/>
      <w:r w:rsidRPr="00B17E20">
        <w:rPr>
          <w:rFonts w:eastAsiaTheme="minorHAnsi"/>
          <w:lang w:eastAsia="en-US"/>
        </w:rPr>
        <w:t>.Т</w:t>
      </w:r>
      <w:proofErr w:type="gramEnd"/>
      <w:r w:rsidRPr="00B17E20">
        <w:rPr>
          <w:rFonts w:eastAsiaTheme="minorHAnsi"/>
          <w:lang w:eastAsia="en-US"/>
        </w:rPr>
        <w:t>улун</w:t>
      </w:r>
      <w:proofErr w:type="spellEnd"/>
      <w:r w:rsidRPr="00B17E20">
        <w:rPr>
          <w:rFonts w:eastAsiaTheme="minorHAnsi"/>
          <w:lang w:eastAsia="en-US"/>
        </w:rPr>
        <w:t xml:space="preserve">, ул. </w:t>
      </w:r>
      <w:proofErr w:type="spellStart"/>
      <w:r w:rsidRPr="00B17E20">
        <w:rPr>
          <w:rFonts w:eastAsiaTheme="minorHAnsi"/>
          <w:lang w:eastAsia="en-US"/>
        </w:rPr>
        <w:t>Шмелькова</w:t>
      </w:r>
      <w:proofErr w:type="spellEnd"/>
      <w:r w:rsidRPr="00B17E20">
        <w:rPr>
          <w:rFonts w:eastAsiaTheme="minorHAnsi"/>
          <w:lang w:eastAsia="en-US"/>
        </w:rPr>
        <w:t>, 3а</w:t>
      </w:r>
      <w:r w:rsidRPr="00B17E20">
        <w:t xml:space="preserve"> </w:t>
      </w:r>
      <w:r>
        <w:rPr>
          <w:rFonts w:eastAsiaTheme="minorHAnsi"/>
          <w:lang w:eastAsia="en-US"/>
        </w:rPr>
        <w:t>в размере 4 130,8</w:t>
      </w:r>
      <w:r w:rsidRPr="00B17E20">
        <w:rPr>
          <w:rFonts w:eastAsiaTheme="minorHAnsi"/>
          <w:lang w:eastAsia="en-US"/>
        </w:rPr>
        <w:t xml:space="preserve"> </w:t>
      </w:r>
      <w:proofErr w:type="spellStart"/>
      <w:r w:rsidRPr="00B17E20">
        <w:rPr>
          <w:rFonts w:eastAsiaTheme="minorHAnsi"/>
          <w:lang w:eastAsia="en-US"/>
        </w:rPr>
        <w:t>тыс.руб</w:t>
      </w:r>
      <w:proofErr w:type="spellEnd"/>
      <w:r w:rsidRPr="00B17E20">
        <w:rPr>
          <w:rFonts w:eastAsiaTheme="minorHAnsi"/>
          <w:lang w:eastAsia="en-US"/>
        </w:rPr>
        <w:t>.;</w:t>
      </w:r>
    </w:p>
    <w:p w:rsidR="00B17E20" w:rsidRDefault="00B17E20" w:rsidP="00B24C2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б</w:t>
      </w:r>
      <w:r w:rsidRPr="00B17E20">
        <w:rPr>
          <w:rFonts w:eastAsiaTheme="minorHAnsi"/>
          <w:lang w:eastAsia="en-US"/>
        </w:rPr>
        <w:t>лагоустройство территории (установка стелы на въезде в город с восточной стороны)</w:t>
      </w:r>
      <w:r w:rsidRPr="00B17E20">
        <w:t xml:space="preserve"> </w:t>
      </w:r>
      <w:r>
        <w:rPr>
          <w:rFonts w:eastAsiaTheme="minorHAnsi"/>
          <w:lang w:eastAsia="en-US"/>
        </w:rPr>
        <w:t xml:space="preserve">в размере 2 397,6 </w:t>
      </w:r>
      <w:proofErr w:type="spellStart"/>
      <w:r>
        <w:rPr>
          <w:rFonts w:eastAsiaTheme="minorHAnsi"/>
          <w:lang w:eastAsia="en-US"/>
        </w:rPr>
        <w:t>тыс</w:t>
      </w:r>
      <w:proofErr w:type="gramStart"/>
      <w:r>
        <w:rPr>
          <w:rFonts w:eastAsiaTheme="minorHAnsi"/>
          <w:lang w:eastAsia="en-US"/>
        </w:rPr>
        <w:t>.р</w:t>
      </w:r>
      <w:proofErr w:type="gramEnd"/>
      <w:r>
        <w:rPr>
          <w:rFonts w:eastAsiaTheme="minorHAnsi"/>
          <w:lang w:eastAsia="en-US"/>
        </w:rPr>
        <w:t>ублей</w:t>
      </w:r>
      <w:proofErr w:type="spellEnd"/>
      <w:r>
        <w:rPr>
          <w:rFonts w:eastAsiaTheme="minorHAnsi"/>
          <w:lang w:eastAsia="en-US"/>
        </w:rPr>
        <w:t>.</w:t>
      </w:r>
    </w:p>
    <w:p w:rsidR="00DF7AC0" w:rsidRDefault="00DF7AC0" w:rsidP="00B24C2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DF7AC0" w:rsidRDefault="00DF7AC0" w:rsidP="00B24C2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Проектом решения Думы городского округа предлагается исключить мероприятие </w:t>
      </w:r>
      <w:r w:rsidRPr="00DF7AC0">
        <w:rPr>
          <w:rFonts w:eastAsiaTheme="minorHAnsi"/>
          <w:lang w:eastAsia="en-US"/>
        </w:rPr>
        <w:t>перечня проектов народных инициатив</w:t>
      </w:r>
      <w:r>
        <w:rPr>
          <w:rFonts w:eastAsiaTheme="minorHAnsi"/>
          <w:lang w:eastAsia="en-US"/>
        </w:rPr>
        <w:t xml:space="preserve"> - </w:t>
      </w:r>
      <w:r w:rsidRPr="00DF7AC0">
        <w:rPr>
          <w:rFonts w:eastAsiaTheme="minorHAnsi"/>
          <w:lang w:eastAsia="en-US"/>
        </w:rPr>
        <w:t xml:space="preserve">благоустройство территории (установка стелы на въезде в город с восточной стороны) в размере 2 397,6 </w:t>
      </w:r>
      <w:proofErr w:type="spellStart"/>
      <w:r w:rsidRPr="00DF7AC0">
        <w:rPr>
          <w:rFonts w:eastAsiaTheme="minorHAnsi"/>
          <w:lang w:eastAsia="en-US"/>
        </w:rPr>
        <w:t>тыс</w:t>
      </w:r>
      <w:proofErr w:type="gramStart"/>
      <w:r w:rsidRPr="00DF7AC0">
        <w:rPr>
          <w:rFonts w:eastAsiaTheme="minorHAnsi"/>
          <w:lang w:eastAsia="en-US"/>
        </w:rPr>
        <w:t>.р</w:t>
      </w:r>
      <w:proofErr w:type="gramEnd"/>
      <w:r w:rsidRPr="00DF7AC0">
        <w:rPr>
          <w:rFonts w:eastAsiaTheme="minorHAnsi"/>
          <w:lang w:eastAsia="en-US"/>
        </w:rPr>
        <w:t>ублей</w:t>
      </w:r>
      <w:proofErr w:type="spellEnd"/>
      <w:r>
        <w:rPr>
          <w:rFonts w:eastAsiaTheme="minorHAnsi"/>
          <w:lang w:eastAsia="en-US"/>
        </w:rPr>
        <w:t>.</w:t>
      </w:r>
    </w:p>
    <w:p w:rsidR="00DF7AC0" w:rsidRDefault="00DF7AC0" w:rsidP="00B24C2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DF7AC0">
        <w:rPr>
          <w:rFonts w:eastAsiaTheme="minorHAnsi"/>
          <w:lang w:eastAsia="en-US"/>
        </w:rPr>
        <w:t>Проектом решения Думы г</w:t>
      </w:r>
      <w:r>
        <w:rPr>
          <w:rFonts w:eastAsiaTheme="minorHAnsi"/>
          <w:lang w:eastAsia="en-US"/>
        </w:rPr>
        <w:t>ородского округа предлагается в</w:t>
      </w:r>
      <w:r w:rsidRPr="00DF7AC0">
        <w:rPr>
          <w:rFonts w:eastAsiaTheme="minorHAnsi"/>
          <w:lang w:eastAsia="en-US"/>
        </w:rPr>
        <w:t xml:space="preserve">ключить </w:t>
      </w:r>
      <w:r>
        <w:rPr>
          <w:rFonts w:eastAsiaTheme="minorHAnsi"/>
          <w:lang w:eastAsia="en-US"/>
        </w:rPr>
        <w:t>следующие мероприятия</w:t>
      </w:r>
      <w:r w:rsidRPr="00DF7AC0">
        <w:rPr>
          <w:rFonts w:eastAsiaTheme="minorHAnsi"/>
          <w:lang w:eastAsia="en-US"/>
        </w:rPr>
        <w:t xml:space="preserve"> перечня проектов народных инициатив</w:t>
      </w:r>
      <w:r>
        <w:rPr>
          <w:rFonts w:eastAsiaTheme="minorHAnsi"/>
          <w:lang w:eastAsia="en-US"/>
        </w:rPr>
        <w:t>:</w:t>
      </w:r>
    </w:p>
    <w:p w:rsidR="00DF7AC0" w:rsidRDefault="00DF7AC0" w:rsidP="00B24C2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м</w:t>
      </w:r>
      <w:r w:rsidRPr="00DF7AC0">
        <w:rPr>
          <w:rFonts w:eastAsiaTheme="minorHAnsi"/>
          <w:lang w:eastAsia="en-US"/>
        </w:rPr>
        <w:t>атериально-техническое обеспечение муниципальных общеобразовательных учреждений (оснащение медицинских кабинетов)</w:t>
      </w:r>
      <w:r w:rsidRPr="00DF7AC0">
        <w:t xml:space="preserve"> </w:t>
      </w:r>
      <w:r>
        <w:rPr>
          <w:rFonts w:eastAsiaTheme="minorHAnsi"/>
          <w:lang w:eastAsia="en-US"/>
        </w:rPr>
        <w:t>в размере 1 700,0</w:t>
      </w:r>
      <w:r w:rsidRPr="00DF7AC0">
        <w:rPr>
          <w:rFonts w:eastAsiaTheme="minorHAnsi"/>
          <w:lang w:eastAsia="en-US"/>
        </w:rPr>
        <w:t xml:space="preserve"> </w:t>
      </w:r>
      <w:proofErr w:type="spellStart"/>
      <w:r w:rsidRPr="00DF7AC0">
        <w:rPr>
          <w:rFonts w:eastAsiaTheme="minorHAnsi"/>
          <w:lang w:eastAsia="en-US"/>
        </w:rPr>
        <w:t>тыс</w:t>
      </w:r>
      <w:proofErr w:type="gramStart"/>
      <w:r>
        <w:rPr>
          <w:rFonts w:eastAsiaTheme="minorHAnsi"/>
          <w:lang w:eastAsia="en-US"/>
        </w:rPr>
        <w:t>.р</w:t>
      </w:r>
      <w:proofErr w:type="gramEnd"/>
      <w:r>
        <w:rPr>
          <w:rFonts w:eastAsiaTheme="minorHAnsi"/>
          <w:lang w:eastAsia="en-US"/>
        </w:rPr>
        <w:t>уб</w:t>
      </w:r>
      <w:proofErr w:type="spellEnd"/>
      <w:r>
        <w:rPr>
          <w:rFonts w:eastAsiaTheme="minorHAnsi"/>
          <w:lang w:eastAsia="en-US"/>
        </w:rPr>
        <w:t>.;</w:t>
      </w:r>
    </w:p>
    <w:p w:rsidR="00DF7AC0" w:rsidRDefault="00DF7AC0" w:rsidP="00B24C2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м</w:t>
      </w:r>
      <w:r w:rsidRPr="00DF7AC0">
        <w:rPr>
          <w:rFonts w:eastAsiaTheme="minorHAnsi"/>
          <w:lang w:eastAsia="en-US"/>
        </w:rPr>
        <w:t>атериально-техническое обеспечение муниципальных учреждений культуры (приобретение звукового и светового оборудования)</w:t>
      </w:r>
      <w:r w:rsidR="00F42EAA" w:rsidRPr="00F42EAA">
        <w:t xml:space="preserve"> </w:t>
      </w:r>
      <w:r w:rsidR="00F42EAA">
        <w:rPr>
          <w:rFonts w:eastAsiaTheme="minorHAnsi"/>
          <w:lang w:eastAsia="en-US"/>
        </w:rPr>
        <w:t>в размере 963,0</w:t>
      </w:r>
      <w:r w:rsidR="00F42EAA" w:rsidRPr="00F42EAA">
        <w:rPr>
          <w:rFonts w:eastAsiaTheme="minorHAnsi"/>
          <w:lang w:eastAsia="en-US"/>
        </w:rPr>
        <w:t xml:space="preserve"> </w:t>
      </w:r>
      <w:proofErr w:type="spellStart"/>
      <w:r w:rsidR="00F42EAA" w:rsidRPr="00F42EAA">
        <w:rPr>
          <w:rFonts w:eastAsiaTheme="minorHAnsi"/>
          <w:lang w:eastAsia="en-US"/>
        </w:rPr>
        <w:t>тыс</w:t>
      </w:r>
      <w:proofErr w:type="gramStart"/>
      <w:r w:rsidR="00F42EAA" w:rsidRPr="00F42EAA">
        <w:rPr>
          <w:rFonts w:eastAsiaTheme="minorHAnsi"/>
          <w:lang w:eastAsia="en-US"/>
        </w:rPr>
        <w:t>.р</w:t>
      </w:r>
      <w:proofErr w:type="gramEnd"/>
      <w:r w:rsidR="00F42EAA" w:rsidRPr="00F42EAA">
        <w:rPr>
          <w:rFonts w:eastAsiaTheme="minorHAnsi"/>
          <w:lang w:eastAsia="en-US"/>
        </w:rPr>
        <w:t>ублей</w:t>
      </w:r>
      <w:proofErr w:type="spellEnd"/>
      <w:r w:rsidR="00F42EAA" w:rsidRPr="00F42EAA">
        <w:rPr>
          <w:rFonts w:eastAsiaTheme="minorHAnsi"/>
          <w:lang w:eastAsia="en-US"/>
        </w:rPr>
        <w:t>.</w:t>
      </w:r>
    </w:p>
    <w:p w:rsidR="00DF7AC0" w:rsidRDefault="00F42EAA" w:rsidP="00B24C2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 так же проектом </w:t>
      </w:r>
      <w:r w:rsidRPr="00F42EAA">
        <w:rPr>
          <w:rFonts w:eastAsiaTheme="minorHAnsi"/>
          <w:lang w:eastAsia="en-US"/>
        </w:rPr>
        <w:t>решения Думы городского округа предлагается</w:t>
      </w:r>
      <w:r>
        <w:rPr>
          <w:rFonts w:eastAsiaTheme="minorHAnsi"/>
          <w:lang w:eastAsia="en-US"/>
        </w:rPr>
        <w:t xml:space="preserve"> изменение объема финансирования </w:t>
      </w:r>
      <w:r w:rsidR="001D06EA">
        <w:rPr>
          <w:rFonts w:eastAsiaTheme="minorHAnsi"/>
          <w:lang w:eastAsia="en-US"/>
        </w:rPr>
        <w:t xml:space="preserve">мероприятий в связи со сложившимися суммами при реализации мероприятий </w:t>
      </w:r>
      <w:r w:rsidR="00230C34">
        <w:rPr>
          <w:rFonts w:eastAsiaTheme="minorHAnsi"/>
          <w:lang w:eastAsia="en-US"/>
        </w:rPr>
        <w:t>п</w:t>
      </w:r>
      <w:r>
        <w:rPr>
          <w:rFonts w:eastAsiaTheme="minorHAnsi"/>
          <w:lang w:eastAsia="en-US"/>
        </w:rPr>
        <w:t xml:space="preserve">о </w:t>
      </w:r>
      <w:r w:rsidR="00230C34">
        <w:rPr>
          <w:rFonts w:eastAsiaTheme="minorHAnsi"/>
          <w:lang w:eastAsia="en-US"/>
        </w:rPr>
        <w:t>следующим</w:t>
      </w:r>
      <w:r w:rsidR="00230C34" w:rsidRPr="00230C34">
        <w:rPr>
          <w:rFonts w:eastAsiaTheme="minorHAnsi"/>
          <w:lang w:eastAsia="en-US"/>
        </w:rPr>
        <w:t xml:space="preserve"> мероприятия</w:t>
      </w:r>
      <w:r w:rsidR="00230C34">
        <w:rPr>
          <w:rFonts w:eastAsiaTheme="minorHAnsi"/>
          <w:lang w:eastAsia="en-US"/>
        </w:rPr>
        <w:t>м</w:t>
      </w:r>
      <w:r w:rsidR="00230C34" w:rsidRPr="00230C34">
        <w:rPr>
          <w:rFonts w:eastAsiaTheme="minorHAnsi"/>
          <w:lang w:eastAsia="en-US"/>
        </w:rPr>
        <w:t xml:space="preserve"> перечня проектов народных инициатив</w:t>
      </w:r>
      <w:r w:rsidR="00230C34">
        <w:rPr>
          <w:rFonts w:eastAsiaTheme="minorHAnsi"/>
          <w:lang w:eastAsia="en-US"/>
        </w:rPr>
        <w:t>:</w:t>
      </w:r>
    </w:p>
    <w:p w:rsidR="00230C34" w:rsidRPr="00230C34" w:rsidRDefault="00230C34" w:rsidP="00230C3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30C34">
        <w:rPr>
          <w:rFonts w:eastAsiaTheme="minorHAnsi"/>
          <w:lang w:eastAsia="en-US"/>
        </w:rPr>
        <w:t>- ремонт участка автомобильной дороги местного значения (пр</w:t>
      </w:r>
      <w:r>
        <w:rPr>
          <w:rFonts w:eastAsiaTheme="minorHAnsi"/>
          <w:lang w:eastAsia="en-US"/>
        </w:rPr>
        <w:t>оезд Скальный) в размере 4 006,1</w:t>
      </w:r>
      <w:r w:rsidRPr="00230C34">
        <w:rPr>
          <w:rFonts w:eastAsiaTheme="minorHAnsi"/>
          <w:lang w:eastAsia="en-US"/>
        </w:rPr>
        <w:t xml:space="preserve"> </w:t>
      </w:r>
      <w:proofErr w:type="spellStart"/>
      <w:r w:rsidRPr="00230C34">
        <w:rPr>
          <w:rFonts w:eastAsiaTheme="minorHAnsi"/>
          <w:lang w:eastAsia="en-US"/>
        </w:rPr>
        <w:t>тыс</w:t>
      </w:r>
      <w:proofErr w:type="gramStart"/>
      <w:r w:rsidRPr="00230C34">
        <w:rPr>
          <w:rFonts w:eastAsiaTheme="minorHAnsi"/>
          <w:lang w:eastAsia="en-US"/>
        </w:rPr>
        <w:t>.р</w:t>
      </w:r>
      <w:proofErr w:type="gramEnd"/>
      <w:r w:rsidRPr="00230C34">
        <w:rPr>
          <w:rFonts w:eastAsiaTheme="minorHAnsi"/>
          <w:lang w:eastAsia="en-US"/>
        </w:rPr>
        <w:t>уб</w:t>
      </w:r>
      <w:proofErr w:type="spellEnd"/>
      <w:r w:rsidRPr="00230C34">
        <w:rPr>
          <w:rFonts w:eastAsiaTheme="minorHAnsi"/>
          <w:lang w:eastAsia="en-US"/>
        </w:rPr>
        <w:t>.</w:t>
      </w:r>
      <w:r w:rsidR="00EB5C79">
        <w:rPr>
          <w:rFonts w:eastAsiaTheme="minorHAnsi"/>
          <w:lang w:eastAsia="en-US"/>
        </w:rPr>
        <w:t xml:space="preserve"> (утвержденный объем 4 631,3 </w:t>
      </w:r>
      <w:proofErr w:type="spellStart"/>
      <w:r w:rsidR="00EB5C79">
        <w:rPr>
          <w:rFonts w:eastAsiaTheme="minorHAnsi"/>
          <w:lang w:eastAsia="en-US"/>
        </w:rPr>
        <w:t>тыс.руб</w:t>
      </w:r>
      <w:proofErr w:type="spellEnd"/>
      <w:r w:rsidR="00EB5C79">
        <w:rPr>
          <w:rFonts w:eastAsiaTheme="minorHAnsi"/>
          <w:lang w:eastAsia="en-US"/>
        </w:rPr>
        <w:t>.)</w:t>
      </w:r>
      <w:r w:rsidRPr="00230C34">
        <w:rPr>
          <w:rFonts w:eastAsiaTheme="minorHAnsi"/>
          <w:lang w:eastAsia="en-US"/>
        </w:rPr>
        <w:t>;</w:t>
      </w:r>
    </w:p>
    <w:p w:rsidR="00230C34" w:rsidRPr="00230C34" w:rsidRDefault="00230C34" w:rsidP="00230C3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30C34">
        <w:rPr>
          <w:rFonts w:eastAsiaTheme="minorHAnsi"/>
          <w:lang w:eastAsia="en-US"/>
        </w:rPr>
        <w:t>- благоустройство территории (обустройство автомобильных парковок по ул.</w:t>
      </w:r>
      <w:r>
        <w:rPr>
          <w:rFonts w:eastAsiaTheme="minorHAnsi"/>
          <w:lang w:eastAsia="en-US"/>
        </w:rPr>
        <w:t xml:space="preserve"> Володарского) в размере 1 030,9</w:t>
      </w:r>
      <w:r w:rsidRPr="00230C34">
        <w:rPr>
          <w:rFonts w:eastAsiaTheme="minorHAnsi"/>
          <w:lang w:eastAsia="en-US"/>
        </w:rPr>
        <w:t xml:space="preserve"> </w:t>
      </w:r>
      <w:proofErr w:type="spellStart"/>
      <w:r w:rsidRPr="00230C34">
        <w:rPr>
          <w:rFonts w:eastAsiaTheme="minorHAnsi"/>
          <w:lang w:eastAsia="en-US"/>
        </w:rPr>
        <w:t>тыс</w:t>
      </w:r>
      <w:proofErr w:type="gramStart"/>
      <w:r w:rsidRPr="00230C34">
        <w:rPr>
          <w:rFonts w:eastAsiaTheme="minorHAnsi"/>
          <w:lang w:eastAsia="en-US"/>
        </w:rPr>
        <w:t>.р</w:t>
      </w:r>
      <w:proofErr w:type="gramEnd"/>
      <w:r w:rsidRPr="00230C34">
        <w:rPr>
          <w:rFonts w:eastAsiaTheme="minorHAnsi"/>
          <w:lang w:eastAsia="en-US"/>
        </w:rPr>
        <w:t>уб</w:t>
      </w:r>
      <w:proofErr w:type="spellEnd"/>
      <w:r w:rsidRPr="00230C34">
        <w:rPr>
          <w:rFonts w:eastAsiaTheme="minorHAnsi"/>
          <w:lang w:eastAsia="en-US"/>
        </w:rPr>
        <w:t>.</w:t>
      </w:r>
      <w:r w:rsidR="00EB5C79">
        <w:rPr>
          <w:rFonts w:eastAsiaTheme="minorHAnsi"/>
          <w:lang w:eastAsia="en-US"/>
        </w:rPr>
        <w:t xml:space="preserve"> (утвержденный объем 1 070,0 </w:t>
      </w:r>
      <w:proofErr w:type="spellStart"/>
      <w:r w:rsidR="00EB5C79">
        <w:rPr>
          <w:rFonts w:eastAsiaTheme="minorHAnsi"/>
          <w:lang w:eastAsia="en-US"/>
        </w:rPr>
        <w:t>тыс.руб</w:t>
      </w:r>
      <w:proofErr w:type="spellEnd"/>
      <w:r w:rsidR="00EB5C79">
        <w:rPr>
          <w:rFonts w:eastAsiaTheme="minorHAnsi"/>
          <w:lang w:eastAsia="en-US"/>
        </w:rPr>
        <w:t>.)</w:t>
      </w:r>
      <w:r w:rsidRPr="00230C34">
        <w:rPr>
          <w:rFonts w:eastAsiaTheme="minorHAnsi"/>
          <w:lang w:eastAsia="en-US"/>
        </w:rPr>
        <w:t>;</w:t>
      </w:r>
    </w:p>
    <w:p w:rsidR="00230C34" w:rsidRPr="00230C34" w:rsidRDefault="00230C34" w:rsidP="00230C3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30C34">
        <w:rPr>
          <w:rFonts w:eastAsiaTheme="minorHAnsi"/>
          <w:lang w:eastAsia="en-US"/>
        </w:rPr>
        <w:t>- благоустройство территории (организация уличного освещения, ул. Саянская, ул. Байкальская, пе</w:t>
      </w:r>
      <w:r>
        <w:rPr>
          <w:rFonts w:eastAsiaTheme="minorHAnsi"/>
          <w:lang w:eastAsia="en-US"/>
        </w:rPr>
        <w:t>р. Заболотный) в размере 2 482,4</w:t>
      </w:r>
      <w:r w:rsidRPr="00230C34">
        <w:rPr>
          <w:rFonts w:eastAsiaTheme="minorHAnsi"/>
          <w:lang w:eastAsia="en-US"/>
        </w:rPr>
        <w:t xml:space="preserve"> </w:t>
      </w:r>
      <w:proofErr w:type="spellStart"/>
      <w:r w:rsidRPr="00230C34">
        <w:rPr>
          <w:rFonts w:eastAsiaTheme="minorHAnsi"/>
          <w:lang w:eastAsia="en-US"/>
        </w:rPr>
        <w:t>тыс</w:t>
      </w:r>
      <w:proofErr w:type="gramStart"/>
      <w:r w:rsidRPr="00230C34">
        <w:rPr>
          <w:rFonts w:eastAsiaTheme="minorHAnsi"/>
          <w:lang w:eastAsia="en-US"/>
        </w:rPr>
        <w:t>.р</w:t>
      </w:r>
      <w:proofErr w:type="gramEnd"/>
      <w:r w:rsidRPr="00230C34">
        <w:rPr>
          <w:rFonts w:eastAsiaTheme="minorHAnsi"/>
          <w:lang w:eastAsia="en-US"/>
        </w:rPr>
        <w:t>уб</w:t>
      </w:r>
      <w:proofErr w:type="spellEnd"/>
      <w:r w:rsidRPr="00230C34">
        <w:rPr>
          <w:rFonts w:eastAsiaTheme="minorHAnsi"/>
          <w:lang w:eastAsia="en-US"/>
        </w:rPr>
        <w:t>.</w:t>
      </w:r>
      <w:r w:rsidR="00EB5C79">
        <w:rPr>
          <w:rFonts w:eastAsiaTheme="minorHAnsi"/>
          <w:lang w:eastAsia="en-US"/>
        </w:rPr>
        <w:t xml:space="preserve"> (утвержденный объем 2 008,2 </w:t>
      </w:r>
      <w:proofErr w:type="spellStart"/>
      <w:r w:rsidR="00EB5C79">
        <w:rPr>
          <w:rFonts w:eastAsiaTheme="minorHAnsi"/>
          <w:lang w:eastAsia="en-US"/>
        </w:rPr>
        <w:t>тыс.руб</w:t>
      </w:r>
      <w:proofErr w:type="spellEnd"/>
      <w:r w:rsidR="00EB5C79">
        <w:rPr>
          <w:rFonts w:eastAsiaTheme="minorHAnsi"/>
          <w:lang w:eastAsia="en-US"/>
        </w:rPr>
        <w:t>.)</w:t>
      </w:r>
      <w:r w:rsidRPr="00230C34">
        <w:rPr>
          <w:rFonts w:eastAsiaTheme="minorHAnsi"/>
          <w:lang w:eastAsia="en-US"/>
        </w:rPr>
        <w:t>;</w:t>
      </w:r>
    </w:p>
    <w:p w:rsidR="00230C34" w:rsidRDefault="00230C34" w:rsidP="00230C3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230C34">
        <w:rPr>
          <w:rFonts w:eastAsiaTheme="minorHAnsi"/>
          <w:lang w:eastAsia="en-US"/>
        </w:rPr>
        <w:t>- организация водоснабжения населения (приобретение насосов для водозабора по ул. Жданова 3</w:t>
      </w:r>
      <w:r>
        <w:rPr>
          <w:rFonts w:eastAsiaTheme="minorHAnsi"/>
          <w:lang w:eastAsia="en-US"/>
        </w:rPr>
        <w:t xml:space="preserve">2-1) в размере 993,0 </w:t>
      </w:r>
      <w:proofErr w:type="spellStart"/>
      <w:r>
        <w:rPr>
          <w:rFonts w:eastAsiaTheme="minorHAnsi"/>
          <w:lang w:eastAsia="en-US"/>
        </w:rPr>
        <w:t>тыс</w:t>
      </w:r>
      <w:proofErr w:type="gramStart"/>
      <w:r>
        <w:rPr>
          <w:rFonts w:eastAsiaTheme="minorHAnsi"/>
          <w:lang w:eastAsia="en-US"/>
        </w:rPr>
        <w:t>.р</w:t>
      </w:r>
      <w:proofErr w:type="gramEnd"/>
      <w:r>
        <w:rPr>
          <w:rFonts w:eastAsiaTheme="minorHAnsi"/>
          <w:lang w:eastAsia="en-US"/>
        </w:rPr>
        <w:t>уб</w:t>
      </w:r>
      <w:proofErr w:type="spellEnd"/>
      <w:r>
        <w:rPr>
          <w:rFonts w:eastAsiaTheme="minorHAnsi"/>
          <w:lang w:eastAsia="en-US"/>
        </w:rPr>
        <w:t>.</w:t>
      </w:r>
      <w:r w:rsidR="00EB5C79">
        <w:rPr>
          <w:rFonts w:eastAsiaTheme="minorHAnsi"/>
          <w:lang w:eastAsia="en-US"/>
        </w:rPr>
        <w:t xml:space="preserve"> (утвержденный объем 1 068,3 </w:t>
      </w:r>
      <w:proofErr w:type="spellStart"/>
      <w:r w:rsidR="00EB5C79">
        <w:rPr>
          <w:rFonts w:eastAsiaTheme="minorHAnsi"/>
          <w:lang w:eastAsia="en-US"/>
        </w:rPr>
        <w:t>тыс.руб</w:t>
      </w:r>
      <w:proofErr w:type="spellEnd"/>
      <w:r w:rsidR="00EB5C79">
        <w:rPr>
          <w:rFonts w:eastAsiaTheme="minorHAnsi"/>
          <w:lang w:eastAsia="en-US"/>
        </w:rPr>
        <w:t>.).</w:t>
      </w:r>
    </w:p>
    <w:p w:rsidR="00230C34" w:rsidRDefault="00230C34" w:rsidP="00230C3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DF7AC0" w:rsidRDefault="002B4FD4" w:rsidP="002B4FD4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Общий объем финансирования предлагаемый к утверждению составляет 16 304,4 </w:t>
      </w:r>
      <w:proofErr w:type="spellStart"/>
      <w:r>
        <w:rPr>
          <w:rFonts w:eastAsiaTheme="minorHAnsi"/>
          <w:lang w:eastAsia="en-US"/>
        </w:rPr>
        <w:t>тыс</w:t>
      </w:r>
      <w:proofErr w:type="gramStart"/>
      <w:r>
        <w:rPr>
          <w:rFonts w:eastAsiaTheme="minorHAnsi"/>
          <w:lang w:eastAsia="en-US"/>
        </w:rPr>
        <w:t>.р</w:t>
      </w:r>
      <w:proofErr w:type="gramEnd"/>
      <w:r>
        <w:rPr>
          <w:rFonts w:eastAsiaTheme="minorHAnsi"/>
          <w:lang w:eastAsia="en-US"/>
        </w:rPr>
        <w:t>ублей</w:t>
      </w:r>
      <w:proofErr w:type="spellEnd"/>
    </w:p>
    <w:p w:rsidR="00E826E6" w:rsidRPr="00252910" w:rsidRDefault="00F970C1" w:rsidP="00713815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 xml:space="preserve">          </w:t>
      </w:r>
      <w:proofErr w:type="gramStart"/>
      <w:r w:rsidR="00093683" w:rsidRPr="002B4FD4">
        <w:rPr>
          <w:rFonts w:eastAsiaTheme="minorHAnsi"/>
          <w:i/>
          <w:lang w:eastAsia="en-US"/>
        </w:rPr>
        <w:t>Мероприятия, включенные в перечень проектов народных инициатив</w:t>
      </w:r>
      <w:r w:rsidR="005C37B9" w:rsidRPr="002B4FD4">
        <w:rPr>
          <w:rFonts w:eastAsiaTheme="minorHAnsi"/>
          <w:i/>
          <w:lang w:eastAsia="en-US"/>
        </w:rPr>
        <w:t xml:space="preserve"> на 2025 год</w:t>
      </w:r>
      <w:r w:rsidR="00093683" w:rsidRPr="002B4FD4">
        <w:rPr>
          <w:rFonts w:eastAsiaTheme="minorHAnsi"/>
          <w:i/>
          <w:lang w:eastAsia="en-US"/>
        </w:rPr>
        <w:t xml:space="preserve"> соответствуют</w:t>
      </w:r>
      <w:proofErr w:type="gramEnd"/>
      <w:r w:rsidR="00093683" w:rsidRPr="002B4FD4">
        <w:rPr>
          <w:i/>
        </w:rPr>
        <w:t xml:space="preserve"> </w:t>
      </w:r>
      <w:r w:rsidR="00093683" w:rsidRPr="002B4FD4">
        <w:rPr>
          <w:rFonts w:eastAsiaTheme="minorHAnsi"/>
          <w:i/>
          <w:lang w:eastAsia="en-US"/>
        </w:rPr>
        <w:t>направлениям расходования субсидий, установленным при</w:t>
      </w:r>
      <w:r w:rsidR="00DC79FE" w:rsidRPr="002B4FD4">
        <w:rPr>
          <w:rFonts w:eastAsiaTheme="minorHAnsi"/>
          <w:i/>
          <w:lang w:eastAsia="en-US"/>
        </w:rPr>
        <w:t xml:space="preserve">ложением 3       к </w:t>
      </w:r>
      <w:r w:rsidR="00093683" w:rsidRPr="002B4FD4">
        <w:rPr>
          <w:rFonts w:eastAsiaTheme="minorHAnsi"/>
          <w:i/>
          <w:lang w:eastAsia="en-US"/>
        </w:rPr>
        <w:t xml:space="preserve"> Положению</w:t>
      </w:r>
      <w:r w:rsidR="00DC79FE" w:rsidRPr="002B4FD4">
        <w:rPr>
          <w:rFonts w:eastAsiaTheme="minorHAnsi"/>
          <w:i/>
          <w:lang w:eastAsia="en-US"/>
        </w:rPr>
        <w:t>,</w:t>
      </w:r>
      <w:r w:rsidR="00093683" w:rsidRPr="002B4FD4">
        <w:rPr>
          <w:rFonts w:eastAsiaTheme="minorHAnsi"/>
          <w:i/>
          <w:lang w:eastAsia="en-US"/>
        </w:rPr>
        <w:t xml:space="preserve"> </w:t>
      </w:r>
      <w:r w:rsidR="00DC79FE" w:rsidRPr="002B4FD4">
        <w:rPr>
          <w:rFonts w:eastAsiaTheme="minorHAnsi"/>
          <w:i/>
          <w:lang w:eastAsia="en-US"/>
        </w:rPr>
        <w:t>утвержденному Постановлением Правительства Иркутской области         № 108-пп</w:t>
      </w:r>
      <w:r w:rsidR="00607F52" w:rsidRPr="002B4FD4">
        <w:rPr>
          <w:rFonts w:eastAsiaTheme="minorHAnsi"/>
          <w:i/>
          <w:lang w:eastAsia="en-US"/>
        </w:rPr>
        <w:t xml:space="preserve"> (п.п.4 п.8)</w:t>
      </w:r>
      <w:r w:rsidR="00DC79FE" w:rsidRPr="002B4FD4">
        <w:rPr>
          <w:rFonts w:eastAsiaTheme="minorHAnsi"/>
          <w:i/>
          <w:lang w:eastAsia="en-US"/>
        </w:rPr>
        <w:t>.</w:t>
      </w:r>
    </w:p>
    <w:p w:rsidR="00093683" w:rsidRPr="00B24C2A" w:rsidRDefault="00093683" w:rsidP="00093683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CA6DD0" w:rsidRDefault="00CA6DD0" w:rsidP="00CA6DD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 w:rsidRPr="001C5FA4">
        <w:rPr>
          <w:rFonts w:eastAsiaTheme="minorHAnsi"/>
          <w:lang w:eastAsia="en-US"/>
        </w:rPr>
        <w:t>Пунктом</w:t>
      </w:r>
      <w:r w:rsidR="00E826E6" w:rsidRPr="001C5FA4">
        <w:rPr>
          <w:rFonts w:eastAsiaTheme="minorHAnsi"/>
          <w:lang w:eastAsia="en-US"/>
        </w:rPr>
        <w:t xml:space="preserve"> 8 Положения</w:t>
      </w:r>
      <w:r w:rsidR="00E826E6" w:rsidRPr="00E826E6">
        <w:rPr>
          <w:rFonts w:eastAsiaTheme="minorHAnsi"/>
          <w:lang w:eastAsia="en-US"/>
        </w:rPr>
        <w:t>, утвержденного Постановлением Правительства</w:t>
      </w:r>
      <w:r w:rsidR="00E826E6">
        <w:rPr>
          <w:rFonts w:eastAsiaTheme="minorHAnsi"/>
          <w:lang w:eastAsia="en-US"/>
        </w:rPr>
        <w:t xml:space="preserve"> Иркутской области</w:t>
      </w:r>
      <w:r w:rsidR="00E826E6" w:rsidRPr="00E826E6">
        <w:rPr>
          <w:rFonts w:eastAsiaTheme="minorHAnsi"/>
          <w:lang w:eastAsia="en-US"/>
        </w:rPr>
        <w:t xml:space="preserve"> № 108-пп установлены условия предоставления субсидии из областного бюджета на реализацию мероприятий перечня проектов народных инициатив, в том числе и </w:t>
      </w:r>
      <w:r w:rsidRPr="00CA6DD0">
        <w:rPr>
          <w:rFonts w:eastAsiaTheme="minorHAnsi"/>
          <w:lang w:eastAsia="en-US"/>
        </w:rPr>
        <w:t>реализация полномочий, установленных статьями 14, 15, 16 Федерального</w:t>
      </w:r>
      <w:r>
        <w:rPr>
          <w:rFonts w:eastAsiaTheme="minorHAnsi"/>
          <w:lang w:eastAsia="en-US"/>
        </w:rPr>
        <w:t xml:space="preserve"> закона от 6 октября 2003 года № 131-ФЗ «</w:t>
      </w:r>
      <w:r w:rsidRPr="00CA6DD0">
        <w:rPr>
          <w:rFonts w:eastAsiaTheme="minorHAnsi"/>
          <w:lang w:eastAsia="en-US"/>
        </w:rPr>
        <w:t>Об общих принципах организации местного самоуп</w:t>
      </w:r>
      <w:r>
        <w:rPr>
          <w:rFonts w:eastAsiaTheme="minorHAnsi"/>
          <w:lang w:eastAsia="en-US"/>
        </w:rPr>
        <w:t>равления в Российской Федерации»</w:t>
      </w:r>
      <w:r w:rsidRPr="00CA6DD0">
        <w:rPr>
          <w:rFonts w:eastAsiaTheme="minorHAnsi"/>
          <w:lang w:eastAsia="en-US"/>
        </w:rPr>
        <w:t xml:space="preserve"> и Законом Иркутской</w:t>
      </w:r>
      <w:r>
        <w:rPr>
          <w:rFonts w:eastAsiaTheme="minorHAnsi"/>
          <w:lang w:eastAsia="en-US"/>
        </w:rPr>
        <w:t xml:space="preserve"> области от 3 ноября 2016 года</w:t>
      </w:r>
      <w:proofErr w:type="gramEnd"/>
      <w:r>
        <w:rPr>
          <w:rFonts w:eastAsiaTheme="minorHAnsi"/>
          <w:lang w:eastAsia="en-US"/>
        </w:rPr>
        <w:t xml:space="preserve"> № 96-ОЗ «</w:t>
      </w:r>
      <w:r w:rsidRPr="00CA6DD0">
        <w:rPr>
          <w:rFonts w:eastAsiaTheme="minorHAnsi"/>
          <w:lang w:eastAsia="en-US"/>
        </w:rPr>
        <w:t>О закреплении за сельскими поселениями Иркутской области вопросов местного з</w:t>
      </w:r>
      <w:r w:rsidR="000C4920">
        <w:rPr>
          <w:rFonts w:eastAsiaTheme="minorHAnsi"/>
          <w:lang w:eastAsia="en-US"/>
        </w:rPr>
        <w:t>начения</w:t>
      </w:r>
      <w:r>
        <w:rPr>
          <w:rFonts w:eastAsiaTheme="minorHAnsi"/>
          <w:lang w:eastAsia="en-US"/>
        </w:rPr>
        <w:t>» (п.п.3).</w:t>
      </w:r>
    </w:p>
    <w:p w:rsidR="00026ACD" w:rsidRDefault="00026ACD" w:rsidP="00CA6DD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1C5FA4">
        <w:rPr>
          <w:rFonts w:eastAsiaTheme="minorHAnsi"/>
          <w:lang w:eastAsia="en-US"/>
        </w:rPr>
        <w:t>В соответствии</w:t>
      </w:r>
      <w:r>
        <w:rPr>
          <w:rFonts w:eastAsiaTheme="minorHAnsi"/>
          <w:lang w:eastAsia="en-US"/>
        </w:rPr>
        <w:t xml:space="preserve"> с пунктом 4</w:t>
      </w:r>
      <w:r w:rsidRPr="00026ACD">
        <w:rPr>
          <w:rFonts w:eastAsiaTheme="minorHAnsi"/>
          <w:lang w:eastAsia="en-US"/>
        </w:rPr>
        <w:t xml:space="preserve"> части 1 статьи 16 Федерального закона от 06.10.2003 №  131-ФЗ  «Об  общих  принципах  организации  местного  самоуправления  в  Российской  Федерации» к вопросам местного значения городского округа относится организация в границах муниципального, городского округа электро-, тепл</w:t>
      </w:r>
      <w:proofErr w:type="gramStart"/>
      <w:r w:rsidRPr="00026ACD">
        <w:rPr>
          <w:rFonts w:eastAsiaTheme="minorHAnsi"/>
          <w:lang w:eastAsia="en-US"/>
        </w:rPr>
        <w:t>о-</w:t>
      </w:r>
      <w:proofErr w:type="gramEnd"/>
      <w:r w:rsidRPr="00026ACD">
        <w:rPr>
          <w:rFonts w:eastAsiaTheme="minorHAnsi"/>
          <w:lang w:eastAsia="en-US"/>
        </w:rPr>
        <w:t>, газо- и водоснабжения населения, водоотведения, снабжения населения топливом в пределах полномочий, установленных законод</w:t>
      </w:r>
      <w:r>
        <w:rPr>
          <w:rFonts w:eastAsiaTheme="minorHAnsi"/>
          <w:lang w:eastAsia="en-US"/>
        </w:rPr>
        <w:t>ательством Российской Федерации.</w:t>
      </w:r>
    </w:p>
    <w:p w:rsidR="00792773" w:rsidRDefault="00CA6DD0" w:rsidP="00CA6DD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</w:t>
      </w:r>
      <w:proofErr w:type="gramStart"/>
      <w:r w:rsidR="00792773" w:rsidRPr="00026ACD">
        <w:rPr>
          <w:rFonts w:eastAsiaTheme="minorHAnsi"/>
          <w:lang w:eastAsia="en-US"/>
        </w:rPr>
        <w:t>В соответствии</w:t>
      </w:r>
      <w:r w:rsidR="00792773">
        <w:rPr>
          <w:rFonts w:eastAsiaTheme="minorHAnsi"/>
          <w:lang w:eastAsia="en-US"/>
        </w:rPr>
        <w:t xml:space="preserve"> с</w:t>
      </w:r>
      <w:r w:rsidR="00792773" w:rsidRPr="00792773">
        <w:rPr>
          <w:rFonts w:eastAsiaTheme="minorHAnsi"/>
          <w:lang w:eastAsia="en-US"/>
        </w:rPr>
        <w:t xml:space="preserve"> пункт</w:t>
      </w:r>
      <w:r w:rsidR="00792773">
        <w:rPr>
          <w:rFonts w:eastAsiaTheme="minorHAnsi"/>
          <w:lang w:eastAsia="en-US"/>
        </w:rPr>
        <w:t>ом</w:t>
      </w:r>
      <w:r w:rsidR="00792773" w:rsidRPr="00792773">
        <w:rPr>
          <w:rFonts w:eastAsiaTheme="minorHAnsi"/>
          <w:lang w:eastAsia="en-US"/>
        </w:rPr>
        <w:t xml:space="preserve"> 5 части 1 статьи 16 Федерального закона от 06.10.2003 №  131-ФЗ  «Об  общих  принципах  организации  местного  самоуправления  в  Российской  </w:t>
      </w:r>
      <w:r w:rsidR="00792773">
        <w:rPr>
          <w:rFonts w:eastAsiaTheme="minorHAnsi"/>
          <w:lang w:eastAsia="en-US"/>
        </w:rPr>
        <w:t xml:space="preserve">Федерации» </w:t>
      </w:r>
      <w:r w:rsidR="00026ACD">
        <w:rPr>
          <w:rFonts w:eastAsiaTheme="minorHAnsi"/>
          <w:lang w:eastAsia="en-US"/>
        </w:rPr>
        <w:t>к</w:t>
      </w:r>
      <w:r w:rsidR="00026ACD" w:rsidRPr="00026ACD">
        <w:rPr>
          <w:rFonts w:eastAsiaTheme="minorHAnsi"/>
          <w:lang w:eastAsia="en-US"/>
        </w:rPr>
        <w:t xml:space="preserve"> вопроса</w:t>
      </w:r>
      <w:r w:rsidR="00026ACD">
        <w:rPr>
          <w:rFonts w:eastAsiaTheme="minorHAnsi"/>
          <w:lang w:eastAsia="en-US"/>
        </w:rPr>
        <w:t xml:space="preserve">м местного значения городского округа относится </w:t>
      </w:r>
      <w:r w:rsidR="00026ACD" w:rsidRPr="00026ACD">
        <w:rPr>
          <w:rFonts w:eastAsiaTheme="minorHAnsi"/>
          <w:lang w:eastAsia="en-US"/>
        </w:rPr>
        <w:lastRenderedPageBreak/>
        <w:t>дорожная деятельность в отношении автомобильных дорог местного значения в границах муниципального, городского округа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</w:t>
      </w:r>
      <w:proofErr w:type="gramEnd"/>
      <w:r w:rsidR="00026ACD" w:rsidRPr="00026ACD">
        <w:rPr>
          <w:rFonts w:eastAsiaTheme="minorHAnsi"/>
          <w:lang w:eastAsia="en-US"/>
        </w:rPr>
        <w:t xml:space="preserve"> контроля на автомобильном транспорте, городском наземном электрическом транспорте и в дорожном хозяйстве в границах муниципального, городского округа, организация дорожного движения, а также осуществление иных полномочий в области использования автомобильных дорог и осуществления дорожной деятельности в соответствии с законод</w:t>
      </w:r>
      <w:r w:rsidR="00026ACD">
        <w:rPr>
          <w:rFonts w:eastAsiaTheme="minorHAnsi"/>
          <w:lang w:eastAsia="en-US"/>
        </w:rPr>
        <w:t xml:space="preserve">ательством Российской Федерации. </w:t>
      </w:r>
    </w:p>
    <w:p w:rsidR="00026ACD" w:rsidRDefault="00026ACD" w:rsidP="00CA6DD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В соответствии с пунктом 13</w:t>
      </w:r>
      <w:r w:rsidRPr="00026ACD">
        <w:rPr>
          <w:rFonts w:eastAsiaTheme="minorHAnsi"/>
          <w:lang w:eastAsia="en-US"/>
        </w:rPr>
        <w:t xml:space="preserve"> части 1 статьи 16 Федерального закона от 06.10.2003 №  131-ФЗ  «Об  общих  принципах  организации  местного  самоуправления  в  Российской  Федерации» к вопросам местного значения городского округа относится</w:t>
      </w:r>
      <w:r w:rsidRPr="00026ACD">
        <w:t xml:space="preserve"> </w:t>
      </w:r>
      <w:r w:rsidRPr="00026ACD">
        <w:rPr>
          <w:rFonts w:eastAsiaTheme="minorHAnsi"/>
          <w:lang w:eastAsia="en-US"/>
        </w:rPr>
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</w:t>
      </w:r>
      <w:proofErr w:type="gramEnd"/>
      <w:r w:rsidRPr="00026ACD">
        <w:rPr>
          <w:rFonts w:eastAsiaTheme="minorHAnsi"/>
          <w:lang w:eastAsia="en-US"/>
        </w:rPr>
        <w:t xml:space="preserve"> </w:t>
      </w:r>
      <w:proofErr w:type="gramStart"/>
      <w:r w:rsidRPr="00026ACD">
        <w:rPr>
          <w:rFonts w:eastAsiaTheme="minorHAnsi"/>
          <w:lang w:eastAsia="en-US"/>
        </w:rPr>
        <w:t>программ в соответствии с федеральными государственными образовательными стандартами),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организациях, создание условий для осуществления присмотра и ухода за детьми, содержания детей в муниципальных</w:t>
      </w:r>
      <w:proofErr w:type="gramEnd"/>
      <w:r w:rsidRPr="00026ACD">
        <w:rPr>
          <w:rFonts w:eastAsiaTheme="minorHAnsi"/>
          <w:lang w:eastAsia="en-US"/>
        </w:rPr>
        <w:t xml:space="preserve"> образовательных </w:t>
      </w:r>
      <w:proofErr w:type="gramStart"/>
      <w:r w:rsidRPr="00026ACD">
        <w:rPr>
          <w:rFonts w:eastAsiaTheme="minorHAnsi"/>
          <w:lang w:eastAsia="en-US"/>
        </w:rPr>
        <w:t>организациях</w:t>
      </w:r>
      <w:proofErr w:type="gramEnd"/>
      <w:r w:rsidRPr="00026ACD">
        <w:rPr>
          <w:rFonts w:eastAsiaTheme="minorHAnsi"/>
          <w:lang w:eastAsia="en-US"/>
        </w:rPr>
        <w:t>, а также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</w:t>
      </w:r>
      <w:r>
        <w:rPr>
          <w:rFonts w:eastAsiaTheme="minorHAnsi"/>
          <w:lang w:eastAsia="en-US"/>
        </w:rPr>
        <w:t>езопасности их жизни и здоровья.</w:t>
      </w:r>
    </w:p>
    <w:p w:rsidR="00026ACD" w:rsidRDefault="00026ACD" w:rsidP="00CA6DD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соответствии с пунктом 16</w:t>
      </w:r>
      <w:r w:rsidRPr="00026ACD">
        <w:rPr>
          <w:rFonts w:eastAsiaTheme="minorHAnsi"/>
          <w:lang w:eastAsia="en-US"/>
        </w:rPr>
        <w:t xml:space="preserve"> части 1 статьи 16 Федерального закона от 06.10.2003 №  131-ФЗ  «Об  общих  принципах  организации  местного  самоуправления  в  Российской  Федерации» к вопросам местного значения городского округа относится</w:t>
      </w:r>
      <w:r w:rsidR="00ED72EC" w:rsidRPr="00ED72EC">
        <w:t xml:space="preserve"> </w:t>
      </w:r>
      <w:r w:rsidR="00ED72EC" w:rsidRPr="00ED72EC">
        <w:rPr>
          <w:rFonts w:eastAsiaTheme="minorHAnsi"/>
          <w:lang w:eastAsia="en-US"/>
        </w:rPr>
        <w:t>организация библиотечного обслуживания населения, комплектование и обеспечение сохранности библиотечных фондов библиотек му</w:t>
      </w:r>
      <w:r w:rsidR="00ED72EC">
        <w:rPr>
          <w:rFonts w:eastAsiaTheme="minorHAnsi"/>
          <w:lang w:eastAsia="en-US"/>
        </w:rPr>
        <w:t>ниципального, городского округа.</w:t>
      </w:r>
    </w:p>
    <w:p w:rsidR="00CF3C4F" w:rsidRDefault="00CF3C4F" w:rsidP="00CA6DD0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соответствии с пунктом 17</w:t>
      </w:r>
      <w:r w:rsidRPr="00CF3C4F">
        <w:rPr>
          <w:rFonts w:eastAsiaTheme="minorHAnsi"/>
          <w:lang w:eastAsia="en-US"/>
        </w:rPr>
        <w:t xml:space="preserve"> части 1 статьи 16 Федерального закона от 06.10.2003 №  131-ФЗ  «Об  общих  принципах  организации  местного  самоуправления  в  Российской  Федерации» к вопросам местного значения городского округа относится создание условий для организации досуга и обеспечения жителей муниципального, городского округа услугами организаций культуры;</w:t>
      </w:r>
    </w:p>
    <w:p w:rsidR="00026ACD" w:rsidRPr="00792773" w:rsidRDefault="00ED72EC" w:rsidP="00713815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В соответствии с пунктом 25</w:t>
      </w:r>
      <w:r w:rsidRPr="00ED72EC">
        <w:rPr>
          <w:rFonts w:eastAsiaTheme="minorHAnsi"/>
          <w:lang w:eastAsia="en-US"/>
        </w:rPr>
        <w:t xml:space="preserve"> части 1 статьи 16 Федерального закона от 06.10.2003 №  131-ФЗ  «Об  общих  принципах  организации  местного  самоуправления  в  Российской  Федерации» к вопросам местного значения городского округа относится</w:t>
      </w:r>
      <w:r w:rsidR="000240A2" w:rsidRPr="000240A2">
        <w:t xml:space="preserve"> </w:t>
      </w:r>
      <w:r w:rsidR="000240A2" w:rsidRPr="000240A2">
        <w:rPr>
          <w:rFonts w:eastAsiaTheme="minorHAnsi"/>
          <w:lang w:eastAsia="en-US"/>
        </w:rPr>
        <w:t>утверждение правил благоустройства территории муниципального, городского округа, осуществление муниципального контроля в сфере благоустройства, предметом которого является соблюдение правил благоустройства территории муниципального, городского</w:t>
      </w:r>
      <w:proofErr w:type="gramEnd"/>
      <w:r w:rsidR="000240A2" w:rsidRPr="000240A2">
        <w:rPr>
          <w:rFonts w:eastAsiaTheme="minorHAnsi"/>
          <w:lang w:eastAsia="en-US"/>
        </w:rPr>
        <w:t xml:space="preserve"> </w:t>
      </w:r>
      <w:proofErr w:type="gramStart"/>
      <w:r w:rsidR="000240A2" w:rsidRPr="000240A2">
        <w:rPr>
          <w:rFonts w:eastAsiaTheme="minorHAnsi"/>
          <w:lang w:eastAsia="en-US"/>
        </w:rPr>
        <w:t xml:space="preserve">округа, в том числе требований к обеспечению доступности для инвалидов объектов социальной, инженерной и транспортной инфраструктур и предоставляемых услуг (при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требований, выявленных в ходе наблюдения за соблюдением обязательных требований (мониторинга безопасности), </w:t>
      </w:r>
      <w:r w:rsidR="000240A2" w:rsidRPr="000240A2">
        <w:rPr>
          <w:rFonts w:eastAsiaTheme="minorHAnsi"/>
          <w:i/>
          <w:lang w:eastAsia="en-US"/>
        </w:rPr>
        <w:t>организация благоустройства</w:t>
      </w:r>
      <w:r w:rsidR="000240A2" w:rsidRPr="000240A2">
        <w:rPr>
          <w:rFonts w:eastAsiaTheme="minorHAnsi"/>
          <w:lang w:eastAsia="en-US"/>
        </w:rPr>
        <w:t xml:space="preserve"> территории муниципального, городского округа в соответствии с указанными правилами, а также организация использования</w:t>
      </w:r>
      <w:proofErr w:type="gramEnd"/>
      <w:r w:rsidR="000240A2" w:rsidRPr="000240A2">
        <w:rPr>
          <w:rFonts w:eastAsiaTheme="minorHAnsi"/>
          <w:lang w:eastAsia="en-US"/>
        </w:rPr>
        <w:t xml:space="preserve">, </w:t>
      </w:r>
      <w:r w:rsidR="000240A2" w:rsidRPr="000240A2">
        <w:rPr>
          <w:rFonts w:eastAsiaTheme="minorHAnsi"/>
          <w:lang w:eastAsia="en-US"/>
        </w:rPr>
        <w:lastRenderedPageBreak/>
        <w:t>охраны, защиты, воспроизводства городских лесов, лесов особо охраняемых природных территорий, расположенных в границах му</w:t>
      </w:r>
      <w:r w:rsidR="005C37B9">
        <w:rPr>
          <w:rFonts w:eastAsiaTheme="minorHAnsi"/>
          <w:lang w:eastAsia="en-US"/>
        </w:rPr>
        <w:t>ниципального, городского округа.</w:t>
      </w:r>
    </w:p>
    <w:p w:rsidR="00BE5438" w:rsidRDefault="00792773" w:rsidP="0079277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79277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ab/>
      </w:r>
      <w:r w:rsidR="00FE0B93" w:rsidRPr="005C37B9">
        <w:rPr>
          <w:rFonts w:eastAsiaTheme="minorHAnsi"/>
          <w:lang w:eastAsia="en-US"/>
        </w:rPr>
        <w:t xml:space="preserve">В соответствии с пунктом 6 статьи 3 Федерального </w:t>
      </w:r>
      <w:r w:rsidR="00FE104B" w:rsidRPr="005C37B9">
        <w:rPr>
          <w:rFonts w:eastAsiaTheme="minorHAnsi"/>
          <w:lang w:eastAsia="en-US"/>
        </w:rPr>
        <w:t xml:space="preserve">закона от 08.11.2007 № 257-ФЗ  </w:t>
      </w:r>
      <w:r w:rsidR="00FE0B93" w:rsidRPr="005C37B9">
        <w:rPr>
          <w:rFonts w:eastAsiaTheme="minorHAnsi"/>
          <w:lang w:eastAsia="en-US"/>
        </w:rPr>
        <w:t>«Об  автомобильных  дорогах  и  о  дорожной  деятельности</w:t>
      </w:r>
      <w:r w:rsidR="00FE0B93" w:rsidRPr="00FE0B93">
        <w:rPr>
          <w:rFonts w:eastAsiaTheme="minorHAnsi"/>
          <w:lang w:eastAsia="en-US"/>
        </w:rPr>
        <w:t xml:space="preserve">  в</w:t>
      </w:r>
      <w:r w:rsidR="00E61195">
        <w:rPr>
          <w:rFonts w:eastAsiaTheme="minorHAnsi"/>
          <w:lang w:eastAsia="en-US"/>
        </w:rPr>
        <w:t xml:space="preserve">  Российской  Федерации  и  о </w:t>
      </w:r>
      <w:r w:rsidR="00FE104B">
        <w:rPr>
          <w:rFonts w:eastAsiaTheme="minorHAnsi"/>
          <w:lang w:eastAsia="en-US"/>
        </w:rPr>
        <w:t xml:space="preserve">внесении изменений в отдельные законодательные акты Российской Федерации» </w:t>
      </w:r>
      <w:r w:rsidR="00E61195">
        <w:rPr>
          <w:rFonts w:eastAsiaTheme="minorHAnsi"/>
          <w:lang w:eastAsia="en-US"/>
        </w:rPr>
        <w:t xml:space="preserve">дорожная деятельность – деятельность </w:t>
      </w:r>
      <w:r w:rsidR="00FE0B93" w:rsidRPr="00FE0B93">
        <w:rPr>
          <w:rFonts w:eastAsiaTheme="minorHAnsi"/>
          <w:lang w:eastAsia="en-US"/>
        </w:rPr>
        <w:t>по</w:t>
      </w:r>
      <w:r w:rsidR="00E61195">
        <w:rPr>
          <w:rFonts w:eastAsiaTheme="minorHAnsi"/>
          <w:lang w:eastAsia="en-US"/>
        </w:rPr>
        <w:t xml:space="preserve"> </w:t>
      </w:r>
      <w:r w:rsidR="00FE0B93" w:rsidRPr="00FE0B93">
        <w:rPr>
          <w:rFonts w:eastAsiaTheme="minorHAnsi"/>
          <w:lang w:eastAsia="en-US"/>
        </w:rPr>
        <w:t>проект</w:t>
      </w:r>
      <w:r w:rsidR="00E61195">
        <w:rPr>
          <w:rFonts w:eastAsiaTheme="minorHAnsi"/>
          <w:lang w:eastAsia="en-US"/>
        </w:rPr>
        <w:t xml:space="preserve">ированию, </w:t>
      </w:r>
      <w:r w:rsidR="00FE104B">
        <w:rPr>
          <w:rFonts w:eastAsiaTheme="minorHAnsi"/>
          <w:lang w:eastAsia="en-US"/>
        </w:rPr>
        <w:t xml:space="preserve">строительству,  </w:t>
      </w:r>
      <w:r w:rsidR="00FE0B93" w:rsidRPr="00FE0B93">
        <w:rPr>
          <w:rFonts w:eastAsiaTheme="minorHAnsi"/>
          <w:lang w:eastAsia="en-US"/>
        </w:rPr>
        <w:t xml:space="preserve">реконструкции, капитальному ремонту, </w:t>
      </w:r>
      <w:r w:rsidR="00FE0B93" w:rsidRPr="005C37B9">
        <w:rPr>
          <w:rFonts w:eastAsiaTheme="minorHAnsi"/>
          <w:b/>
          <w:i/>
          <w:lang w:eastAsia="en-US"/>
        </w:rPr>
        <w:t xml:space="preserve">ремонту </w:t>
      </w:r>
      <w:r w:rsidR="00FE0B93" w:rsidRPr="00FE0B93">
        <w:rPr>
          <w:rFonts w:eastAsiaTheme="minorHAnsi"/>
          <w:lang w:eastAsia="en-US"/>
        </w:rPr>
        <w:t>и  содержанию автомобильных дорог.</w:t>
      </w:r>
    </w:p>
    <w:p w:rsidR="00792773" w:rsidRDefault="00F970C1" w:rsidP="005C37B9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  <w:r>
        <w:rPr>
          <w:rFonts w:eastAsiaTheme="minorHAnsi"/>
          <w:i/>
          <w:lang w:eastAsia="en-US"/>
        </w:rPr>
        <w:t xml:space="preserve">          </w:t>
      </w:r>
      <w:proofErr w:type="gramStart"/>
      <w:r w:rsidR="00713815" w:rsidRPr="00713815">
        <w:rPr>
          <w:rFonts w:eastAsiaTheme="minorHAnsi"/>
          <w:i/>
          <w:lang w:eastAsia="en-US"/>
        </w:rPr>
        <w:t>Мероприятия, включенные в перечень проектов народных инициатив на 2025 год относятся</w:t>
      </w:r>
      <w:proofErr w:type="gramEnd"/>
      <w:r w:rsidR="00713815" w:rsidRPr="00713815">
        <w:rPr>
          <w:rFonts w:eastAsiaTheme="minorHAnsi"/>
          <w:i/>
          <w:lang w:eastAsia="en-US"/>
        </w:rPr>
        <w:t xml:space="preserve"> к вопросам местного значения городского округа – муниципального образования – «город Тулун» в соответствии со стать</w:t>
      </w:r>
      <w:r w:rsidR="00713815">
        <w:rPr>
          <w:rFonts w:eastAsiaTheme="minorHAnsi"/>
          <w:i/>
          <w:lang w:eastAsia="en-US"/>
        </w:rPr>
        <w:t>е</w:t>
      </w:r>
      <w:r w:rsidR="00713815" w:rsidRPr="00713815">
        <w:rPr>
          <w:rFonts w:eastAsiaTheme="minorHAnsi"/>
          <w:i/>
          <w:lang w:eastAsia="en-US"/>
        </w:rPr>
        <w:t>й 16 Федерального закона от 06.10.2003 №  131-ФЗ  «Об  общих  принципах  организации  местного  самоуправления  в  Российской  Федерации».</w:t>
      </w:r>
    </w:p>
    <w:p w:rsidR="00713815" w:rsidRPr="00713815" w:rsidRDefault="00713815" w:rsidP="005C37B9">
      <w:pPr>
        <w:autoSpaceDE w:val="0"/>
        <w:autoSpaceDN w:val="0"/>
        <w:adjustRightInd w:val="0"/>
        <w:jc w:val="both"/>
        <w:rPr>
          <w:rFonts w:eastAsiaTheme="minorHAnsi"/>
          <w:i/>
          <w:lang w:eastAsia="en-US"/>
        </w:rPr>
      </w:pPr>
    </w:p>
    <w:p w:rsidR="00026ACD" w:rsidRDefault="003F5E14" w:rsidP="0003052A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lang w:eastAsia="en-US"/>
        </w:rPr>
      </w:pPr>
      <w:r w:rsidRPr="001C5FA4">
        <w:rPr>
          <w:rFonts w:eastAsiaTheme="minorHAnsi"/>
          <w:lang w:eastAsia="en-US"/>
        </w:rPr>
        <w:t xml:space="preserve">Срок </w:t>
      </w:r>
      <w:proofErr w:type="gramStart"/>
      <w:r w:rsidRPr="001C5FA4">
        <w:rPr>
          <w:rFonts w:eastAsiaTheme="minorHAnsi"/>
          <w:lang w:eastAsia="en-US"/>
        </w:rPr>
        <w:t>реализации мероприятий перечня проектов народных инициатив</w:t>
      </w:r>
      <w:proofErr w:type="gramEnd"/>
      <w:r w:rsidRPr="001C5FA4">
        <w:rPr>
          <w:rFonts w:eastAsiaTheme="minorHAnsi"/>
          <w:lang w:eastAsia="en-US"/>
        </w:rPr>
        <w:t xml:space="preserve"> устанавливается</w:t>
      </w:r>
      <w:r w:rsidR="00D22C1E" w:rsidRPr="001C5FA4">
        <w:rPr>
          <w:rFonts w:eastAsiaTheme="minorHAnsi"/>
          <w:lang w:eastAsia="en-US"/>
        </w:rPr>
        <w:t xml:space="preserve"> </w:t>
      </w:r>
      <w:r w:rsidR="00EF0F59">
        <w:rPr>
          <w:rFonts w:eastAsiaTheme="minorHAnsi"/>
          <w:lang w:eastAsia="en-US"/>
        </w:rPr>
        <w:t xml:space="preserve">Проектом решения </w:t>
      </w:r>
      <w:r w:rsidR="00D22C1E" w:rsidRPr="001C5FA4">
        <w:rPr>
          <w:rFonts w:eastAsiaTheme="minorHAnsi"/>
          <w:lang w:eastAsia="en-US"/>
        </w:rPr>
        <w:t>30.12.2025</w:t>
      </w:r>
      <w:r w:rsidR="00093683">
        <w:rPr>
          <w:rFonts w:eastAsiaTheme="minorHAnsi"/>
          <w:lang w:eastAsia="en-US"/>
        </w:rPr>
        <w:t xml:space="preserve">, </w:t>
      </w:r>
      <w:r w:rsidR="00093683" w:rsidRPr="00252910">
        <w:rPr>
          <w:rFonts w:eastAsiaTheme="minorHAnsi"/>
          <w:i/>
          <w:lang w:eastAsia="en-US"/>
        </w:rPr>
        <w:t>что соответствует</w:t>
      </w:r>
      <w:r w:rsidR="00093683" w:rsidRPr="00252910">
        <w:rPr>
          <w:i/>
        </w:rPr>
        <w:t xml:space="preserve"> </w:t>
      </w:r>
      <w:r w:rsidR="00093683" w:rsidRPr="00252910">
        <w:rPr>
          <w:rFonts w:eastAsiaTheme="minorHAnsi"/>
          <w:i/>
          <w:lang w:eastAsia="en-US"/>
        </w:rPr>
        <w:t>условию предоставления субсидий, установленному п.п.4 п.8 Положения, утвержденного Постановлением Правительства Иркутской области № 108-пп.</w:t>
      </w:r>
    </w:p>
    <w:p w:rsidR="00F61BB9" w:rsidRDefault="00F61BB9" w:rsidP="00BE5438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lang w:eastAsia="en-US"/>
        </w:rPr>
      </w:pPr>
    </w:p>
    <w:p w:rsidR="00F61BB9" w:rsidRPr="00F61BB9" w:rsidRDefault="00F61BB9" w:rsidP="00BE543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 w:rsidRPr="00F61BB9">
        <w:rPr>
          <w:rFonts w:eastAsiaTheme="minorHAnsi"/>
          <w:lang w:eastAsia="en-US"/>
        </w:rPr>
        <w:t>Пунктом 8 Положения, утвержденного Постановлением Правительства Иркутской области № 108-пп установлены условия предоставления субсидии из областного бюджета на реализацию мероприятий перечня проектов народных инициатив, в том числе и</w:t>
      </w:r>
      <w:r w:rsidRPr="00F61BB9">
        <w:rPr>
          <w:rFonts w:eastAsiaTheme="minorHAnsi"/>
          <w:i/>
          <w:lang w:eastAsia="en-US"/>
        </w:rPr>
        <w:t xml:space="preserve"> </w:t>
      </w:r>
      <w:r w:rsidRPr="00F61BB9">
        <w:rPr>
          <w:rFonts w:eastAsiaTheme="minorHAnsi"/>
          <w:lang w:eastAsia="en-US"/>
        </w:rPr>
        <w:t>одобрение Мероприятий</w:t>
      </w:r>
      <w:r w:rsidRPr="00F61BB9">
        <w:rPr>
          <w:rFonts w:eastAsiaTheme="minorHAnsi"/>
          <w:i/>
          <w:lang w:eastAsia="en-US"/>
        </w:rPr>
        <w:t xml:space="preserve"> </w:t>
      </w:r>
      <w:r w:rsidRPr="00F61BB9">
        <w:rPr>
          <w:rFonts w:eastAsiaTheme="minorHAnsi"/>
          <w:lang w:eastAsia="en-US"/>
        </w:rPr>
        <w:t>при проведении конференций граждан (собрания делегатов), собраний граждан или других форм непосредственного осуществления населением местного самоуправления и участия в его осуществлении либо</w:t>
      </w:r>
      <w:r w:rsidRPr="00F61BB9">
        <w:rPr>
          <w:rFonts w:eastAsiaTheme="minorHAnsi"/>
          <w:i/>
          <w:lang w:eastAsia="en-US"/>
        </w:rPr>
        <w:t xml:space="preserve"> </w:t>
      </w:r>
      <w:r w:rsidRPr="00F61BB9">
        <w:rPr>
          <w:rFonts w:eastAsiaTheme="minorHAnsi"/>
          <w:b/>
          <w:i/>
          <w:lang w:eastAsia="en-US"/>
        </w:rPr>
        <w:t>одобрение Мероприятий представительным органом муниципального образования</w:t>
      </w:r>
      <w:r w:rsidRPr="00F61BB9">
        <w:rPr>
          <w:rFonts w:eastAsiaTheme="minorHAnsi"/>
          <w:i/>
          <w:lang w:eastAsia="en-US"/>
        </w:rPr>
        <w:t xml:space="preserve"> - </w:t>
      </w:r>
      <w:r w:rsidRPr="00F61BB9">
        <w:rPr>
          <w:rFonts w:eastAsiaTheme="minorHAnsi"/>
          <w:b/>
          <w:i/>
          <w:lang w:eastAsia="en-US"/>
        </w:rPr>
        <w:t>для</w:t>
      </w:r>
      <w:r w:rsidRPr="00F61BB9">
        <w:rPr>
          <w:rFonts w:eastAsiaTheme="minorHAnsi"/>
          <w:i/>
          <w:lang w:eastAsia="en-US"/>
        </w:rPr>
        <w:t xml:space="preserve"> </w:t>
      </w:r>
      <w:r w:rsidRPr="00F61BB9">
        <w:rPr>
          <w:rFonts w:eastAsiaTheme="minorHAnsi"/>
          <w:lang w:eastAsia="en-US"/>
        </w:rPr>
        <w:t>муниципальных образований</w:t>
      </w:r>
      <w:proofErr w:type="gramEnd"/>
      <w:r w:rsidRPr="00F61BB9">
        <w:rPr>
          <w:rFonts w:eastAsiaTheme="minorHAnsi"/>
          <w:lang w:eastAsia="en-US"/>
        </w:rPr>
        <w:t xml:space="preserve">, </w:t>
      </w:r>
      <w:proofErr w:type="gramStart"/>
      <w:r w:rsidRPr="00F61BB9">
        <w:rPr>
          <w:rFonts w:eastAsiaTheme="minorHAnsi"/>
          <w:lang w:eastAsia="en-US"/>
        </w:rPr>
        <w:t>наделенных</w:t>
      </w:r>
      <w:proofErr w:type="gramEnd"/>
      <w:r w:rsidRPr="00F61BB9">
        <w:rPr>
          <w:rFonts w:eastAsiaTheme="minorHAnsi"/>
          <w:lang w:eastAsia="en-US"/>
        </w:rPr>
        <w:t xml:space="preserve"> статусом муниципального округа</w:t>
      </w:r>
      <w:r w:rsidRPr="00F61BB9">
        <w:rPr>
          <w:rFonts w:eastAsiaTheme="minorHAnsi"/>
          <w:i/>
          <w:lang w:eastAsia="en-US"/>
        </w:rPr>
        <w:t xml:space="preserve">, </w:t>
      </w:r>
      <w:r w:rsidRPr="00F61BB9">
        <w:rPr>
          <w:rFonts w:eastAsiaTheme="minorHAnsi"/>
          <w:b/>
          <w:i/>
          <w:lang w:eastAsia="en-US"/>
        </w:rPr>
        <w:t>городского округа</w:t>
      </w:r>
      <w:r w:rsidRPr="00F61BB9">
        <w:rPr>
          <w:rFonts w:eastAsiaTheme="minorHAnsi"/>
          <w:i/>
          <w:lang w:eastAsia="en-US"/>
        </w:rPr>
        <w:t xml:space="preserve">, </w:t>
      </w:r>
      <w:r w:rsidRPr="00F61BB9">
        <w:rPr>
          <w:rFonts w:eastAsiaTheme="minorHAnsi"/>
          <w:lang w:eastAsia="en-US"/>
        </w:rPr>
        <w:t>муниципального района</w:t>
      </w:r>
      <w:r w:rsidR="00EA510D">
        <w:rPr>
          <w:rFonts w:eastAsiaTheme="minorHAnsi"/>
          <w:lang w:eastAsia="en-US"/>
        </w:rPr>
        <w:t xml:space="preserve"> (п.п.5)</w:t>
      </w:r>
      <w:r>
        <w:rPr>
          <w:rFonts w:eastAsiaTheme="minorHAnsi"/>
          <w:lang w:eastAsia="en-US"/>
        </w:rPr>
        <w:t>.</w:t>
      </w:r>
    </w:p>
    <w:p w:rsidR="00026ACD" w:rsidRPr="00026ACD" w:rsidRDefault="00026ACD" w:rsidP="00BE5438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proofErr w:type="gramStart"/>
      <w:r w:rsidRPr="00026ACD">
        <w:rPr>
          <w:rFonts w:eastAsiaTheme="minorHAnsi"/>
          <w:lang w:eastAsia="en-US"/>
        </w:rPr>
        <w:t xml:space="preserve">Пунктом 8 Положения, утвержденного Постановлением Правительства Иркутской области № 108-пп установлены условия предоставления субсидии из областного бюджета на реализацию мероприятий перечня проектов народных инициатив, в том числе и </w:t>
      </w:r>
      <w:r w:rsidRPr="00713815">
        <w:rPr>
          <w:rFonts w:eastAsiaTheme="minorHAnsi"/>
          <w:b/>
          <w:i/>
          <w:lang w:eastAsia="en-US"/>
        </w:rPr>
        <w:t>наличие муниципального правового акта, утверждающего перечень Мероприятий</w:t>
      </w:r>
      <w:r w:rsidRPr="00026ACD">
        <w:rPr>
          <w:rFonts w:eastAsiaTheme="minorHAnsi"/>
          <w:lang w:eastAsia="en-US"/>
        </w:rPr>
        <w:t xml:space="preserve">, </w:t>
      </w:r>
      <w:r w:rsidRPr="00713815">
        <w:rPr>
          <w:rFonts w:eastAsiaTheme="minorHAnsi"/>
          <w:b/>
          <w:i/>
          <w:lang w:eastAsia="en-US"/>
        </w:rPr>
        <w:t>одобренных</w:t>
      </w:r>
      <w:r w:rsidRPr="00026ACD">
        <w:rPr>
          <w:rFonts w:eastAsiaTheme="minorHAnsi"/>
          <w:lang w:eastAsia="en-US"/>
        </w:rPr>
        <w:t xml:space="preserve"> по итогам проведенных конференций граждан (собрания делегатов), собраний граждан или других форм непосредственного осуществления населением местного самоуправления и участия в его осуществлении </w:t>
      </w:r>
      <w:r w:rsidRPr="00713815">
        <w:rPr>
          <w:rFonts w:eastAsiaTheme="minorHAnsi"/>
          <w:lang w:eastAsia="en-US"/>
        </w:rPr>
        <w:t>либо</w:t>
      </w:r>
      <w:r w:rsidRPr="00713815">
        <w:rPr>
          <w:rFonts w:eastAsiaTheme="minorHAnsi"/>
          <w:b/>
          <w:i/>
          <w:lang w:eastAsia="en-US"/>
        </w:rPr>
        <w:t xml:space="preserve"> представительным органом</w:t>
      </w:r>
      <w:proofErr w:type="gramEnd"/>
      <w:r w:rsidRPr="00713815">
        <w:rPr>
          <w:rFonts w:eastAsiaTheme="minorHAnsi"/>
          <w:b/>
          <w:i/>
          <w:lang w:eastAsia="en-US"/>
        </w:rPr>
        <w:t xml:space="preserve"> муниципального образования</w:t>
      </w:r>
      <w:r w:rsidRPr="00026ACD">
        <w:rPr>
          <w:rFonts w:eastAsiaTheme="minorHAnsi"/>
          <w:lang w:eastAsia="en-US"/>
        </w:rPr>
        <w:t xml:space="preserve">, - </w:t>
      </w:r>
      <w:r w:rsidRPr="00713815">
        <w:rPr>
          <w:rFonts w:eastAsiaTheme="minorHAnsi"/>
          <w:b/>
          <w:i/>
          <w:lang w:eastAsia="en-US"/>
        </w:rPr>
        <w:t>для</w:t>
      </w:r>
      <w:r w:rsidRPr="00026ACD">
        <w:rPr>
          <w:rFonts w:eastAsiaTheme="minorHAnsi"/>
          <w:lang w:eastAsia="en-US"/>
        </w:rPr>
        <w:t xml:space="preserve"> муниципальных образований, наделенных статусом муниципального округа, </w:t>
      </w:r>
      <w:r w:rsidRPr="00713815">
        <w:rPr>
          <w:rFonts w:eastAsiaTheme="minorHAnsi"/>
          <w:b/>
          <w:i/>
          <w:lang w:eastAsia="en-US"/>
        </w:rPr>
        <w:t>городского округа</w:t>
      </w:r>
      <w:r w:rsidRPr="00026ACD">
        <w:rPr>
          <w:rFonts w:eastAsiaTheme="minorHAnsi"/>
          <w:lang w:eastAsia="en-US"/>
        </w:rPr>
        <w:t>, муниципального района (п.п.7).</w:t>
      </w:r>
    </w:p>
    <w:p w:rsidR="00252910" w:rsidRPr="00252910" w:rsidRDefault="00252910" w:rsidP="00BE5438">
      <w:pPr>
        <w:autoSpaceDE w:val="0"/>
        <w:autoSpaceDN w:val="0"/>
        <w:adjustRightInd w:val="0"/>
        <w:ind w:firstLine="708"/>
        <w:jc w:val="both"/>
        <w:rPr>
          <w:rFonts w:eastAsiaTheme="minorHAnsi"/>
          <w:i/>
          <w:lang w:eastAsia="en-US"/>
        </w:rPr>
      </w:pPr>
    </w:p>
    <w:p w:rsidR="00FE0B93" w:rsidRPr="001B726B" w:rsidRDefault="00FE0B93" w:rsidP="001B726B">
      <w:pPr>
        <w:pStyle w:val="ab"/>
        <w:numPr>
          <w:ilvl w:val="0"/>
          <w:numId w:val="2"/>
        </w:numPr>
        <w:autoSpaceDE w:val="0"/>
        <w:autoSpaceDN w:val="0"/>
        <w:adjustRightInd w:val="0"/>
        <w:jc w:val="center"/>
        <w:rPr>
          <w:rFonts w:eastAsiaTheme="minorHAnsi"/>
          <w:b/>
          <w:lang w:eastAsia="en-US"/>
        </w:rPr>
      </w:pPr>
      <w:r w:rsidRPr="001B726B">
        <w:rPr>
          <w:rFonts w:eastAsiaTheme="minorHAnsi"/>
          <w:b/>
          <w:lang w:eastAsia="en-US"/>
        </w:rPr>
        <w:t>Выводы и рекомендации</w:t>
      </w:r>
    </w:p>
    <w:p w:rsidR="001B726B" w:rsidRPr="001B726B" w:rsidRDefault="001B726B" w:rsidP="001B726B">
      <w:pPr>
        <w:autoSpaceDE w:val="0"/>
        <w:autoSpaceDN w:val="0"/>
        <w:adjustRightInd w:val="0"/>
        <w:ind w:left="708"/>
        <w:rPr>
          <w:rFonts w:eastAsiaTheme="minorHAnsi"/>
          <w:b/>
          <w:lang w:eastAsia="en-US"/>
        </w:rPr>
      </w:pPr>
    </w:p>
    <w:p w:rsidR="00FE0B93" w:rsidRPr="00FE0B93" w:rsidRDefault="001B726B" w:rsidP="00FE0B93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П</w:t>
      </w:r>
      <w:r w:rsidRPr="001B726B">
        <w:rPr>
          <w:rFonts w:eastAsiaTheme="minorHAnsi"/>
          <w:lang w:eastAsia="en-US"/>
        </w:rPr>
        <w:t xml:space="preserve">роект решения Думы городского округа </w:t>
      </w:r>
      <w:r w:rsidR="001B2601" w:rsidRPr="001B2601">
        <w:rPr>
          <w:rFonts w:eastAsiaTheme="minorHAnsi"/>
          <w:lang w:eastAsia="en-US"/>
        </w:rPr>
        <w:t xml:space="preserve">муниципального </w:t>
      </w:r>
      <w:r w:rsidR="001B2601">
        <w:rPr>
          <w:rFonts w:eastAsiaTheme="minorHAnsi"/>
          <w:lang w:eastAsia="en-US"/>
        </w:rPr>
        <w:t xml:space="preserve"> образования  –  «город  Тулун»</w:t>
      </w:r>
      <w:r w:rsidR="004F2DBB" w:rsidRPr="004F2DBB">
        <w:t xml:space="preserve"> </w:t>
      </w:r>
      <w:r w:rsidR="004F2DBB" w:rsidRPr="004F2DBB">
        <w:rPr>
          <w:rFonts w:eastAsiaTheme="minorHAnsi"/>
          <w:lang w:eastAsia="en-US"/>
        </w:rPr>
        <w:t>«Об одобрении изменений в решение Думы городского округа от 20.12.2024 № 28Р</w:t>
      </w:r>
      <w:proofErr w:type="gramStart"/>
      <w:r w:rsidR="004F2DBB" w:rsidRPr="004F2DBB">
        <w:rPr>
          <w:rFonts w:eastAsiaTheme="minorHAnsi"/>
          <w:lang w:eastAsia="en-US"/>
        </w:rPr>
        <w:t>/-</w:t>
      </w:r>
      <w:proofErr w:type="gramEnd"/>
      <w:r w:rsidR="004F2DBB" w:rsidRPr="004F2DBB">
        <w:rPr>
          <w:rFonts w:eastAsiaTheme="minorHAnsi"/>
          <w:lang w:eastAsia="en-US"/>
        </w:rPr>
        <w:t>ДГО  «Об одобрении мероприятий перечня проектов народных инициатив на 2025 год»</w:t>
      </w:r>
      <w:r w:rsidRPr="001B726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в целом не противоречит действующему законодательству.</w:t>
      </w:r>
    </w:p>
    <w:p w:rsidR="006079AC" w:rsidRDefault="00FE0B93" w:rsidP="0043428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FE0B93">
        <w:rPr>
          <w:rFonts w:eastAsiaTheme="minorHAnsi"/>
          <w:lang w:eastAsia="en-US"/>
        </w:rPr>
        <w:t xml:space="preserve">Объем средств, предлагаемый к распределению на </w:t>
      </w:r>
      <w:r w:rsidR="00BE5438">
        <w:rPr>
          <w:rFonts w:eastAsiaTheme="minorHAnsi"/>
          <w:lang w:eastAsia="en-US"/>
        </w:rPr>
        <w:t>реализацию мероприятий перечня про</w:t>
      </w:r>
      <w:r w:rsidR="00252910">
        <w:rPr>
          <w:rFonts w:eastAsiaTheme="minorHAnsi"/>
          <w:lang w:eastAsia="en-US"/>
        </w:rPr>
        <w:t>ектов народных инициатив на 2025</w:t>
      </w:r>
      <w:r w:rsidR="00BE5438">
        <w:rPr>
          <w:rFonts w:eastAsiaTheme="minorHAnsi"/>
          <w:lang w:eastAsia="en-US"/>
        </w:rPr>
        <w:t xml:space="preserve"> год  в </w:t>
      </w:r>
      <w:r w:rsidRPr="00FE0B93">
        <w:rPr>
          <w:rFonts w:eastAsiaTheme="minorHAnsi"/>
          <w:lang w:eastAsia="en-US"/>
        </w:rPr>
        <w:t>проекте реше</w:t>
      </w:r>
      <w:r w:rsidR="00BE5438">
        <w:rPr>
          <w:rFonts w:eastAsiaTheme="minorHAnsi"/>
          <w:lang w:eastAsia="en-US"/>
        </w:rPr>
        <w:t xml:space="preserve">ния  Думы  городского  округа  </w:t>
      </w:r>
      <w:r w:rsidRPr="00FE0B93">
        <w:rPr>
          <w:rFonts w:eastAsiaTheme="minorHAnsi"/>
          <w:lang w:eastAsia="en-US"/>
        </w:rPr>
        <w:t>мун</w:t>
      </w:r>
      <w:r w:rsidR="00142F92">
        <w:rPr>
          <w:rFonts w:eastAsiaTheme="minorHAnsi"/>
          <w:lang w:eastAsia="en-US"/>
        </w:rPr>
        <w:t xml:space="preserve">иципального  образования  –  </w:t>
      </w:r>
      <w:r w:rsidRPr="00FE0B93">
        <w:rPr>
          <w:rFonts w:eastAsiaTheme="minorHAnsi"/>
          <w:lang w:eastAsia="en-US"/>
        </w:rPr>
        <w:t>«</w:t>
      </w:r>
      <w:r w:rsidR="00142F92">
        <w:rPr>
          <w:rFonts w:eastAsiaTheme="minorHAnsi"/>
          <w:lang w:eastAsia="en-US"/>
        </w:rPr>
        <w:t xml:space="preserve">город  Тулун» </w:t>
      </w:r>
      <w:r w:rsidR="004F2DBB" w:rsidRPr="004F2DBB">
        <w:rPr>
          <w:rFonts w:eastAsiaTheme="minorHAnsi"/>
          <w:lang w:eastAsia="en-US"/>
        </w:rPr>
        <w:t>«Об одобрении изменений в решение Думы городского округа от 20.12.2024 № 28Р</w:t>
      </w:r>
      <w:proofErr w:type="gramStart"/>
      <w:r w:rsidR="004F2DBB" w:rsidRPr="004F2DBB">
        <w:rPr>
          <w:rFonts w:eastAsiaTheme="minorHAnsi"/>
          <w:lang w:eastAsia="en-US"/>
        </w:rPr>
        <w:t>/-</w:t>
      </w:r>
      <w:proofErr w:type="gramEnd"/>
      <w:r w:rsidR="004F2DBB" w:rsidRPr="004F2DBB">
        <w:rPr>
          <w:rFonts w:eastAsiaTheme="minorHAnsi"/>
          <w:lang w:eastAsia="en-US"/>
        </w:rPr>
        <w:t xml:space="preserve">ДГО  «Об одобрении мероприятий перечня проектов народных инициатив на 2025 год» </w:t>
      </w:r>
      <w:r w:rsidRPr="00FE0B93">
        <w:rPr>
          <w:rFonts w:eastAsiaTheme="minorHAnsi"/>
          <w:lang w:eastAsia="en-US"/>
        </w:rPr>
        <w:t>соответствуе</w:t>
      </w:r>
      <w:r w:rsidR="00142F92">
        <w:rPr>
          <w:rFonts w:eastAsiaTheme="minorHAnsi"/>
          <w:lang w:eastAsia="en-US"/>
        </w:rPr>
        <w:t>т  объему  средств</w:t>
      </w:r>
      <w:r w:rsidR="001B2601">
        <w:rPr>
          <w:rFonts w:eastAsiaTheme="minorHAnsi"/>
          <w:lang w:eastAsia="en-US"/>
        </w:rPr>
        <w:t>,</w:t>
      </w:r>
      <w:r w:rsidR="004F2DBB" w:rsidRPr="004F2DBB">
        <w:t xml:space="preserve"> </w:t>
      </w:r>
      <w:r w:rsidR="004F2DBB">
        <w:rPr>
          <w:rFonts w:eastAsiaTheme="minorHAnsi"/>
          <w:lang w:eastAsia="en-US"/>
        </w:rPr>
        <w:t>утвержденному р</w:t>
      </w:r>
      <w:r w:rsidR="004F2DBB" w:rsidRPr="004F2DBB">
        <w:rPr>
          <w:rFonts w:eastAsiaTheme="minorHAnsi"/>
          <w:lang w:eastAsia="en-US"/>
        </w:rPr>
        <w:t xml:space="preserve">ешением Думы городского округа муниципального образования – «город Тулун» от 23.12.2024 № 15-ДГО «О бюджете муниципального  образования – «город </w:t>
      </w:r>
      <w:r w:rsidR="004F2DBB" w:rsidRPr="004F2DBB">
        <w:rPr>
          <w:rFonts w:eastAsiaTheme="minorHAnsi"/>
          <w:lang w:eastAsia="en-US"/>
        </w:rPr>
        <w:lastRenderedPageBreak/>
        <w:t>Тулун» на 2025 год и на плановый период 2026 и 2027 годов» на реализацию мероприятий перечня проектов народны</w:t>
      </w:r>
      <w:r w:rsidR="004F2DBB">
        <w:rPr>
          <w:rFonts w:eastAsiaTheme="minorHAnsi"/>
          <w:lang w:eastAsia="en-US"/>
        </w:rPr>
        <w:t xml:space="preserve">х инициатив на 2025 год (16 304,4 </w:t>
      </w:r>
      <w:proofErr w:type="spellStart"/>
      <w:r w:rsidR="004F2DBB">
        <w:rPr>
          <w:rFonts w:eastAsiaTheme="minorHAnsi"/>
          <w:lang w:eastAsia="en-US"/>
        </w:rPr>
        <w:t>тыс</w:t>
      </w:r>
      <w:proofErr w:type="gramStart"/>
      <w:r w:rsidR="004F2DBB">
        <w:rPr>
          <w:rFonts w:eastAsiaTheme="minorHAnsi"/>
          <w:lang w:eastAsia="en-US"/>
        </w:rPr>
        <w:t>.р</w:t>
      </w:r>
      <w:proofErr w:type="gramEnd"/>
      <w:r w:rsidR="004F2DBB">
        <w:rPr>
          <w:rFonts w:eastAsiaTheme="minorHAnsi"/>
          <w:lang w:eastAsia="en-US"/>
        </w:rPr>
        <w:t>уб</w:t>
      </w:r>
      <w:proofErr w:type="spellEnd"/>
      <w:r w:rsidR="004F2DBB">
        <w:rPr>
          <w:rFonts w:eastAsiaTheme="minorHAnsi"/>
          <w:lang w:eastAsia="en-US"/>
        </w:rPr>
        <w:t>.).</w:t>
      </w:r>
      <w:r w:rsidR="001B2601">
        <w:rPr>
          <w:rFonts w:eastAsiaTheme="minorHAnsi"/>
          <w:lang w:eastAsia="en-US"/>
        </w:rPr>
        <w:t xml:space="preserve"> </w:t>
      </w:r>
    </w:p>
    <w:p w:rsidR="006079AC" w:rsidRDefault="006079AC" w:rsidP="0043428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4F2DBB" w:rsidRPr="006079AC" w:rsidRDefault="006079AC" w:rsidP="0043428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B73589">
        <w:rPr>
          <w:rFonts w:eastAsiaTheme="minorHAnsi"/>
          <w:lang w:eastAsia="en-US"/>
        </w:rPr>
        <w:t xml:space="preserve">Контрольно-счетная палата города Тулуна </w:t>
      </w:r>
      <w:r w:rsidRPr="00B73589">
        <w:rPr>
          <w:rFonts w:eastAsiaTheme="minorHAnsi"/>
          <w:b/>
          <w:i/>
          <w:lang w:eastAsia="en-US"/>
        </w:rPr>
        <w:t>рекомендует</w:t>
      </w:r>
      <w:r w:rsidR="001B2601" w:rsidRPr="00B73589">
        <w:rPr>
          <w:rFonts w:eastAsiaTheme="minorHAnsi"/>
          <w:lang w:eastAsia="en-US"/>
        </w:rPr>
        <w:t xml:space="preserve"> </w:t>
      </w:r>
      <w:r w:rsidRPr="00B73589">
        <w:rPr>
          <w:rFonts w:eastAsiaTheme="minorHAnsi"/>
          <w:lang w:eastAsia="en-US"/>
        </w:rPr>
        <w:t>в пункте 2 проекта решения Думы городского округа муниципального образования – «город Тулун»  «Об одобрении изменений в решение Думы городского округа от 20.12.2024 № 28Р</w:t>
      </w:r>
      <w:proofErr w:type="gramStart"/>
      <w:r w:rsidRPr="00B73589">
        <w:rPr>
          <w:rFonts w:eastAsiaTheme="minorHAnsi"/>
          <w:lang w:eastAsia="en-US"/>
        </w:rPr>
        <w:t>/-</w:t>
      </w:r>
      <w:proofErr w:type="gramEnd"/>
      <w:r w:rsidRPr="00B73589">
        <w:rPr>
          <w:rFonts w:eastAsiaTheme="minorHAnsi"/>
          <w:lang w:eastAsia="en-US"/>
        </w:rPr>
        <w:t>ДГО  «Об одобрении мероприятий перечня проектов народных инициатив на 2025 год» установить норму размещения решения Думы городского округа на официальном сайте Думы городского округа.</w:t>
      </w:r>
      <w:bookmarkStart w:id="0" w:name="_GoBack"/>
      <w:bookmarkEnd w:id="0"/>
    </w:p>
    <w:p w:rsidR="004F2DBB" w:rsidRDefault="004F2DBB" w:rsidP="0043428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</w:p>
    <w:p w:rsidR="00FE0B93" w:rsidRPr="00FE0B93" w:rsidRDefault="0043428A" w:rsidP="0043428A">
      <w:pPr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Контрольно-счетная палата города Тулуна </w:t>
      </w:r>
      <w:r w:rsidR="00FE0B93" w:rsidRPr="00365EDF">
        <w:rPr>
          <w:rFonts w:eastAsiaTheme="minorHAnsi"/>
          <w:b/>
          <w:i/>
          <w:lang w:eastAsia="en-US"/>
        </w:rPr>
        <w:t>рекомен</w:t>
      </w:r>
      <w:r w:rsidRPr="00365EDF">
        <w:rPr>
          <w:rFonts w:eastAsiaTheme="minorHAnsi"/>
          <w:b/>
          <w:i/>
          <w:lang w:eastAsia="en-US"/>
        </w:rPr>
        <w:t>дует</w:t>
      </w:r>
      <w:r>
        <w:rPr>
          <w:rFonts w:eastAsiaTheme="minorHAnsi"/>
          <w:lang w:eastAsia="en-US"/>
        </w:rPr>
        <w:t xml:space="preserve"> вынести </w:t>
      </w:r>
      <w:r w:rsidR="00142F92">
        <w:rPr>
          <w:rFonts w:eastAsiaTheme="minorHAnsi"/>
          <w:lang w:eastAsia="en-US"/>
        </w:rPr>
        <w:t xml:space="preserve">представленный  </w:t>
      </w:r>
      <w:r w:rsidR="001B2601">
        <w:rPr>
          <w:rFonts w:eastAsiaTheme="minorHAnsi"/>
          <w:lang w:eastAsia="en-US"/>
        </w:rPr>
        <w:t>п</w:t>
      </w:r>
      <w:r>
        <w:rPr>
          <w:rFonts w:eastAsiaTheme="minorHAnsi"/>
          <w:lang w:eastAsia="en-US"/>
        </w:rPr>
        <w:t xml:space="preserve">роект </w:t>
      </w:r>
      <w:r w:rsidR="00FE0B93" w:rsidRPr="00FE0B93">
        <w:rPr>
          <w:rFonts w:eastAsiaTheme="minorHAnsi"/>
          <w:lang w:eastAsia="en-US"/>
        </w:rPr>
        <w:t xml:space="preserve">решения Думы городского округа муниципального образования – «город Тулун»  </w:t>
      </w:r>
      <w:r w:rsidR="004F2DBB" w:rsidRPr="004F2DBB">
        <w:rPr>
          <w:rFonts w:eastAsiaTheme="minorHAnsi"/>
          <w:lang w:eastAsia="en-US"/>
        </w:rPr>
        <w:t>«Об одобрении изменений в решение Думы городского округа от 20.12.2024 № 28Р</w:t>
      </w:r>
      <w:proofErr w:type="gramStart"/>
      <w:r w:rsidR="004F2DBB" w:rsidRPr="004F2DBB">
        <w:rPr>
          <w:rFonts w:eastAsiaTheme="minorHAnsi"/>
          <w:lang w:eastAsia="en-US"/>
        </w:rPr>
        <w:t>/-</w:t>
      </w:r>
      <w:proofErr w:type="gramEnd"/>
      <w:r w:rsidR="004F2DBB" w:rsidRPr="004F2DBB">
        <w:rPr>
          <w:rFonts w:eastAsiaTheme="minorHAnsi"/>
          <w:lang w:eastAsia="en-US"/>
        </w:rPr>
        <w:t xml:space="preserve">ДГО  «Об одобрении мероприятий перечня проектов народных инициатив на 2025 год» </w:t>
      </w:r>
      <w:r w:rsidR="00142F92">
        <w:rPr>
          <w:rFonts w:eastAsiaTheme="minorHAnsi"/>
          <w:lang w:eastAsia="en-US"/>
        </w:rPr>
        <w:t xml:space="preserve">на рассмотрение </w:t>
      </w:r>
      <w:r w:rsidR="006079AC">
        <w:rPr>
          <w:rFonts w:eastAsiaTheme="minorHAnsi"/>
          <w:lang w:eastAsia="en-US"/>
        </w:rPr>
        <w:t>депутатами Думы</w:t>
      </w:r>
      <w:r w:rsidR="00FE0B93" w:rsidRPr="00FE0B93">
        <w:rPr>
          <w:rFonts w:eastAsiaTheme="minorHAnsi"/>
          <w:lang w:eastAsia="en-US"/>
        </w:rPr>
        <w:t xml:space="preserve"> городского округа. </w:t>
      </w:r>
    </w:p>
    <w:p w:rsidR="00DC600F" w:rsidRPr="00DC600F" w:rsidRDefault="006079AC" w:rsidP="006079A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</w:t>
      </w:r>
    </w:p>
    <w:p w:rsidR="0035621A" w:rsidRPr="00DA6A5E" w:rsidRDefault="0035621A" w:rsidP="007C6990">
      <w:pPr>
        <w:jc w:val="both"/>
        <w:rPr>
          <w:u w:val="single"/>
        </w:rPr>
      </w:pPr>
    </w:p>
    <w:p w:rsidR="002547C8" w:rsidRPr="00DA6A5E" w:rsidRDefault="000E6F07" w:rsidP="007C6990">
      <w:pPr>
        <w:jc w:val="both"/>
      </w:pPr>
      <w:r>
        <w:t>Председатель</w:t>
      </w:r>
    </w:p>
    <w:p w:rsidR="00CD6B63" w:rsidRDefault="002547C8" w:rsidP="007C6990">
      <w:pPr>
        <w:jc w:val="both"/>
      </w:pPr>
      <w:r w:rsidRPr="00DA6A5E">
        <w:t>Контрольно-</w:t>
      </w:r>
      <w:r w:rsidR="00543B32">
        <w:t>счетной палаты города</w:t>
      </w:r>
      <w:r w:rsidR="007A768C" w:rsidRPr="00DA6A5E">
        <w:t xml:space="preserve"> Тулуна  </w:t>
      </w:r>
      <w:r w:rsidR="00FA5466" w:rsidRPr="00DA6A5E">
        <w:t xml:space="preserve">    </w:t>
      </w:r>
      <w:r w:rsidR="00B34B73">
        <w:t xml:space="preserve">       </w:t>
      </w:r>
      <w:r w:rsidR="00543B32">
        <w:t xml:space="preserve">                     </w:t>
      </w:r>
      <w:r w:rsidR="00731488" w:rsidRPr="00DA6A5E">
        <w:t xml:space="preserve"> </w:t>
      </w:r>
      <w:r w:rsidR="00890E22">
        <w:t xml:space="preserve">    </w:t>
      </w:r>
      <w:r w:rsidR="00731488" w:rsidRPr="00DA6A5E">
        <w:t xml:space="preserve">       </w:t>
      </w:r>
      <w:r w:rsidR="00142F92">
        <w:t xml:space="preserve">     </w:t>
      </w:r>
      <w:r w:rsidR="00731488" w:rsidRPr="00DA6A5E">
        <w:t xml:space="preserve"> </w:t>
      </w:r>
      <w:r w:rsidR="004A536B" w:rsidRPr="00DA6A5E">
        <w:t xml:space="preserve">  </w:t>
      </w:r>
      <w:proofErr w:type="spellStart"/>
      <w:r w:rsidR="000E6F07">
        <w:t>Л.В.Калинчук</w:t>
      </w:r>
      <w:proofErr w:type="spellEnd"/>
    </w:p>
    <w:p w:rsidR="00CD6B63" w:rsidRDefault="00CD6B63" w:rsidP="007C6990">
      <w:pPr>
        <w:jc w:val="both"/>
      </w:pPr>
    </w:p>
    <w:p w:rsidR="00CD6B63" w:rsidRDefault="00CD6B63" w:rsidP="007C6990">
      <w:pPr>
        <w:jc w:val="both"/>
      </w:pPr>
    </w:p>
    <w:p w:rsidR="000B6E2F" w:rsidRDefault="007A768C" w:rsidP="008222BD">
      <w:pPr>
        <w:jc w:val="both"/>
        <w:rPr>
          <w:rFonts w:eastAsiaTheme="minorHAnsi"/>
          <w:bCs/>
          <w:lang w:eastAsia="en-US"/>
        </w:rPr>
      </w:pPr>
      <w:r w:rsidRPr="00DA6A5E">
        <w:t xml:space="preserve">   </w:t>
      </w:r>
    </w:p>
    <w:p w:rsidR="007A1D1D" w:rsidRDefault="007A1D1D" w:rsidP="007C6990">
      <w:pPr>
        <w:jc w:val="both"/>
      </w:pPr>
    </w:p>
    <w:sectPr w:rsidR="007A1D1D" w:rsidSect="008A34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ECF" w:rsidRDefault="000F1ECF" w:rsidP="00FA2C43">
      <w:r>
        <w:separator/>
      </w:r>
    </w:p>
  </w:endnote>
  <w:endnote w:type="continuationSeparator" w:id="0">
    <w:p w:rsidR="000F1ECF" w:rsidRDefault="000F1ECF" w:rsidP="00FA2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C43" w:rsidRDefault="00FA2C4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0889429"/>
      <w:docPartObj>
        <w:docPartGallery w:val="Page Numbers (Bottom of Page)"/>
        <w:docPartUnique/>
      </w:docPartObj>
    </w:sdtPr>
    <w:sdtEndPr/>
    <w:sdtContent>
      <w:p w:rsidR="00FA2C43" w:rsidRDefault="00FA2C43">
        <w:pPr>
          <w:pStyle w:val="a8"/>
          <w:jc w:val="right"/>
        </w:pPr>
      </w:p>
      <w:p w:rsidR="00FA2C43" w:rsidRDefault="00FA2C43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589">
          <w:rPr>
            <w:noProof/>
          </w:rPr>
          <w:t>6</w:t>
        </w:r>
        <w:r>
          <w:fldChar w:fldCharType="end"/>
        </w:r>
      </w:p>
    </w:sdtContent>
  </w:sdt>
  <w:p w:rsidR="00FA2C43" w:rsidRDefault="00FA2C4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C43" w:rsidRDefault="00FA2C4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ECF" w:rsidRDefault="000F1ECF" w:rsidP="00FA2C43">
      <w:r>
        <w:separator/>
      </w:r>
    </w:p>
  </w:footnote>
  <w:footnote w:type="continuationSeparator" w:id="0">
    <w:p w:rsidR="000F1ECF" w:rsidRDefault="000F1ECF" w:rsidP="00FA2C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C43" w:rsidRDefault="00FA2C43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C43" w:rsidRDefault="00FA2C43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C43" w:rsidRDefault="00FA2C43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27006"/>
    <w:multiLevelType w:val="hybridMultilevel"/>
    <w:tmpl w:val="388EF142"/>
    <w:lvl w:ilvl="0" w:tplc="21203D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EA0AFF"/>
    <w:multiLevelType w:val="multilevel"/>
    <w:tmpl w:val="FC249294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E06"/>
    <w:rsid w:val="00000BE7"/>
    <w:rsid w:val="00013B4A"/>
    <w:rsid w:val="00021B57"/>
    <w:rsid w:val="000240A2"/>
    <w:rsid w:val="00026ACD"/>
    <w:rsid w:val="0003052A"/>
    <w:rsid w:val="00032931"/>
    <w:rsid w:val="00041E4A"/>
    <w:rsid w:val="00042D23"/>
    <w:rsid w:val="00050677"/>
    <w:rsid w:val="00051DF7"/>
    <w:rsid w:val="0005625A"/>
    <w:rsid w:val="000575E7"/>
    <w:rsid w:val="00093683"/>
    <w:rsid w:val="0009451A"/>
    <w:rsid w:val="000A0288"/>
    <w:rsid w:val="000B1628"/>
    <w:rsid w:val="000B6E2F"/>
    <w:rsid w:val="000C4920"/>
    <w:rsid w:val="000D007B"/>
    <w:rsid w:val="000D1F75"/>
    <w:rsid w:val="000D47ED"/>
    <w:rsid w:val="000E6F07"/>
    <w:rsid w:val="000F147C"/>
    <w:rsid w:val="000F1ECF"/>
    <w:rsid w:val="001002A8"/>
    <w:rsid w:val="00104CD3"/>
    <w:rsid w:val="00106F02"/>
    <w:rsid w:val="001070CD"/>
    <w:rsid w:val="001115D2"/>
    <w:rsid w:val="00113EA6"/>
    <w:rsid w:val="00116A53"/>
    <w:rsid w:val="00116ED5"/>
    <w:rsid w:val="00135096"/>
    <w:rsid w:val="00140D66"/>
    <w:rsid w:val="001410B4"/>
    <w:rsid w:val="00142F92"/>
    <w:rsid w:val="001459A6"/>
    <w:rsid w:val="00152F6A"/>
    <w:rsid w:val="001557DB"/>
    <w:rsid w:val="00164B3C"/>
    <w:rsid w:val="00172133"/>
    <w:rsid w:val="00180C70"/>
    <w:rsid w:val="00184EC9"/>
    <w:rsid w:val="001A5F04"/>
    <w:rsid w:val="001B24B4"/>
    <w:rsid w:val="001B2601"/>
    <w:rsid w:val="001B3C7E"/>
    <w:rsid w:val="001B726B"/>
    <w:rsid w:val="001C5FA4"/>
    <w:rsid w:val="001D06EA"/>
    <w:rsid w:val="001D66FA"/>
    <w:rsid w:val="001E041B"/>
    <w:rsid w:val="001F6A23"/>
    <w:rsid w:val="001F7A52"/>
    <w:rsid w:val="00205637"/>
    <w:rsid w:val="002144FC"/>
    <w:rsid w:val="002158D9"/>
    <w:rsid w:val="0021738D"/>
    <w:rsid w:val="00230C34"/>
    <w:rsid w:val="00234D25"/>
    <w:rsid w:val="002458D3"/>
    <w:rsid w:val="0024597C"/>
    <w:rsid w:val="00252910"/>
    <w:rsid w:val="002547C8"/>
    <w:rsid w:val="002608E1"/>
    <w:rsid w:val="00261452"/>
    <w:rsid w:val="00261561"/>
    <w:rsid w:val="00262852"/>
    <w:rsid w:val="00276587"/>
    <w:rsid w:val="002810E6"/>
    <w:rsid w:val="00283A78"/>
    <w:rsid w:val="002863EF"/>
    <w:rsid w:val="002876AB"/>
    <w:rsid w:val="00294675"/>
    <w:rsid w:val="002B10CD"/>
    <w:rsid w:val="002B1BF3"/>
    <w:rsid w:val="002B4FD4"/>
    <w:rsid w:val="002B5993"/>
    <w:rsid w:val="002C20C6"/>
    <w:rsid w:val="002C4CF8"/>
    <w:rsid w:val="002C7847"/>
    <w:rsid w:val="002D20DA"/>
    <w:rsid w:val="002D2B19"/>
    <w:rsid w:val="002E398A"/>
    <w:rsid w:val="002E6816"/>
    <w:rsid w:val="0030464F"/>
    <w:rsid w:val="00331DDC"/>
    <w:rsid w:val="00354695"/>
    <w:rsid w:val="0035621A"/>
    <w:rsid w:val="00357541"/>
    <w:rsid w:val="00365EDF"/>
    <w:rsid w:val="00367053"/>
    <w:rsid w:val="00367591"/>
    <w:rsid w:val="00370122"/>
    <w:rsid w:val="003706BC"/>
    <w:rsid w:val="003813A6"/>
    <w:rsid w:val="003853C5"/>
    <w:rsid w:val="00390C6A"/>
    <w:rsid w:val="003912FB"/>
    <w:rsid w:val="003A348F"/>
    <w:rsid w:val="003B78FB"/>
    <w:rsid w:val="003C0C0A"/>
    <w:rsid w:val="003C24E7"/>
    <w:rsid w:val="003C470D"/>
    <w:rsid w:val="003C4752"/>
    <w:rsid w:val="003C607C"/>
    <w:rsid w:val="003E0955"/>
    <w:rsid w:val="003E3A76"/>
    <w:rsid w:val="003E7795"/>
    <w:rsid w:val="003F5E14"/>
    <w:rsid w:val="003F5EE1"/>
    <w:rsid w:val="003F7BF0"/>
    <w:rsid w:val="0040028D"/>
    <w:rsid w:val="00402438"/>
    <w:rsid w:val="0041354F"/>
    <w:rsid w:val="00413DF1"/>
    <w:rsid w:val="0041590F"/>
    <w:rsid w:val="00425DAB"/>
    <w:rsid w:val="00426BCD"/>
    <w:rsid w:val="004274CF"/>
    <w:rsid w:val="00432277"/>
    <w:rsid w:val="00432CC9"/>
    <w:rsid w:val="0043428A"/>
    <w:rsid w:val="00445D9D"/>
    <w:rsid w:val="00446BC8"/>
    <w:rsid w:val="0045181A"/>
    <w:rsid w:val="0045354E"/>
    <w:rsid w:val="00481239"/>
    <w:rsid w:val="004822E7"/>
    <w:rsid w:val="00485890"/>
    <w:rsid w:val="004A1529"/>
    <w:rsid w:val="004A37DD"/>
    <w:rsid w:val="004A536B"/>
    <w:rsid w:val="004A7B2D"/>
    <w:rsid w:val="004B1D17"/>
    <w:rsid w:val="004B4DC1"/>
    <w:rsid w:val="004C1EDD"/>
    <w:rsid w:val="004C2CE8"/>
    <w:rsid w:val="004C3D2D"/>
    <w:rsid w:val="004D2BC7"/>
    <w:rsid w:val="004D36DF"/>
    <w:rsid w:val="004D6840"/>
    <w:rsid w:val="004E1ED6"/>
    <w:rsid w:val="004F03C4"/>
    <w:rsid w:val="004F2DBB"/>
    <w:rsid w:val="004F49FF"/>
    <w:rsid w:val="00514562"/>
    <w:rsid w:val="00520762"/>
    <w:rsid w:val="00524E12"/>
    <w:rsid w:val="005307A4"/>
    <w:rsid w:val="00540E6B"/>
    <w:rsid w:val="00540FC0"/>
    <w:rsid w:val="00543B32"/>
    <w:rsid w:val="00557382"/>
    <w:rsid w:val="00564847"/>
    <w:rsid w:val="005931C4"/>
    <w:rsid w:val="005A4A19"/>
    <w:rsid w:val="005B585A"/>
    <w:rsid w:val="005B7039"/>
    <w:rsid w:val="005C0761"/>
    <w:rsid w:val="005C37B9"/>
    <w:rsid w:val="005C3C1C"/>
    <w:rsid w:val="005C3D73"/>
    <w:rsid w:val="005C5039"/>
    <w:rsid w:val="005C74AF"/>
    <w:rsid w:val="005C77D0"/>
    <w:rsid w:val="005D0C16"/>
    <w:rsid w:val="005D0EDD"/>
    <w:rsid w:val="005D591A"/>
    <w:rsid w:val="005D68A7"/>
    <w:rsid w:val="005D6D90"/>
    <w:rsid w:val="005E21C7"/>
    <w:rsid w:val="005E33E1"/>
    <w:rsid w:val="005E61C6"/>
    <w:rsid w:val="005F5302"/>
    <w:rsid w:val="005F7E06"/>
    <w:rsid w:val="00606FBD"/>
    <w:rsid w:val="006079AC"/>
    <w:rsid w:val="00607F52"/>
    <w:rsid w:val="006174D1"/>
    <w:rsid w:val="00625275"/>
    <w:rsid w:val="0063034B"/>
    <w:rsid w:val="00631050"/>
    <w:rsid w:val="00637827"/>
    <w:rsid w:val="006378F9"/>
    <w:rsid w:val="00640F8D"/>
    <w:rsid w:val="0064536C"/>
    <w:rsid w:val="00645385"/>
    <w:rsid w:val="00662E75"/>
    <w:rsid w:val="006656B1"/>
    <w:rsid w:val="00671B84"/>
    <w:rsid w:val="00682311"/>
    <w:rsid w:val="00684755"/>
    <w:rsid w:val="006A34EA"/>
    <w:rsid w:val="006B7FC5"/>
    <w:rsid w:val="006C36CF"/>
    <w:rsid w:val="006C3C95"/>
    <w:rsid w:val="006C3DFD"/>
    <w:rsid w:val="006C7999"/>
    <w:rsid w:val="006D1CD8"/>
    <w:rsid w:val="006D2D1F"/>
    <w:rsid w:val="006D38F0"/>
    <w:rsid w:val="006D7373"/>
    <w:rsid w:val="006E1832"/>
    <w:rsid w:val="006E1A25"/>
    <w:rsid w:val="006E20DE"/>
    <w:rsid w:val="006E57DA"/>
    <w:rsid w:val="006E70CB"/>
    <w:rsid w:val="006F606E"/>
    <w:rsid w:val="006F6DA1"/>
    <w:rsid w:val="00713815"/>
    <w:rsid w:val="007148E7"/>
    <w:rsid w:val="00720DEA"/>
    <w:rsid w:val="007226B1"/>
    <w:rsid w:val="00731488"/>
    <w:rsid w:val="0073780C"/>
    <w:rsid w:val="007401CC"/>
    <w:rsid w:val="00743B8F"/>
    <w:rsid w:val="00746492"/>
    <w:rsid w:val="00747856"/>
    <w:rsid w:val="00750117"/>
    <w:rsid w:val="007713E7"/>
    <w:rsid w:val="00773992"/>
    <w:rsid w:val="007752FB"/>
    <w:rsid w:val="00782189"/>
    <w:rsid w:val="00792773"/>
    <w:rsid w:val="007A1D1D"/>
    <w:rsid w:val="007A768C"/>
    <w:rsid w:val="007C26CE"/>
    <w:rsid w:val="007C43E9"/>
    <w:rsid w:val="007C6990"/>
    <w:rsid w:val="007C7AD8"/>
    <w:rsid w:val="007D29F4"/>
    <w:rsid w:val="007E6CD2"/>
    <w:rsid w:val="007F6B7E"/>
    <w:rsid w:val="00800B67"/>
    <w:rsid w:val="00800D04"/>
    <w:rsid w:val="0080727F"/>
    <w:rsid w:val="00811E89"/>
    <w:rsid w:val="008222BD"/>
    <w:rsid w:val="00822515"/>
    <w:rsid w:val="008272AD"/>
    <w:rsid w:val="008361EB"/>
    <w:rsid w:val="0084307A"/>
    <w:rsid w:val="00843E25"/>
    <w:rsid w:val="00852193"/>
    <w:rsid w:val="0085662A"/>
    <w:rsid w:val="00865FFF"/>
    <w:rsid w:val="0086607A"/>
    <w:rsid w:val="00875EA7"/>
    <w:rsid w:val="0088066D"/>
    <w:rsid w:val="00881510"/>
    <w:rsid w:val="008863F1"/>
    <w:rsid w:val="00887745"/>
    <w:rsid w:val="00890E22"/>
    <w:rsid w:val="00891554"/>
    <w:rsid w:val="008A34E9"/>
    <w:rsid w:val="008A4370"/>
    <w:rsid w:val="008A5D4A"/>
    <w:rsid w:val="008C3304"/>
    <w:rsid w:val="008D2FA8"/>
    <w:rsid w:val="008D655E"/>
    <w:rsid w:val="008E1146"/>
    <w:rsid w:val="008E18F0"/>
    <w:rsid w:val="008E1EE7"/>
    <w:rsid w:val="008F0058"/>
    <w:rsid w:val="008F4853"/>
    <w:rsid w:val="0090049F"/>
    <w:rsid w:val="00900637"/>
    <w:rsid w:val="00901C4A"/>
    <w:rsid w:val="0090521E"/>
    <w:rsid w:val="00907ACC"/>
    <w:rsid w:val="00910DD0"/>
    <w:rsid w:val="009117BA"/>
    <w:rsid w:val="00914E91"/>
    <w:rsid w:val="00936E06"/>
    <w:rsid w:val="00942088"/>
    <w:rsid w:val="00977119"/>
    <w:rsid w:val="00977CC2"/>
    <w:rsid w:val="009A6084"/>
    <w:rsid w:val="009B08EA"/>
    <w:rsid w:val="009B3059"/>
    <w:rsid w:val="009C09D3"/>
    <w:rsid w:val="009C218D"/>
    <w:rsid w:val="009C305F"/>
    <w:rsid w:val="009C3246"/>
    <w:rsid w:val="009E3D61"/>
    <w:rsid w:val="009F15DE"/>
    <w:rsid w:val="00A0211B"/>
    <w:rsid w:val="00A02DA9"/>
    <w:rsid w:val="00A07566"/>
    <w:rsid w:val="00A07A87"/>
    <w:rsid w:val="00A11CB2"/>
    <w:rsid w:val="00A12882"/>
    <w:rsid w:val="00A2102A"/>
    <w:rsid w:val="00A300C3"/>
    <w:rsid w:val="00A32451"/>
    <w:rsid w:val="00A45E2D"/>
    <w:rsid w:val="00A4679E"/>
    <w:rsid w:val="00A46F2A"/>
    <w:rsid w:val="00A562A5"/>
    <w:rsid w:val="00A5690E"/>
    <w:rsid w:val="00A62BD7"/>
    <w:rsid w:val="00A73C06"/>
    <w:rsid w:val="00A8559D"/>
    <w:rsid w:val="00A86069"/>
    <w:rsid w:val="00A93621"/>
    <w:rsid w:val="00AA2371"/>
    <w:rsid w:val="00AB19E5"/>
    <w:rsid w:val="00AB4BBE"/>
    <w:rsid w:val="00AB5356"/>
    <w:rsid w:val="00AD44A9"/>
    <w:rsid w:val="00AE069B"/>
    <w:rsid w:val="00AE5EC1"/>
    <w:rsid w:val="00AE6C70"/>
    <w:rsid w:val="00B01ADC"/>
    <w:rsid w:val="00B04187"/>
    <w:rsid w:val="00B05337"/>
    <w:rsid w:val="00B11D07"/>
    <w:rsid w:val="00B13CBD"/>
    <w:rsid w:val="00B169AE"/>
    <w:rsid w:val="00B17E20"/>
    <w:rsid w:val="00B24C2A"/>
    <w:rsid w:val="00B25D7C"/>
    <w:rsid w:val="00B34B73"/>
    <w:rsid w:val="00B37EF8"/>
    <w:rsid w:val="00B41207"/>
    <w:rsid w:val="00B44BBE"/>
    <w:rsid w:val="00B5451E"/>
    <w:rsid w:val="00B614D7"/>
    <w:rsid w:val="00B67629"/>
    <w:rsid w:val="00B707F5"/>
    <w:rsid w:val="00B7179C"/>
    <w:rsid w:val="00B7273C"/>
    <w:rsid w:val="00B73589"/>
    <w:rsid w:val="00B747CF"/>
    <w:rsid w:val="00B74AE2"/>
    <w:rsid w:val="00B77067"/>
    <w:rsid w:val="00B9048D"/>
    <w:rsid w:val="00B92AEC"/>
    <w:rsid w:val="00B952E5"/>
    <w:rsid w:val="00BA5AF1"/>
    <w:rsid w:val="00BB1198"/>
    <w:rsid w:val="00BB5652"/>
    <w:rsid w:val="00BB61E0"/>
    <w:rsid w:val="00BC3C68"/>
    <w:rsid w:val="00BC7AA8"/>
    <w:rsid w:val="00BD24C5"/>
    <w:rsid w:val="00BD3B33"/>
    <w:rsid w:val="00BD459F"/>
    <w:rsid w:val="00BD71FB"/>
    <w:rsid w:val="00BE5438"/>
    <w:rsid w:val="00C03C94"/>
    <w:rsid w:val="00C07BDF"/>
    <w:rsid w:val="00C1509C"/>
    <w:rsid w:val="00C17C71"/>
    <w:rsid w:val="00C4066D"/>
    <w:rsid w:val="00C40C92"/>
    <w:rsid w:val="00C54968"/>
    <w:rsid w:val="00C57410"/>
    <w:rsid w:val="00C5776B"/>
    <w:rsid w:val="00C7179B"/>
    <w:rsid w:val="00C81ACE"/>
    <w:rsid w:val="00C9463D"/>
    <w:rsid w:val="00C974A9"/>
    <w:rsid w:val="00CA3668"/>
    <w:rsid w:val="00CA6DD0"/>
    <w:rsid w:val="00CD6B63"/>
    <w:rsid w:val="00CD727A"/>
    <w:rsid w:val="00CE143B"/>
    <w:rsid w:val="00CE16F3"/>
    <w:rsid w:val="00CE22FF"/>
    <w:rsid w:val="00CE514E"/>
    <w:rsid w:val="00CF1EF0"/>
    <w:rsid w:val="00CF3C4F"/>
    <w:rsid w:val="00D03137"/>
    <w:rsid w:val="00D0321A"/>
    <w:rsid w:val="00D05970"/>
    <w:rsid w:val="00D13A22"/>
    <w:rsid w:val="00D22C1E"/>
    <w:rsid w:val="00D22FE6"/>
    <w:rsid w:val="00D26615"/>
    <w:rsid w:val="00D26CA8"/>
    <w:rsid w:val="00D32CD7"/>
    <w:rsid w:val="00D34A85"/>
    <w:rsid w:val="00D37822"/>
    <w:rsid w:val="00D40555"/>
    <w:rsid w:val="00D47ED6"/>
    <w:rsid w:val="00D51B8E"/>
    <w:rsid w:val="00D553C5"/>
    <w:rsid w:val="00D66A95"/>
    <w:rsid w:val="00D7745A"/>
    <w:rsid w:val="00D80649"/>
    <w:rsid w:val="00D81EF5"/>
    <w:rsid w:val="00D8785F"/>
    <w:rsid w:val="00DA2857"/>
    <w:rsid w:val="00DA47A0"/>
    <w:rsid w:val="00DA5362"/>
    <w:rsid w:val="00DA57E1"/>
    <w:rsid w:val="00DA64DF"/>
    <w:rsid w:val="00DA6A5E"/>
    <w:rsid w:val="00DC4522"/>
    <w:rsid w:val="00DC600F"/>
    <w:rsid w:val="00DC79FE"/>
    <w:rsid w:val="00DE2F19"/>
    <w:rsid w:val="00DE6233"/>
    <w:rsid w:val="00DE6FC7"/>
    <w:rsid w:val="00DE78F3"/>
    <w:rsid w:val="00DF4C33"/>
    <w:rsid w:val="00DF7AC0"/>
    <w:rsid w:val="00E05F76"/>
    <w:rsid w:val="00E11593"/>
    <w:rsid w:val="00E17FDD"/>
    <w:rsid w:val="00E243D6"/>
    <w:rsid w:val="00E24F6D"/>
    <w:rsid w:val="00E350ED"/>
    <w:rsid w:val="00E43C3F"/>
    <w:rsid w:val="00E564A9"/>
    <w:rsid w:val="00E61195"/>
    <w:rsid w:val="00E6150E"/>
    <w:rsid w:val="00E65A96"/>
    <w:rsid w:val="00E67F85"/>
    <w:rsid w:val="00E7397B"/>
    <w:rsid w:val="00E74B25"/>
    <w:rsid w:val="00E826E6"/>
    <w:rsid w:val="00E84F15"/>
    <w:rsid w:val="00E9057A"/>
    <w:rsid w:val="00E90AAC"/>
    <w:rsid w:val="00E91075"/>
    <w:rsid w:val="00EA1900"/>
    <w:rsid w:val="00EA23D8"/>
    <w:rsid w:val="00EA510D"/>
    <w:rsid w:val="00EB0E5D"/>
    <w:rsid w:val="00EB153F"/>
    <w:rsid w:val="00EB5C79"/>
    <w:rsid w:val="00ED72EC"/>
    <w:rsid w:val="00ED7BF3"/>
    <w:rsid w:val="00EE7BBF"/>
    <w:rsid w:val="00EF0F59"/>
    <w:rsid w:val="00EF4823"/>
    <w:rsid w:val="00F01D00"/>
    <w:rsid w:val="00F13D5F"/>
    <w:rsid w:val="00F32F64"/>
    <w:rsid w:val="00F406BF"/>
    <w:rsid w:val="00F417E1"/>
    <w:rsid w:val="00F42EAA"/>
    <w:rsid w:val="00F45D09"/>
    <w:rsid w:val="00F46E38"/>
    <w:rsid w:val="00F50312"/>
    <w:rsid w:val="00F50DD4"/>
    <w:rsid w:val="00F54298"/>
    <w:rsid w:val="00F61BB9"/>
    <w:rsid w:val="00F7226B"/>
    <w:rsid w:val="00F744E3"/>
    <w:rsid w:val="00F81804"/>
    <w:rsid w:val="00F81FF6"/>
    <w:rsid w:val="00F84029"/>
    <w:rsid w:val="00F84CBD"/>
    <w:rsid w:val="00F85781"/>
    <w:rsid w:val="00F95AC9"/>
    <w:rsid w:val="00F970C1"/>
    <w:rsid w:val="00FA053D"/>
    <w:rsid w:val="00FA2C43"/>
    <w:rsid w:val="00FA5466"/>
    <w:rsid w:val="00FC5E01"/>
    <w:rsid w:val="00FC60A2"/>
    <w:rsid w:val="00FD23F8"/>
    <w:rsid w:val="00FE0B93"/>
    <w:rsid w:val="00FE104B"/>
    <w:rsid w:val="00FE1C6B"/>
    <w:rsid w:val="00FE65B6"/>
    <w:rsid w:val="00FE675C"/>
    <w:rsid w:val="00FF1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7273C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B727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2B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B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A2C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2C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2C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2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16ED5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970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6E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7273C"/>
    <w:pPr>
      <w:jc w:val="both"/>
    </w:pPr>
    <w:rPr>
      <w:sz w:val="28"/>
      <w:szCs w:val="28"/>
    </w:rPr>
  </w:style>
  <w:style w:type="character" w:customStyle="1" w:styleId="20">
    <w:name w:val="Основной текст 2 Знак"/>
    <w:basedOn w:val="a0"/>
    <w:link w:val="2"/>
    <w:rsid w:val="00B7273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62B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B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A2C4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A2C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A2C4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2C4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116ED5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F970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24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5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9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9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2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49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9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673C8-FECE-4FE3-A7EA-933C2D12B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6</Pages>
  <Words>2651</Words>
  <Characters>15115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ksp</cp:lastModifiedBy>
  <cp:revision>49</cp:revision>
  <cp:lastPrinted>2025-08-14T03:19:00Z</cp:lastPrinted>
  <dcterms:created xsi:type="dcterms:W3CDTF">2024-02-28T00:35:00Z</dcterms:created>
  <dcterms:modified xsi:type="dcterms:W3CDTF">2025-08-14T03:19:00Z</dcterms:modified>
</cp:coreProperties>
</file>