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A11CF2" w:rsidRDefault="0022697C" w:rsidP="00D14622">
            <w:pPr>
              <w:jc w:val="center"/>
            </w:pPr>
            <w:r w:rsidRPr="004E3197">
              <w:t xml:space="preserve">МУНИЦИПАЛЬНОЕ  УЧРЕЖДЕНИЕ  </w:t>
            </w:r>
          </w:p>
          <w:p w:rsidR="00A11CF2" w:rsidRDefault="0022697C" w:rsidP="00A11CF2">
            <w:pPr>
              <w:jc w:val="center"/>
            </w:pPr>
            <w:r w:rsidRPr="004E3197">
              <w:t xml:space="preserve">«КОНТРОЛЬНО-СЧЕТНАЯ  ПАЛАТА  ГОРОДСКОГО  ОКРУГА </w:t>
            </w:r>
          </w:p>
          <w:p w:rsidR="0022697C" w:rsidRPr="004E3197" w:rsidRDefault="0022697C" w:rsidP="00A11CF2">
            <w:pPr>
              <w:jc w:val="center"/>
            </w:pPr>
            <w:r w:rsidRPr="004E3197">
              <w:t xml:space="preserve">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4516C2" wp14:editId="4486D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A11CF2" w:rsidRDefault="00A11CF2" w:rsidP="00A11CF2">
      <w:pPr>
        <w:jc w:val="center"/>
        <w:rPr>
          <w:b/>
        </w:rPr>
      </w:pPr>
    </w:p>
    <w:p w:rsidR="00A11CF2" w:rsidRPr="00D823DF" w:rsidRDefault="00A11CF2" w:rsidP="00A11CF2">
      <w:pPr>
        <w:jc w:val="center"/>
        <w:rPr>
          <w:b/>
        </w:rPr>
      </w:pPr>
      <w:r>
        <w:rPr>
          <w:b/>
        </w:rPr>
        <w:t>Заключение № 16</w:t>
      </w:r>
      <w:r w:rsidRPr="00D823DF">
        <w:rPr>
          <w:b/>
        </w:rPr>
        <w:t>-э</w:t>
      </w:r>
    </w:p>
    <w:p w:rsidR="001552E0" w:rsidRDefault="00A11CF2" w:rsidP="00A11CF2">
      <w:pPr>
        <w:jc w:val="center"/>
        <w:rPr>
          <w:b/>
        </w:rPr>
      </w:pPr>
      <w:r w:rsidRPr="00A11CF2">
        <w:rPr>
          <w:b/>
        </w:rPr>
        <w:t>по результатам экспертизы проекта решения Думы городского округа «О внесении изменений в решение Думы городского округа от 27.10.2016г</w:t>
      </w:r>
      <w:r w:rsidR="001552E0">
        <w:rPr>
          <w:b/>
        </w:rPr>
        <w:t>.</w:t>
      </w:r>
      <w:r w:rsidRPr="00A11CF2">
        <w:rPr>
          <w:b/>
        </w:rPr>
        <w:t xml:space="preserve"> №</w:t>
      </w:r>
      <w:r w:rsidR="001552E0">
        <w:rPr>
          <w:b/>
        </w:rPr>
        <w:t xml:space="preserve"> </w:t>
      </w:r>
      <w:r w:rsidRPr="00A11CF2">
        <w:rPr>
          <w:b/>
        </w:rPr>
        <w:t>16-ДГО</w:t>
      </w:r>
    </w:p>
    <w:p w:rsidR="00A11CF2" w:rsidRPr="00A11CF2" w:rsidRDefault="00A11CF2" w:rsidP="00A11CF2">
      <w:pPr>
        <w:jc w:val="center"/>
        <w:rPr>
          <w:b/>
        </w:rPr>
      </w:pPr>
      <w:r w:rsidRPr="00A11CF2">
        <w:rPr>
          <w:b/>
        </w:rPr>
        <w:t xml:space="preserve"> «О налоге на имущество физических лиц»</w:t>
      </w:r>
    </w:p>
    <w:p w:rsidR="00A11CF2" w:rsidRPr="00D823DF" w:rsidRDefault="00A11CF2" w:rsidP="00A11CF2">
      <w:pPr>
        <w:jc w:val="center"/>
        <w:rPr>
          <w:b/>
        </w:rPr>
      </w:pPr>
    </w:p>
    <w:p w:rsidR="00A11CF2" w:rsidRDefault="00A11CF2" w:rsidP="00A11CF2">
      <w:pPr>
        <w:jc w:val="both"/>
        <w:rPr>
          <w:b/>
        </w:rPr>
      </w:pPr>
    </w:p>
    <w:p w:rsidR="00A11CF2" w:rsidRDefault="00A11CF2" w:rsidP="00A11CF2">
      <w:pPr>
        <w:jc w:val="both"/>
      </w:pPr>
      <w:r w:rsidRPr="00D823DF">
        <w:t xml:space="preserve">город Тулун                                                             </w:t>
      </w:r>
      <w:r>
        <w:t xml:space="preserve">                                  «22» апреля 2020</w:t>
      </w:r>
      <w:r w:rsidRPr="00D823DF">
        <w:t xml:space="preserve"> года </w:t>
      </w:r>
    </w:p>
    <w:p w:rsidR="00657E6D" w:rsidRDefault="00657E6D" w:rsidP="0022697C">
      <w:pPr>
        <w:jc w:val="both"/>
      </w:pPr>
    </w:p>
    <w:p w:rsidR="004C7362" w:rsidRDefault="004C7362" w:rsidP="004C7362">
      <w:pPr>
        <w:jc w:val="both"/>
      </w:pPr>
    </w:p>
    <w:p w:rsidR="00FE7550" w:rsidRPr="00A11CF2" w:rsidRDefault="00A11CF2" w:rsidP="00B0376E">
      <w:pPr>
        <w:jc w:val="both"/>
      </w:pPr>
      <w:r>
        <w:t xml:space="preserve">      </w:t>
      </w:r>
      <w:r w:rsidR="004E64FF">
        <w:t xml:space="preserve">  </w:t>
      </w:r>
      <w:r w:rsidR="006122EF">
        <w:t xml:space="preserve"> </w:t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</w:t>
      </w:r>
      <w:r w:rsidRPr="00A11CF2">
        <w:t xml:space="preserve"> </w:t>
      </w:r>
      <w:r>
        <w:t>муниципального образования – «город Тулун</w:t>
      </w:r>
      <w:r>
        <w:t>»</w:t>
      </w:r>
      <w:r w:rsidR="00B0376E">
        <w:t xml:space="preserve"> </w:t>
      </w:r>
      <w:r w:rsidR="00AB2F14" w:rsidRPr="00A11CF2">
        <w:t xml:space="preserve">«О внесении изменений в </w:t>
      </w:r>
      <w:r w:rsidR="00573CF9" w:rsidRPr="00A11CF2">
        <w:t>решение Думы городского округа от 27.10.2016г</w:t>
      </w:r>
      <w:r w:rsidR="001552E0">
        <w:t>.</w:t>
      </w:r>
      <w:r w:rsidR="00573CF9" w:rsidRPr="00A11CF2">
        <w:t xml:space="preserve"> №</w:t>
      </w:r>
      <w:r w:rsidR="001552E0">
        <w:t xml:space="preserve"> </w:t>
      </w:r>
      <w:r w:rsidR="00573CF9" w:rsidRPr="00A11CF2">
        <w:t>16-ДГО «О налоге на имущество физических лиц</w:t>
      </w:r>
      <w:r w:rsidR="00AB2F14" w:rsidRPr="00A11CF2">
        <w:t>»</w:t>
      </w:r>
      <w:r w:rsidR="006020FA" w:rsidRPr="00A11CF2">
        <w:t xml:space="preserve"> (далее</w:t>
      </w:r>
      <w:r>
        <w:t xml:space="preserve"> по тексту</w:t>
      </w:r>
      <w:r w:rsidR="006020FA" w:rsidRPr="00A11CF2">
        <w:t xml:space="preserve"> - Проект)</w:t>
      </w:r>
      <w:r w:rsidR="00AB2F14" w:rsidRPr="00A11CF2">
        <w:t xml:space="preserve"> </w:t>
      </w:r>
      <w:r w:rsidR="004C7362" w:rsidRPr="00A11CF2">
        <w:t>на основании Положения о Контрольно-счетной палате городского округа муниципального образования – «город Ту</w:t>
      </w:r>
      <w:r w:rsidR="001C0F66" w:rsidRPr="00A11CF2">
        <w:t xml:space="preserve">лун», </w:t>
      </w:r>
      <w:r w:rsidRPr="00D823DF">
        <w:t>утвержденного решением Думы города Тулуна от 18.12.2013г. № 34-ДГО</w:t>
      </w:r>
      <w:r>
        <w:t xml:space="preserve">, </w:t>
      </w:r>
      <w:r w:rsidR="001C0F66" w:rsidRPr="00A11CF2">
        <w:t xml:space="preserve"> в соответствии с обращением</w:t>
      </w:r>
      <w:proofErr w:type="gramEnd"/>
      <w:r w:rsidR="001C0F66" w:rsidRPr="00A11CF2">
        <w:t xml:space="preserve"> </w:t>
      </w:r>
      <w:r w:rsidR="004C7362" w:rsidRPr="00A11CF2">
        <w:t xml:space="preserve"> </w:t>
      </w:r>
      <w:proofErr w:type="gramStart"/>
      <w:r w:rsidR="004C7362" w:rsidRPr="00A11CF2">
        <w:t>Думы городского</w:t>
      </w:r>
      <w:proofErr w:type="gramEnd"/>
      <w:r w:rsidR="004C7362" w:rsidRPr="00A11CF2">
        <w:t xml:space="preserve"> округа от </w:t>
      </w:r>
      <w:r>
        <w:t>22</w:t>
      </w:r>
      <w:r w:rsidR="009C306A" w:rsidRPr="00A11CF2">
        <w:t>.</w:t>
      </w:r>
      <w:r>
        <w:t>04</w:t>
      </w:r>
      <w:r w:rsidR="00206417" w:rsidRPr="00A11CF2">
        <w:t>.2020</w:t>
      </w:r>
      <w:r w:rsidR="00B0376E" w:rsidRPr="00A11CF2">
        <w:t xml:space="preserve"> № </w:t>
      </w:r>
      <w:r>
        <w:t>140</w:t>
      </w:r>
      <w:r w:rsidR="00206417" w:rsidRPr="00A11CF2">
        <w:t>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46033" w:rsidRDefault="007A4DD7" w:rsidP="00AB2F14">
      <w:pPr>
        <w:jc w:val="both"/>
      </w:pPr>
      <w:r>
        <w:tab/>
      </w:r>
      <w:r w:rsidR="00E603EF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06.10.2003г № 131-ФЗ </w:t>
      </w:r>
      <w:r w:rsidR="00196649" w:rsidRPr="00A11CF2"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E603EF">
        <w:t>установление, изменение и отмена местных налогов и сборов муниципального, городского округа</w:t>
      </w:r>
      <w:r w:rsidR="00196649">
        <w:t>.</w:t>
      </w:r>
      <w:r w:rsidR="00332A07">
        <w:t xml:space="preserve"> </w:t>
      </w:r>
    </w:p>
    <w:p w:rsidR="00346033" w:rsidRDefault="00346033" w:rsidP="00AB2F14">
      <w:pPr>
        <w:jc w:val="both"/>
      </w:pPr>
      <w:r>
        <w:tab/>
      </w:r>
      <w:proofErr w:type="gramStart"/>
      <w:r>
        <w:t>Согласно главы</w:t>
      </w:r>
      <w:proofErr w:type="gramEnd"/>
      <w:r>
        <w:t xml:space="preserve"> 32 части 2 Налогового Кодекса Российской Федерации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главой 32 Налогового Кодекса Российской Федерации, основания и порядок их применения.</w:t>
      </w:r>
    </w:p>
    <w:p w:rsidR="007A4DD7" w:rsidRDefault="00E603EF" w:rsidP="00346033">
      <w:pPr>
        <w:ind w:firstLine="708"/>
        <w:jc w:val="both"/>
      </w:pPr>
      <w:r>
        <w:t>Решением Думы городского округа муницип</w:t>
      </w:r>
      <w:r w:rsidR="007A4DD7" w:rsidRPr="007A4DD7">
        <w:t>ального образования – «город Тулун»</w:t>
      </w:r>
      <w:r w:rsidR="007A4DD7">
        <w:t xml:space="preserve"> </w:t>
      </w:r>
      <w:r>
        <w:t>от 27.10.2016г</w:t>
      </w:r>
      <w:r w:rsidR="00967F12">
        <w:t>.</w:t>
      </w:r>
      <w:r>
        <w:t xml:space="preserve"> №</w:t>
      </w:r>
      <w:r w:rsidR="00967F12">
        <w:t xml:space="preserve"> </w:t>
      </w:r>
      <w:r>
        <w:t>16-ДГО</w:t>
      </w:r>
      <w:r w:rsidR="004D79BB">
        <w:t xml:space="preserve"> «О налоге на имущество физических лиц» </w:t>
      </w:r>
      <w:r>
        <w:t>установлен и введен на территории муниципального образования – «город Тулун  налог на имущество физических лиц с 1 января 2017</w:t>
      </w:r>
      <w:r w:rsidR="008F3771">
        <w:t xml:space="preserve"> </w:t>
      </w:r>
      <w:r>
        <w:t>года</w:t>
      </w:r>
      <w:r w:rsidR="007A4DD7">
        <w:t xml:space="preserve">.  </w:t>
      </w:r>
    </w:p>
    <w:p w:rsidR="001D49BA" w:rsidRDefault="004D79BB" w:rsidP="00850BE4">
      <w:pPr>
        <w:jc w:val="both"/>
      </w:pPr>
      <w:r>
        <w:tab/>
      </w:r>
      <w:proofErr w:type="gramStart"/>
      <w:r w:rsidR="00206417">
        <w:t>Представленным проектом решения Думы</w:t>
      </w:r>
      <w:r w:rsidR="00346033">
        <w:t xml:space="preserve"> </w:t>
      </w:r>
      <w:r w:rsidR="00206417">
        <w:t>городского округа</w:t>
      </w:r>
      <w:r w:rsidR="006020FA">
        <w:t xml:space="preserve"> </w:t>
      </w:r>
      <w:r w:rsidR="00206417">
        <w:t>предлагается</w:t>
      </w:r>
      <w:r w:rsidR="008F3771">
        <w:t xml:space="preserve"> </w:t>
      </w:r>
      <w:r w:rsidR="00206417">
        <w:t>установить налоговые</w:t>
      </w:r>
      <w:r w:rsidR="008A390C">
        <w:t xml:space="preserve"> льгот</w:t>
      </w:r>
      <w:r w:rsidR="00206417">
        <w:t>ы</w:t>
      </w:r>
      <w:r w:rsidR="008A390C">
        <w:t xml:space="preserve"> по налогу на имущество физических лиц (дополнительно к категориям налогоплательщиков, указанным в статье 407 Налогового Кодекса </w:t>
      </w:r>
      <w:r w:rsidR="00346033">
        <w:t>Российской Федерации</w:t>
      </w:r>
      <w:r w:rsidR="008A390C">
        <w:t xml:space="preserve">) </w:t>
      </w:r>
      <w:r w:rsidR="00AB36CC">
        <w:t xml:space="preserve">для физических лиц – в отношении объектов недвижимости, прекративших свое существование в связи с чрезвычайной ситуацией, сложившейся в результате паводка, вызванного сильными дождями, прошедшими в 2019 году на территории </w:t>
      </w:r>
      <w:r w:rsidR="00AB36CC">
        <w:t>муниципального образования – «город Тулун</w:t>
      </w:r>
      <w:proofErr w:type="gramEnd"/>
      <w:r w:rsidR="00AB36CC">
        <w:t>»</w:t>
      </w:r>
      <w:r w:rsidR="00AB36CC">
        <w:t xml:space="preserve"> (на основании перечня объектов недвижимости, прекративших свое существование в связи с чрезвычайной ситуацией, сложившейся в результате паводка,</w:t>
      </w:r>
      <w:r w:rsidR="00AB36CC" w:rsidRPr="00AB36CC">
        <w:t xml:space="preserve"> </w:t>
      </w:r>
      <w:r w:rsidR="00AB36CC">
        <w:t>вызванного сильными дождями, прошедшими в 2019 году на территории муниципального образования – «город Тулун»</w:t>
      </w:r>
      <w:r w:rsidR="00AB36CC">
        <w:t>, прилагаемого</w:t>
      </w:r>
      <w:r w:rsidR="00CD2F92">
        <w:t xml:space="preserve"> </w:t>
      </w:r>
      <w:r w:rsidR="00AB36CC">
        <w:t>к настоящему приложению).</w:t>
      </w:r>
    </w:p>
    <w:p w:rsidR="00163E0C" w:rsidRDefault="00CD2F92" w:rsidP="00CD2F92">
      <w:pPr>
        <w:jc w:val="both"/>
      </w:pPr>
      <w:r>
        <w:lastRenderedPageBreak/>
        <w:t xml:space="preserve">           </w:t>
      </w:r>
      <w:r w:rsidR="004D79BB">
        <w:t>Проект</w:t>
      </w:r>
      <w:r>
        <w:t xml:space="preserve">ом предлагается, что </w:t>
      </w:r>
      <w:r>
        <w:t>налоговые льготы по налогу на имущество физических лиц (дополнительно к категориям налогоплательщиков, указанным в статье 407 Налогового Кодекса Российской Федерации)</w:t>
      </w:r>
      <w:r>
        <w:t xml:space="preserve"> распространяю</w:t>
      </w:r>
      <w:r w:rsidR="004D79BB">
        <w:t>тся на правоотношения, возникшие с 1 января 201</w:t>
      </w:r>
      <w:r w:rsidR="00054129">
        <w:t>9</w:t>
      </w:r>
      <w:r>
        <w:t xml:space="preserve"> года</w:t>
      </w:r>
      <w:r w:rsidR="009D266F">
        <w:t>. Н</w:t>
      </w:r>
      <w:r w:rsidR="009D266F">
        <w:t>алоговые льготы по налогу на имущество физических лиц (дополнительно к категориям налогоплательщиков, указанным в статье 407 Налогового Кодекса Российской Федерации)</w:t>
      </w:r>
      <w:r w:rsidR="009D266F">
        <w:t xml:space="preserve"> </w:t>
      </w:r>
      <w:r w:rsidR="00AC221F">
        <w:t>устанавливаю</w:t>
      </w:r>
      <w:r>
        <w:t>тся на налоговый период 2019 года.</w:t>
      </w:r>
    </w:p>
    <w:p w:rsidR="00CD2F92" w:rsidRDefault="00CD2F92" w:rsidP="00A12463">
      <w:pPr>
        <w:ind w:firstLine="708"/>
        <w:jc w:val="both"/>
      </w:pPr>
    </w:p>
    <w:p w:rsidR="00DD1715" w:rsidRDefault="00DD1715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7D21C8" w:rsidP="009C306A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>роект решения Думы городского округа</w:t>
      </w:r>
      <w:r w:rsidR="00821611" w:rsidRPr="00821611">
        <w:t xml:space="preserve"> </w:t>
      </w:r>
      <w:r w:rsidR="00821611">
        <w:t>муниципального образования – «город Тулун»</w:t>
      </w:r>
      <w:r w:rsidR="00821611">
        <w:t xml:space="preserve"> </w:t>
      </w:r>
      <w:r w:rsidR="009C306A" w:rsidRPr="009C306A">
        <w:t xml:space="preserve"> </w:t>
      </w:r>
      <w:r w:rsidR="00346033" w:rsidRPr="00821611">
        <w:t>«О внесении изменений в решение Думы городского округа от 27.10.2016г</w:t>
      </w:r>
      <w:r w:rsidR="009E7B5A">
        <w:t>.</w:t>
      </w:r>
      <w:r w:rsidR="00346033" w:rsidRPr="00821611">
        <w:t xml:space="preserve"> №</w:t>
      </w:r>
      <w:r w:rsidR="009E7B5A">
        <w:t xml:space="preserve"> </w:t>
      </w:r>
      <w:r w:rsidR="00346033" w:rsidRPr="00821611">
        <w:t>16-ДГО «О налоге на имущество физических лиц»</w:t>
      </w:r>
      <w:r w:rsidR="00346033">
        <w:rPr>
          <w:i/>
        </w:rPr>
        <w:t xml:space="preserve"> </w:t>
      </w:r>
      <w:r w:rsidR="009C306A" w:rsidRPr="009C306A">
        <w:t xml:space="preserve"> </w:t>
      </w:r>
      <w:r w:rsidR="00122F58">
        <w:t>в целом</w:t>
      </w:r>
      <w:r w:rsidR="009C306A" w:rsidRPr="009C306A">
        <w:t xml:space="preserve"> соответствует действующему законодательству </w:t>
      </w:r>
      <w:r w:rsidR="009C306A">
        <w:t xml:space="preserve">РФ </w:t>
      </w:r>
      <w:r w:rsidR="00B970E4">
        <w:t xml:space="preserve">и нормативным правовым актам муниципального образования – «город Тулун». </w:t>
      </w:r>
    </w:p>
    <w:p w:rsidR="00332A07" w:rsidRDefault="00332A07" w:rsidP="00D058C3">
      <w:pPr>
        <w:ind w:firstLine="708"/>
        <w:jc w:val="both"/>
      </w:pPr>
    </w:p>
    <w:p w:rsidR="00CD7501" w:rsidRDefault="00B0376E" w:rsidP="00D058C3">
      <w:pPr>
        <w:ind w:firstLine="708"/>
        <w:jc w:val="both"/>
      </w:pPr>
      <w:r>
        <w:t>На основании вышеизложенн</w:t>
      </w:r>
      <w:r w:rsidR="00821611">
        <w:t xml:space="preserve">ого Контрольно-счетная палата города </w:t>
      </w:r>
      <w:r>
        <w:t>Тулуна рекомендует</w:t>
      </w:r>
      <w:r w:rsidR="00821611">
        <w:t>:</w:t>
      </w:r>
      <w:r>
        <w:t xml:space="preserve">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4305B3" w:rsidRPr="00821611" w:rsidRDefault="00F91E82" w:rsidP="00D058C3">
      <w:pPr>
        <w:ind w:firstLine="708"/>
        <w:jc w:val="both"/>
      </w:pPr>
      <w:r>
        <w:t>П</w:t>
      </w:r>
      <w:r w:rsidR="000C0020">
        <w:t>роект решения</w:t>
      </w:r>
      <w:r w:rsidR="00551757">
        <w:t xml:space="preserve"> </w:t>
      </w:r>
      <w:r w:rsidR="00FA7AEC">
        <w:t xml:space="preserve">Думы городского округа </w:t>
      </w:r>
      <w:r w:rsidR="00821611">
        <w:t>муниципального образования – «город Тулун»</w:t>
      </w:r>
      <w:r w:rsidR="00821611">
        <w:t xml:space="preserve"> </w:t>
      </w:r>
      <w:r w:rsidR="00346033" w:rsidRPr="00821611">
        <w:t>«О внесении изменений в решение Думы городского округа от 27.10.2016г</w:t>
      </w:r>
      <w:r w:rsidR="009E7B5A">
        <w:t>.</w:t>
      </w:r>
      <w:r w:rsidR="00346033" w:rsidRPr="00821611">
        <w:t xml:space="preserve"> №</w:t>
      </w:r>
      <w:r w:rsidR="009E7B5A">
        <w:t xml:space="preserve"> </w:t>
      </w:r>
      <w:r w:rsidR="00346033" w:rsidRPr="00821611">
        <w:t>16-ДГО «О налоге на имущество физических лиц»</w:t>
      </w:r>
      <w:r>
        <w:t xml:space="preserve"> принять к рассмотрению</w:t>
      </w:r>
      <w:bookmarkStart w:id="0" w:name="_GoBack"/>
      <w:bookmarkEnd w:id="0"/>
      <w:r w:rsidR="00FA7AEC" w:rsidRPr="00821611">
        <w:t>.</w:t>
      </w:r>
    </w:p>
    <w:p w:rsidR="004305B3" w:rsidRPr="00336581" w:rsidRDefault="004305B3" w:rsidP="00D058C3">
      <w:pPr>
        <w:ind w:firstLine="708"/>
        <w:jc w:val="both"/>
      </w:pPr>
    </w:p>
    <w:p w:rsidR="00336581" w:rsidRDefault="00336581" w:rsidP="00D058C3">
      <w:pPr>
        <w:ind w:firstLine="708"/>
        <w:jc w:val="both"/>
        <w:rPr>
          <w:i/>
        </w:rPr>
      </w:pPr>
    </w:p>
    <w:p w:rsidR="000D1BF5" w:rsidRDefault="000D1BF5" w:rsidP="00D058C3">
      <w:pPr>
        <w:ind w:firstLine="708"/>
        <w:jc w:val="both"/>
        <w:rPr>
          <w:i/>
        </w:rPr>
      </w:pPr>
    </w:p>
    <w:p w:rsidR="00336581" w:rsidRDefault="00336581" w:rsidP="00336581">
      <w:pPr>
        <w:jc w:val="both"/>
        <w:rPr>
          <w:i/>
        </w:rPr>
      </w:pPr>
    </w:p>
    <w:p w:rsidR="00821611" w:rsidRDefault="00821611" w:rsidP="001D7C17">
      <w:pPr>
        <w:jc w:val="both"/>
      </w:pPr>
      <w:r>
        <w:t>Председатель</w:t>
      </w:r>
      <w:r w:rsidR="00346033">
        <w:t xml:space="preserve"> </w:t>
      </w:r>
      <w:r w:rsidR="00AB2F14">
        <w:t xml:space="preserve"> </w:t>
      </w:r>
    </w:p>
    <w:p w:rsidR="00821611" w:rsidRDefault="001D7C17" w:rsidP="009676E8">
      <w:pPr>
        <w:jc w:val="both"/>
      </w:pPr>
      <w:r>
        <w:t>Контрольно-</w:t>
      </w:r>
      <w:r w:rsidR="000D1BF5">
        <w:t xml:space="preserve">счетной палаты города </w:t>
      </w:r>
      <w:r>
        <w:t xml:space="preserve">Тулуна </w:t>
      </w:r>
      <w:r w:rsidR="000D1BF5">
        <w:t xml:space="preserve">                                               </w:t>
      </w:r>
      <w:proofErr w:type="spellStart"/>
      <w:r w:rsidR="000D1BF5">
        <w:t>Л.В.Калинчук</w:t>
      </w:r>
      <w:proofErr w:type="spellEnd"/>
      <w:r w:rsidR="000D1BF5">
        <w:t xml:space="preserve">           </w:t>
      </w:r>
    </w:p>
    <w:p w:rsidR="00286F37" w:rsidRDefault="001D7C17" w:rsidP="009676E8">
      <w:pPr>
        <w:jc w:val="both"/>
      </w:pPr>
      <w:r>
        <w:t xml:space="preserve">                                                                  </w:t>
      </w:r>
      <w:r w:rsidR="00821611">
        <w:t xml:space="preserve">    </w:t>
      </w:r>
    </w:p>
    <w:sectPr w:rsidR="0028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E0" w:rsidRDefault="00982DE0" w:rsidP="0040595A">
      <w:r>
        <w:separator/>
      </w:r>
    </w:p>
  </w:endnote>
  <w:endnote w:type="continuationSeparator" w:id="0">
    <w:p w:rsidR="00982DE0" w:rsidRDefault="00982DE0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82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E0" w:rsidRDefault="00982DE0" w:rsidP="0040595A">
      <w:r>
        <w:separator/>
      </w:r>
    </w:p>
  </w:footnote>
  <w:footnote w:type="continuationSeparator" w:id="0">
    <w:p w:rsidR="00982DE0" w:rsidRDefault="00982DE0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129"/>
    <w:rsid w:val="00054DF6"/>
    <w:rsid w:val="00080B7E"/>
    <w:rsid w:val="00094CFF"/>
    <w:rsid w:val="000A3482"/>
    <w:rsid w:val="000B3225"/>
    <w:rsid w:val="000B4F05"/>
    <w:rsid w:val="000C0020"/>
    <w:rsid w:val="000C433F"/>
    <w:rsid w:val="000D1BF5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52E0"/>
    <w:rsid w:val="001566ED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06417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4E64FF"/>
    <w:rsid w:val="0050561B"/>
    <w:rsid w:val="00516E6A"/>
    <w:rsid w:val="0054237B"/>
    <w:rsid w:val="00550509"/>
    <w:rsid w:val="00551757"/>
    <w:rsid w:val="00553429"/>
    <w:rsid w:val="00555702"/>
    <w:rsid w:val="00564818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6959"/>
    <w:rsid w:val="006020FA"/>
    <w:rsid w:val="00604399"/>
    <w:rsid w:val="00604BC3"/>
    <w:rsid w:val="006122EF"/>
    <w:rsid w:val="0062648F"/>
    <w:rsid w:val="0063434D"/>
    <w:rsid w:val="00634719"/>
    <w:rsid w:val="00656488"/>
    <w:rsid w:val="00657E6D"/>
    <w:rsid w:val="006625E2"/>
    <w:rsid w:val="006770F7"/>
    <w:rsid w:val="00680A7A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66C59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21611"/>
    <w:rsid w:val="008376F8"/>
    <w:rsid w:val="00837C0E"/>
    <w:rsid w:val="00850B68"/>
    <w:rsid w:val="00850BE4"/>
    <w:rsid w:val="00853D25"/>
    <w:rsid w:val="0086149B"/>
    <w:rsid w:val="00864969"/>
    <w:rsid w:val="00872094"/>
    <w:rsid w:val="00873F81"/>
    <w:rsid w:val="00874BD7"/>
    <w:rsid w:val="00883F92"/>
    <w:rsid w:val="008A1705"/>
    <w:rsid w:val="008A2006"/>
    <w:rsid w:val="008A390C"/>
    <w:rsid w:val="008B1EA0"/>
    <w:rsid w:val="008B2DEB"/>
    <w:rsid w:val="008B3D16"/>
    <w:rsid w:val="008C2803"/>
    <w:rsid w:val="008F3771"/>
    <w:rsid w:val="00905D97"/>
    <w:rsid w:val="0090648F"/>
    <w:rsid w:val="009342F1"/>
    <w:rsid w:val="00941193"/>
    <w:rsid w:val="009676E8"/>
    <w:rsid w:val="00967F12"/>
    <w:rsid w:val="0097692F"/>
    <w:rsid w:val="00982DE0"/>
    <w:rsid w:val="009905B4"/>
    <w:rsid w:val="009B517A"/>
    <w:rsid w:val="009C306A"/>
    <w:rsid w:val="009C5AC2"/>
    <w:rsid w:val="009D266F"/>
    <w:rsid w:val="009E7B5A"/>
    <w:rsid w:val="009F60C2"/>
    <w:rsid w:val="00A11CF2"/>
    <w:rsid w:val="00A12463"/>
    <w:rsid w:val="00A162A0"/>
    <w:rsid w:val="00A23D71"/>
    <w:rsid w:val="00A266E9"/>
    <w:rsid w:val="00A36588"/>
    <w:rsid w:val="00A36FA2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36CC"/>
    <w:rsid w:val="00AB734C"/>
    <w:rsid w:val="00AC221F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2F92"/>
    <w:rsid w:val="00CD6828"/>
    <w:rsid w:val="00CD7501"/>
    <w:rsid w:val="00CE3086"/>
    <w:rsid w:val="00CE52FE"/>
    <w:rsid w:val="00D04C9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70262"/>
    <w:rsid w:val="00D7080E"/>
    <w:rsid w:val="00D8509D"/>
    <w:rsid w:val="00D90DC6"/>
    <w:rsid w:val="00D9712A"/>
    <w:rsid w:val="00DB1D14"/>
    <w:rsid w:val="00DC3FA3"/>
    <w:rsid w:val="00DC7C81"/>
    <w:rsid w:val="00DD1715"/>
    <w:rsid w:val="00DD235D"/>
    <w:rsid w:val="00DE58E6"/>
    <w:rsid w:val="00DE6631"/>
    <w:rsid w:val="00DE6DC4"/>
    <w:rsid w:val="00E003FD"/>
    <w:rsid w:val="00E1099D"/>
    <w:rsid w:val="00E17284"/>
    <w:rsid w:val="00E603EF"/>
    <w:rsid w:val="00E61AC0"/>
    <w:rsid w:val="00E634F5"/>
    <w:rsid w:val="00E94417"/>
    <w:rsid w:val="00EA4B59"/>
    <w:rsid w:val="00EC323F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47E51"/>
    <w:rsid w:val="00F5273A"/>
    <w:rsid w:val="00F56F2F"/>
    <w:rsid w:val="00F91145"/>
    <w:rsid w:val="00F91E82"/>
    <w:rsid w:val="00FA7AEC"/>
    <w:rsid w:val="00FB6DB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FED4-464A-499F-9CE1-E66C53A0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124</cp:revision>
  <cp:lastPrinted>2020-02-25T07:37:00Z</cp:lastPrinted>
  <dcterms:created xsi:type="dcterms:W3CDTF">2018-05-24T03:10:00Z</dcterms:created>
  <dcterms:modified xsi:type="dcterms:W3CDTF">2020-04-22T04:35:00Z</dcterms:modified>
</cp:coreProperties>
</file>