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4A" w:rsidRDefault="00041E4A" w:rsidP="00936E06">
      <w:pPr>
        <w:jc w:val="center"/>
        <w:rPr>
          <w:b/>
        </w:rPr>
      </w:pPr>
      <w:bookmarkStart w:id="0" w:name="_GoBack"/>
      <w:bookmarkEnd w:id="0"/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Ф Е Д Е Р А Ц И Я</w:t>
      </w: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936E06" w:rsidRDefault="00936E06" w:rsidP="00936E06">
      <w:pPr>
        <w:jc w:val="center"/>
        <w:rPr>
          <w:b/>
        </w:rPr>
      </w:pPr>
    </w:p>
    <w:p w:rsidR="00936E06" w:rsidRDefault="00FF6154" w:rsidP="00936E0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КОНТРОЛЬНО – СЧЕТНАЯ </w:t>
      </w:r>
      <w:r w:rsidR="00936E06">
        <w:rPr>
          <w:b/>
        </w:rPr>
        <w:t>ПАЛАТА ГОРОД</w:t>
      </w:r>
      <w:r>
        <w:rPr>
          <w:b/>
        </w:rPr>
        <w:t>А ТУЛУНА</w:t>
      </w:r>
    </w:p>
    <w:p w:rsidR="00936E06" w:rsidRDefault="00936E06" w:rsidP="00936E06">
      <w:pPr>
        <w:jc w:val="center"/>
        <w:rPr>
          <w:b/>
        </w:rPr>
      </w:pPr>
    </w:p>
    <w:p w:rsidR="00936E06" w:rsidRPr="00D03137" w:rsidRDefault="00E74B25" w:rsidP="00936E06">
      <w:pPr>
        <w:jc w:val="center"/>
        <w:rPr>
          <w:b/>
        </w:rPr>
      </w:pPr>
      <w:r w:rsidRPr="00D03137">
        <w:rPr>
          <w:b/>
        </w:rPr>
        <w:t xml:space="preserve">Заключение № </w:t>
      </w:r>
      <w:r w:rsidR="00F024B7">
        <w:rPr>
          <w:b/>
        </w:rPr>
        <w:t>3</w:t>
      </w:r>
      <w:r w:rsidR="00266D9C">
        <w:rPr>
          <w:b/>
        </w:rPr>
        <w:t>8</w:t>
      </w:r>
      <w:r w:rsidR="001F7A52" w:rsidRPr="00D03137">
        <w:rPr>
          <w:b/>
        </w:rPr>
        <w:t>-э</w:t>
      </w:r>
    </w:p>
    <w:p w:rsidR="00936E06" w:rsidRDefault="00936E06" w:rsidP="00A30081">
      <w:pPr>
        <w:jc w:val="center"/>
        <w:rPr>
          <w:b/>
        </w:rPr>
      </w:pPr>
      <w:r w:rsidRPr="00D03137">
        <w:rPr>
          <w:b/>
        </w:rPr>
        <w:t xml:space="preserve">по </w:t>
      </w:r>
      <w:r w:rsidR="00F13D5F" w:rsidRPr="00D03137">
        <w:rPr>
          <w:b/>
        </w:rPr>
        <w:t xml:space="preserve"> </w:t>
      </w:r>
      <w:r w:rsidRPr="00D03137">
        <w:rPr>
          <w:b/>
        </w:rPr>
        <w:t xml:space="preserve">результатам  </w:t>
      </w:r>
      <w:proofErr w:type="gramStart"/>
      <w:r w:rsidRPr="00D03137">
        <w:rPr>
          <w:b/>
        </w:rPr>
        <w:t xml:space="preserve">экспертизы  проекта </w:t>
      </w:r>
      <w:r w:rsidR="00C4066D" w:rsidRPr="00D03137">
        <w:rPr>
          <w:b/>
        </w:rPr>
        <w:t xml:space="preserve"> </w:t>
      </w:r>
      <w:r w:rsidRPr="00D03137">
        <w:rPr>
          <w:b/>
        </w:rPr>
        <w:t>решения  Думы городского округа</w:t>
      </w:r>
      <w:proofErr w:type="gramEnd"/>
      <w:r w:rsidRPr="00D03137">
        <w:rPr>
          <w:b/>
        </w:rPr>
        <w:t xml:space="preserve"> </w:t>
      </w:r>
      <w:r w:rsidR="00F13D5F" w:rsidRPr="00D03137">
        <w:rPr>
          <w:b/>
        </w:rPr>
        <w:t xml:space="preserve"> </w:t>
      </w:r>
    </w:p>
    <w:p w:rsidR="00266D9C" w:rsidRDefault="004F2713" w:rsidP="00A30081">
      <w:pPr>
        <w:jc w:val="center"/>
        <w:rPr>
          <w:b/>
        </w:rPr>
      </w:pPr>
      <w:r>
        <w:rPr>
          <w:b/>
        </w:rPr>
        <w:t>«</w:t>
      </w:r>
      <w:r w:rsidR="00266D9C" w:rsidRPr="00266D9C">
        <w:rPr>
          <w:b/>
        </w:rPr>
        <w:t>Об увеличении (индексации) размеров должностных окладов муниципальных служащих муниципального образования – «город Тулун</w:t>
      </w:r>
      <w:r w:rsidR="00D43F9E">
        <w:rPr>
          <w:b/>
        </w:rPr>
        <w:t>»</w:t>
      </w:r>
      <w:r w:rsidR="00266D9C" w:rsidRPr="00266D9C">
        <w:rPr>
          <w:b/>
        </w:rPr>
        <w:t xml:space="preserve">  и внесении изменений в положение об оплате труда муниципальных служащих</w:t>
      </w:r>
    </w:p>
    <w:p w:rsidR="00A30081" w:rsidRDefault="00266D9C" w:rsidP="00A30081">
      <w:pPr>
        <w:jc w:val="center"/>
        <w:rPr>
          <w:b/>
        </w:rPr>
      </w:pPr>
      <w:r w:rsidRPr="00266D9C">
        <w:rPr>
          <w:b/>
        </w:rPr>
        <w:t xml:space="preserve"> муниципального образования – «город Тулун»</w:t>
      </w:r>
      <w:r>
        <w:rPr>
          <w:b/>
        </w:rPr>
        <w:t xml:space="preserve"> </w:t>
      </w:r>
    </w:p>
    <w:p w:rsidR="00266D9C" w:rsidRPr="00D03137" w:rsidRDefault="00266D9C" w:rsidP="00A30081">
      <w:pPr>
        <w:jc w:val="center"/>
        <w:rPr>
          <w:b/>
        </w:rPr>
      </w:pPr>
    </w:p>
    <w:p w:rsidR="00936E06" w:rsidRPr="00D03137" w:rsidRDefault="00936E06" w:rsidP="00936E06">
      <w:pPr>
        <w:jc w:val="both"/>
      </w:pPr>
      <w:r w:rsidRPr="00D03137">
        <w:rPr>
          <w:b/>
        </w:rPr>
        <w:t xml:space="preserve">    </w:t>
      </w:r>
      <w:r w:rsidR="00A30081">
        <w:t>город</w:t>
      </w:r>
      <w:r w:rsidRPr="00D03137">
        <w:t xml:space="preserve"> Тулун                                                                               </w:t>
      </w:r>
      <w:r w:rsidR="000B1628" w:rsidRPr="00D03137">
        <w:t xml:space="preserve">        </w:t>
      </w:r>
      <w:r w:rsidR="00B811B8">
        <w:t xml:space="preserve">  </w:t>
      </w:r>
      <w:r w:rsidR="00B811B8" w:rsidRPr="0044780E">
        <w:t>«</w:t>
      </w:r>
      <w:r w:rsidR="007752E7">
        <w:t>20</w:t>
      </w:r>
      <w:r w:rsidR="00F024B7" w:rsidRPr="0044780E">
        <w:t>»</w:t>
      </w:r>
      <w:r w:rsidR="00F024B7">
        <w:t xml:space="preserve"> </w:t>
      </w:r>
      <w:r w:rsidR="00FF6154">
        <w:t>ноя</w:t>
      </w:r>
      <w:r w:rsidR="00B811B8">
        <w:t>бря</w:t>
      </w:r>
      <w:r w:rsidR="00266D9C">
        <w:t xml:space="preserve"> 2023</w:t>
      </w:r>
      <w:r w:rsidRPr="00D03137">
        <w:t xml:space="preserve"> года </w:t>
      </w:r>
    </w:p>
    <w:p w:rsidR="00936E06" w:rsidRPr="00D03137" w:rsidRDefault="00936E06" w:rsidP="00936E06">
      <w:pPr>
        <w:jc w:val="both"/>
      </w:pPr>
    </w:p>
    <w:p w:rsidR="00887ED9" w:rsidRDefault="005C3D73" w:rsidP="001D7AD3">
      <w:pPr>
        <w:jc w:val="both"/>
        <w:rPr>
          <w:sz w:val="22"/>
          <w:szCs w:val="22"/>
        </w:rPr>
      </w:pPr>
      <w:r w:rsidRPr="00D03137">
        <w:t xml:space="preserve">          </w:t>
      </w:r>
      <w:proofErr w:type="gramStart"/>
      <w:r w:rsidR="00F85781" w:rsidRPr="00D03137">
        <w:t xml:space="preserve">Настоящее экспертное заключение подготовлено на проект решения Думы городского </w:t>
      </w:r>
      <w:r w:rsidR="00F85781" w:rsidRPr="0079714F">
        <w:t xml:space="preserve">округа </w:t>
      </w:r>
      <w:r w:rsidR="00266D9C">
        <w:t>«</w:t>
      </w:r>
      <w:r w:rsidR="00266D9C" w:rsidRPr="00266D9C">
        <w:t>Об увеличении (индексации) размеров должностных окладов муниципальных служащих муниципального образования – «город Тулун</w:t>
      </w:r>
      <w:r w:rsidR="00C925AA">
        <w:t>»</w:t>
      </w:r>
      <w:r w:rsidR="00266D9C" w:rsidRPr="00266D9C">
        <w:t xml:space="preserve">  и внесении изменений в положение об оплате труда муниципальных служащих муниципального образования – «город Тулун» </w:t>
      </w:r>
      <w:r w:rsidR="001410B4" w:rsidRPr="00D03137">
        <w:t xml:space="preserve">(далее </w:t>
      </w:r>
      <w:r w:rsidR="005F65E5">
        <w:t xml:space="preserve">по тексту - </w:t>
      </w:r>
      <w:r w:rsidR="001410B4" w:rsidRPr="00D03137">
        <w:t>Проект)</w:t>
      </w:r>
      <w:r w:rsidR="000D47ED" w:rsidRPr="00D03137">
        <w:t xml:space="preserve"> </w:t>
      </w:r>
      <w:r w:rsidR="00F85781" w:rsidRPr="00D03137">
        <w:t>на основании Положения о Контрольно-счетной палате город</w:t>
      </w:r>
      <w:r w:rsidR="00310E6C">
        <w:t>а Тулуна</w:t>
      </w:r>
      <w:r w:rsidR="00F85781" w:rsidRPr="00D03137">
        <w:t>, утвержден</w:t>
      </w:r>
      <w:r w:rsidR="00310E6C">
        <w:t>ного решением Думы городского</w:t>
      </w:r>
      <w:proofErr w:type="gramEnd"/>
      <w:r w:rsidR="00310E6C">
        <w:t xml:space="preserve"> округа от 28.10.2021 № 2</w:t>
      </w:r>
      <w:r w:rsidR="00F85781" w:rsidRPr="00D03137">
        <w:t xml:space="preserve">4-ДГО, </w:t>
      </w:r>
      <w:r w:rsidR="001D7AD3">
        <w:t xml:space="preserve">в соответствии с обращением  Думы </w:t>
      </w:r>
      <w:r w:rsidR="00310E6C">
        <w:t xml:space="preserve">городского округа от </w:t>
      </w:r>
      <w:r w:rsidR="00266D9C">
        <w:t>17.11.2023</w:t>
      </w:r>
      <w:r w:rsidR="006378F9" w:rsidRPr="00D03137">
        <w:t xml:space="preserve"> </w:t>
      </w:r>
      <w:r w:rsidR="0019398E">
        <w:t xml:space="preserve">№ </w:t>
      </w:r>
      <w:r w:rsidR="00266D9C">
        <w:t>205</w:t>
      </w:r>
      <w:r w:rsidR="00B91393">
        <w:t>.</w:t>
      </w:r>
    </w:p>
    <w:p w:rsidR="00E14405" w:rsidRDefault="00E14405" w:rsidP="001D7AD3">
      <w:pPr>
        <w:jc w:val="both"/>
        <w:rPr>
          <w:sz w:val="22"/>
          <w:szCs w:val="22"/>
        </w:rPr>
      </w:pPr>
    </w:p>
    <w:p w:rsidR="008A4518" w:rsidRPr="007752E7" w:rsidRDefault="008A4518" w:rsidP="00F7252B">
      <w:pPr>
        <w:pStyle w:val="a6"/>
        <w:numPr>
          <w:ilvl w:val="0"/>
          <w:numId w:val="5"/>
        </w:numPr>
        <w:jc w:val="center"/>
        <w:rPr>
          <w:b/>
        </w:rPr>
      </w:pPr>
      <w:r w:rsidRPr="007752E7">
        <w:rPr>
          <w:b/>
        </w:rPr>
        <w:t>Общие положения</w:t>
      </w:r>
    </w:p>
    <w:p w:rsidR="00887ED9" w:rsidRPr="001D7AD3" w:rsidRDefault="00887ED9" w:rsidP="00887ED9"/>
    <w:p w:rsidR="003C6D6F" w:rsidRPr="009B2B0B" w:rsidRDefault="004951BD" w:rsidP="009B2B0B">
      <w:pPr>
        <w:pStyle w:val="1"/>
        <w:shd w:val="clear" w:color="auto" w:fill="FFFFFF"/>
        <w:spacing w:before="0"/>
        <w:ind w:firstLine="360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Оплата труда муниципальных служащих</w:t>
      </w:r>
      <w:r w:rsidR="00A847D5" w:rsidRPr="007335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муниципального образования – «город Тулун» </w:t>
      </w:r>
      <w:r w:rsidR="0079714F" w:rsidRPr="007335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регламентируется</w:t>
      </w:r>
      <w:r w:rsidR="00A847D5" w:rsidRPr="007335AF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="005F65E5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Трудовым кодексом Российской Федерации, </w:t>
      </w:r>
      <w:r w:rsid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Федеральным законом</w:t>
      </w:r>
      <w:r w:rsidR="005F65E5" w:rsidRP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 06.10.2003</w:t>
      </w:r>
      <w:r w:rsid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 131-ФЗ «</w:t>
      </w:r>
      <w:r w:rsidR="005F65E5" w:rsidRP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 общих принципах организации местного самоуп</w:t>
      </w:r>
      <w:r w:rsid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равления в Российской Федерации»</w:t>
      </w:r>
      <w:r w:rsidR="005F65E5" w:rsidRP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Федеральным </w:t>
      </w:r>
      <w:hyperlink r:id="rId9" w:history="1">
        <w:r w:rsidR="005F65E5" w:rsidRPr="005F65E5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законом</w:t>
        </w:r>
      </w:hyperlink>
      <w:r w:rsidR="005F65E5" w:rsidRP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 02.03.2007</w:t>
      </w:r>
      <w:r w:rsid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 25-ФЗ «</w:t>
      </w:r>
      <w:r w:rsidR="005F65E5" w:rsidRP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муниципальной службе в Российской Федерации</w:t>
      </w:r>
      <w:r w:rsid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», </w:t>
      </w:r>
      <w:r w:rsidR="005D6795">
        <w:rPr>
          <w:rFonts w:cs="Times New Roman"/>
          <w:szCs w:val="24"/>
        </w:rPr>
        <w:t xml:space="preserve"> </w:t>
      </w:r>
      <w:hyperlink r:id="rId10" w:history="1">
        <w:r w:rsidR="005D6795" w:rsidRPr="005D6795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Законом</w:t>
        </w:r>
      </w:hyperlink>
      <w:r w:rsidR="005D6795" w:rsidRPr="005D67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Иркутской области от 15.10.2007</w:t>
      </w:r>
      <w:r w:rsidR="005D67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 89-оз  «</w:t>
      </w:r>
      <w:r w:rsidR="005D6795" w:rsidRPr="005D67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Реестре должностей муниципальной службы в Иркутской области и соотношении должностей муниципальной службы и должностей государственной</w:t>
      </w:r>
      <w:proofErr w:type="gramEnd"/>
      <w:r w:rsidR="005D6795" w:rsidRPr="005D67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="005D6795" w:rsidRPr="005D67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гражд</w:t>
      </w:r>
      <w:r w:rsidR="005D67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анской службы Иркутской области»</w:t>
      </w:r>
      <w:r w:rsidR="00887ED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5D67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A847D5" w:rsidRPr="007335A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>Законом И</w:t>
      </w:r>
      <w:r w:rsidR="00310E6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ркутской области от 15.10.2007      </w:t>
      </w:r>
      <w:r w:rsidR="00A847D5" w:rsidRPr="007335A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№ 88-оз</w:t>
      </w:r>
      <w:r w:rsidR="00A847D5" w:rsidRPr="007335AF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 «Об отдельных вопросах муниципальной службы в Иркутской области», </w:t>
      </w:r>
      <w:r w:rsidR="00A847D5" w:rsidRPr="007335A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>постановлением Правительства И</w:t>
      </w:r>
      <w:r w:rsidR="00310E6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>ркутской области от 27.11.2014</w:t>
      </w:r>
      <w:r w:rsidR="00A847D5" w:rsidRPr="007335A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№ 599-пп</w:t>
      </w:r>
      <w:r w:rsidR="00A847D5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7335AF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«</w:t>
      </w:r>
      <w:r w:rsidR="007335AF" w:rsidRPr="007335AF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</w:t>
      </w:r>
      <w:r w:rsidR="007335AF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</w:rPr>
        <w:t xml:space="preserve">», </w:t>
      </w:r>
      <w:r w:rsidR="007335AF" w:rsidRPr="007335AF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</w:rPr>
        <w:t>П</w:t>
      </w:r>
      <w:r w:rsidR="005534B0" w:rsidRPr="007335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оложением об оплате труда</w:t>
      </w:r>
      <w:proofErr w:type="gramEnd"/>
      <w:r w:rsidR="005534B0" w:rsidRPr="007335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муниципальных служащих муниципального образования – «город Тулун», утвержденным решением Думы г</w:t>
      </w:r>
      <w:r w:rsidR="00310E6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ородского округа от 14.04.2010</w:t>
      </w:r>
      <w:r w:rsidR="005534B0" w:rsidRPr="007335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 09-ДГО</w:t>
      </w:r>
      <w:r w:rsid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 изменениями</w:t>
      </w:r>
      <w:r w:rsidR="00A849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(далее </w:t>
      </w:r>
      <w:r w:rsidR="005F65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тексту - </w:t>
      </w:r>
      <w:r w:rsidR="00A849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Положение)</w:t>
      </w:r>
      <w:r w:rsidR="007335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3C6D6F" w:rsidRPr="003C6D6F" w:rsidRDefault="003C6D6F" w:rsidP="003C6D6F"/>
    <w:p w:rsidR="00C4137F" w:rsidRDefault="00C4137F" w:rsidP="00266A45">
      <w:pPr>
        <w:ind w:firstLine="708"/>
        <w:jc w:val="both"/>
      </w:pPr>
    </w:p>
    <w:p w:rsidR="00CA52DA" w:rsidRDefault="00C4137F" w:rsidP="00C4137F">
      <w:pPr>
        <w:jc w:val="both"/>
      </w:pPr>
      <w:r w:rsidRPr="00C4137F">
        <w:t>Указ</w:t>
      </w:r>
      <w:r>
        <w:t>ом</w:t>
      </w:r>
      <w:r w:rsidRPr="00C4137F">
        <w:t xml:space="preserve"> Губернатора И</w:t>
      </w:r>
      <w:r w:rsidR="009330D9">
        <w:t>ркутской области от 26.09.2023 № 356</w:t>
      </w:r>
      <w:r>
        <w:t>-уг</w:t>
      </w:r>
      <w:r w:rsidR="009330D9" w:rsidRPr="009330D9">
        <w:t xml:space="preserve"> «Об увеличении (индексации) размеров окладов месячного денежного содержания государственных гражданских служащих Иркутской области» (далее – Указ № </w:t>
      </w:r>
      <w:r w:rsidR="00D94C8D">
        <w:t>356-уг)</w:t>
      </w:r>
      <w:r>
        <w:t xml:space="preserve"> </w:t>
      </w:r>
      <w:r w:rsidR="00D94C8D">
        <w:t>установлено:</w:t>
      </w:r>
    </w:p>
    <w:p w:rsidR="00E3727E" w:rsidRDefault="00E3727E" w:rsidP="00E3727E">
      <w:pPr>
        <w:jc w:val="both"/>
      </w:pPr>
      <w:r>
        <w:t xml:space="preserve">1. </w:t>
      </w:r>
      <w:proofErr w:type="gramStart"/>
      <w:r>
        <w:t xml:space="preserve">Увеличить (проиндексировать) с 1 октября 2023 года в 1,055 раза размеры месячных окладов государственных гражданских служащих Иркутской области в соответствии с замещаемыми ими должностями государственной гражданской службы Иркутской области, установленные указом Губернатора Иркутской области от 16 сентября 2022 года </w:t>
      </w:r>
      <w:r>
        <w:lastRenderedPageBreak/>
        <w:t>№ 203-уг «О размерах должностных окладов и ежемесячного денежного поощрения государственных гражданских служащих Иркутской области», и размеры месячных окладов государственных гражданских служащих</w:t>
      </w:r>
      <w:proofErr w:type="gramEnd"/>
      <w:r>
        <w:t xml:space="preserve"> Иркутской области в соответствии с присвоенными им классными чинами государственной гражданской службы Иркутской области, установленные указом Губернатора Иркутской области от 25 октября 2019 года № 256-уг «О размерах окладов за классный чин государственных гражданских служащих Иркутской области».</w:t>
      </w:r>
    </w:p>
    <w:p w:rsidR="00E3727E" w:rsidRDefault="00E3727E" w:rsidP="00E3727E">
      <w:pPr>
        <w:jc w:val="both"/>
      </w:pPr>
    </w:p>
    <w:p w:rsidR="00E3727E" w:rsidRDefault="00E3727E" w:rsidP="00E3727E">
      <w:pPr>
        <w:jc w:val="both"/>
      </w:pPr>
      <w:r>
        <w:t xml:space="preserve">2. </w:t>
      </w:r>
      <w:proofErr w:type="gramStart"/>
      <w:r>
        <w:t>Установить, что при увеличении (индексации) окладов месячного денежного содержания государственных гражданских служащих Иркутской области размеры месячных окладов государственных гражданских служащих Иркутской области в соответствии с замещаемыми ими должностями государственной гражданской службы Иркутской области, размеры месячных окладов государственных гражданских служащих Иркутской области в соответствии с присвоенными им классными чинами государственной гражданской службы Иркутской области, а также размеры ежемесячных и иных дополнительных</w:t>
      </w:r>
      <w:proofErr w:type="gramEnd"/>
      <w:r>
        <w:t xml:space="preserve"> выплат подлежат округлению до целого рубля в сторону увеличения.</w:t>
      </w:r>
    </w:p>
    <w:p w:rsidR="00D94C8D" w:rsidRDefault="00D94C8D" w:rsidP="00C4137F">
      <w:pPr>
        <w:jc w:val="both"/>
      </w:pPr>
    </w:p>
    <w:p w:rsidR="00E22E04" w:rsidRPr="004C3923" w:rsidRDefault="00E22E04" w:rsidP="00A04AED">
      <w:pPr>
        <w:ind w:firstLine="360"/>
        <w:jc w:val="both"/>
        <w:rPr>
          <w:color w:val="000000"/>
        </w:rPr>
      </w:pPr>
      <w:proofErr w:type="gramStart"/>
      <w:r w:rsidRPr="00E22E04">
        <w:rPr>
          <w:color w:val="000000"/>
        </w:rPr>
        <w:t xml:space="preserve">В соответствии со статьей 43 </w:t>
      </w:r>
      <w:r w:rsidRPr="00E22E04">
        <w:rPr>
          <w:color w:val="000000"/>
          <w:shd w:val="clear" w:color="auto" w:fill="FFFFFF"/>
        </w:rPr>
        <w:t xml:space="preserve">Устава муниципального образования – «город Тулун» </w:t>
      </w:r>
      <w:r w:rsidRPr="00E22E04">
        <w:rPr>
          <w:color w:val="000000"/>
        </w:rPr>
        <w:t>правом внесения проектов нормативных решений Думы города на рассмотрение Думы города (правом правотворческой инициативы) обладают мэр города, депутаты Думы города, органы территориального общественного самоуправления, инициативные группы граждан, а также органы прокуратуры, Контрольно-счетная палата города, Избирательная комиссия города по вопросам их компетенции.</w:t>
      </w:r>
      <w:proofErr w:type="gramEnd"/>
    </w:p>
    <w:p w:rsidR="008A4518" w:rsidRDefault="008A4518" w:rsidP="00274744">
      <w:pPr>
        <w:jc w:val="both"/>
      </w:pPr>
    </w:p>
    <w:p w:rsidR="008A4518" w:rsidRDefault="008A4518" w:rsidP="00F7252B">
      <w:pPr>
        <w:pStyle w:val="a6"/>
        <w:numPr>
          <w:ilvl w:val="0"/>
          <w:numId w:val="5"/>
        </w:numPr>
        <w:jc w:val="center"/>
        <w:rPr>
          <w:b/>
        </w:rPr>
      </w:pPr>
      <w:r w:rsidRPr="00F7252B">
        <w:rPr>
          <w:b/>
        </w:rPr>
        <w:t>Результаты экспертизы</w:t>
      </w:r>
    </w:p>
    <w:p w:rsidR="00E22E04" w:rsidRDefault="00E22E04" w:rsidP="00E22E04">
      <w:pPr>
        <w:pStyle w:val="a6"/>
        <w:rPr>
          <w:b/>
        </w:rPr>
      </w:pPr>
    </w:p>
    <w:p w:rsidR="00A04AED" w:rsidRDefault="00E22E04" w:rsidP="00274744">
      <w:pPr>
        <w:jc w:val="both"/>
      </w:pPr>
      <w:r>
        <w:t xml:space="preserve">        </w:t>
      </w:r>
      <w:proofErr w:type="gramStart"/>
      <w:r>
        <w:t>П</w:t>
      </w:r>
      <w:r w:rsidRPr="00D03137">
        <w:t xml:space="preserve">роект решения Думы городского </w:t>
      </w:r>
      <w:r w:rsidRPr="0079714F">
        <w:t xml:space="preserve">округа </w:t>
      </w:r>
      <w:r>
        <w:t xml:space="preserve">муниципального образования – «город Тулун» </w:t>
      </w:r>
      <w:r w:rsidRPr="001D7AD3">
        <w:t>«О внесении изменений в положение об оплате труда муниципальных служащих муниципального образования – «город Тулун»</w:t>
      </w:r>
      <w:r>
        <w:t xml:space="preserve"> </w:t>
      </w:r>
      <w:r w:rsidRPr="00E22E04">
        <w:t>на рассмотрение</w:t>
      </w:r>
      <w:r w:rsidR="00110D7C">
        <w:t xml:space="preserve"> внесен </w:t>
      </w:r>
      <w:proofErr w:type="spellStart"/>
      <w:r w:rsidR="00D94C8D">
        <w:t>и.о</w:t>
      </w:r>
      <w:proofErr w:type="spellEnd"/>
      <w:r w:rsidR="00D94C8D">
        <w:t>. мэр</w:t>
      </w:r>
      <w:r w:rsidR="00110D7C">
        <w:t xml:space="preserve"> городского округа, которым предлагается:</w:t>
      </w:r>
      <w:r w:rsidRPr="00E22E04">
        <w:t xml:space="preserve"> </w:t>
      </w:r>
      <w:proofErr w:type="gramEnd"/>
    </w:p>
    <w:p w:rsidR="00E3727E" w:rsidRDefault="00E3727E" w:rsidP="00E3727E">
      <w:pPr>
        <w:jc w:val="both"/>
      </w:pPr>
      <w:r>
        <w:t>1.</w:t>
      </w:r>
      <w:r>
        <w:tab/>
        <w:t>Увеличить (проиндексировать) с 01 октября 2023 года в 1,055 раза размеры должностных окладов муниципальных служащих муниципального образования – «город Тулун» в соответствии с замещаемыми ими должностями муниципальной службы, установленные решением Думы городского округа от 14.04.2010 № 09-ДГО «Об утверждении Положения об оплате труда муниципальных служащих муниципального образования – «город Тулун».</w:t>
      </w:r>
    </w:p>
    <w:p w:rsidR="00E3727E" w:rsidRDefault="00E3727E" w:rsidP="00E3727E">
      <w:pPr>
        <w:jc w:val="both"/>
      </w:pPr>
      <w:r>
        <w:t>2.</w:t>
      </w:r>
      <w:r>
        <w:tab/>
        <w:t>Установить, что при увеличении (индексации) должностных окладов муниципальных служащих муниципального образования – «город Тулун»  размеры должностных окладов муниципальных служащих муниципального образования – «город Тулун» в соответствии с замещаемыми ими должностями муниципальной службы подлежат округлению до целого рубля в сторону увеличения.</w:t>
      </w:r>
    </w:p>
    <w:p w:rsidR="00E3727E" w:rsidRDefault="00E3727E" w:rsidP="00E3727E">
      <w:pPr>
        <w:jc w:val="both"/>
      </w:pPr>
      <w:r>
        <w:t xml:space="preserve">3. </w:t>
      </w:r>
      <w:proofErr w:type="gramStart"/>
      <w:r>
        <w:t>Внести в Положение об оплате труда муниципальных служащих муниципального образования – «город Тулун», утвержденное решением Думы городского округа от 14.04.2010 № 09-ДГО (в редакции решений Думы муниципального образования – «город Тулун» от 07.02.2013 № 01-ДГО, от 05.12.2013 № 27-ДГО, от 06.10.2017 № 20-ДГО, от 04.12.2017 № 29-ДГО, от 30.05.2019 № 11-ДГО, от  28.02.2019 № 03-ДГО, от 26.12.2019 № 33-ДГО, от 28.12.2020 № 38-ДГО, от 28.10.2021 № 29-ДГО, от 30.11.2022 № 33-ДГО) (далее - Положение</w:t>
      </w:r>
      <w:proofErr w:type="gramEnd"/>
      <w:r>
        <w:t xml:space="preserve"> об оплате труда) соответствующие изменения.</w:t>
      </w:r>
    </w:p>
    <w:p w:rsidR="003D20E7" w:rsidRDefault="00E3727E" w:rsidP="003D20E7">
      <w:pPr>
        <w:jc w:val="both"/>
      </w:pPr>
      <w:r>
        <w:t xml:space="preserve">         </w:t>
      </w:r>
      <w:r w:rsidR="003D20E7">
        <w:t>Увеличение р</w:t>
      </w:r>
      <w:r w:rsidRPr="00E3727E">
        <w:t>азмер</w:t>
      </w:r>
      <w:r w:rsidR="003D20E7">
        <w:t>ов</w:t>
      </w:r>
      <w:r w:rsidRPr="00E3727E">
        <w:t xml:space="preserve"> надбавки </w:t>
      </w:r>
      <w:r>
        <w:t>за кла</w:t>
      </w:r>
      <w:r w:rsidR="003D20E7">
        <w:t>ссный чин, предлагаемых</w:t>
      </w:r>
      <w:r>
        <w:t xml:space="preserve"> к утверждению </w:t>
      </w:r>
      <w:r w:rsidR="003D20E7">
        <w:t>подпунктом 3.1. пункта 3 Проекта соответствует пунктам 1,2 Указа № 356-уг.</w:t>
      </w:r>
    </w:p>
    <w:p w:rsidR="00D44741" w:rsidRDefault="003D20E7" w:rsidP="003D20E7">
      <w:pPr>
        <w:jc w:val="both"/>
      </w:pPr>
      <w:r>
        <w:lastRenderedPageBreak/>
        <w:t xml:space="preserve">         Увеличение размеров</w:t>
      </w:r>
      <w:r w:rsidR="00110D7C" w:rsidRPr="00110D7C">
        <w:t xml:space="preserve"> должностных окладов муниципальных служащих муниципального образов</w:t>
      </w:r>
      <w:r w:rsidR="00110D7C">
        <w:t xml:space="preserve">ания – «город Тулун» </w:t>
      </w:r>
      <w:r>
        <w:t>предлагаемых</w:t>
      </w:r>
      <w:r w:rsidRPr="003D20E7">
        <w:t xml:space="preserve"> к утверждению подпунктом 3.1. пункт</w:t>
      </w:r>
      <w:r>
        <w:t>а 3 Проекта соответствует пунктам</w:t>
      </w:r>
      <w:r w:rsidRPr="003D20E7">
        <w:t xml:space="preserve"> 1</w:t>
      </w:r>
      <w:r>
        <w:t>, 2</w:t>
      </w:r>
      <w:r w:rsidRPr="003D20E7">
        <w:t xml:space="preserve"> Указа № 356-уг.</w:t>
      </w:r>
    </w:p>
    <w:p w:rsidR="009838C6" w:rsidRDefault="009838C6" w:rsidP="003D20E7">
      <w:pPr>
        <w:jc w:val="both"/>
      </w:pPr>
      <w:r>
        <w:tab/>
        <w:t xml:space="preserve">Пунктом 3.2 Проекта вносится изменение в пункт 7.2 Положения об оплате труда. По действующему Положению об оплате труда «вице-мэру городского округа при исполнении им обязанностей мэра городского округа ежемесячное денежное поощрение устанавливается и выплачивается в максимальном размере, </w:t>
      </w:r>
      <w:r w:rsidR="002C3885">
        <w:t xml:space="preserve">предусмотренном по данной должности», указанная надбавка составляет 3,8 должностных оклада. </w:t>
      </w:r>
      <w:proofErr w:type="gramStart"/>
      <w:r w:rsidR="002C3885">
        <w:t>С предлагаемым Проектом «вице-мэру городского округа на период исполнения им обязанностей мэра городского округа ежемесячное денежное поощрение устанавливается и выплачивается в максимальном размере, предусмотренном по соотносимой должности государственной гражданской службы Иркутской области в государственных органах Иркутской области, установленной Законом Иркутской области от 15.10.2007 № 89-оз «О реестре должностей муниципальной службы в Иркутской области и соотношении должностей муниципальной службы и должностей государственной</w:t>
      </w:r>
      <w:proofErr w:type="gramEnd"/>
      <w:r w:rsidR="002C3885">
        <w:t xml:space="preserve"> гражданской службы </w:t>
      </w:r>
      <w:proofErr w:type="gramStart"/>
      <w:r w:rsidR="002C3885">
        <w:t>Иркутский</w:t>
      </w:r>
      <w:proofErr w:type="gramEnd"/>
      <w:r w:rsidR="002C3885">
        <w:t xml:space="preserve"> области</w:t>
      </w:r>
      <w:r w:rsidR="00B10582">
        <w:t>», указанная надбавка составит</w:t>
      </w:r>
      <w:r w:rsidR="002C3885">
        <w:t xml:space="preserve"> 4,9 должностных оклада</w:t>
      </w:r>
      <w:r w:rsidR="00A82495">
        <w:t>.</w:t>
      </w:r>
    </w:p>
    <w:p w:rsidR="00D93E1B" w:rsidRDefault="00D93E1B" w:rsidP="003D20E7">
      <w:pPr>
        <w:jc w:val="both"/>
      </w:pPr>
    </w:p>
    <w:p w:rsidR="00D93E1B" w:rsidRDefault="00D93E1B" w:rsidP="003D20E7">
      <w:pPr>
        <w:jc w:val="both"/>
      </w:pPr>
      <w:r>
        <w:t xml:space="preserve">        </w:t>
      </w:r>
      <w:r w:rsidRPr="00D93E1B">
        <w:t>Проектом предлагается установить распространение действия решения на правоотношения, возникшие с 01 октября 2023 года.</w:t>
      </w:r>
    </w:p>
    <w:p w:rsidR="00B169AE" w:rsidRPr="00D03137" w:rsidRDefault="00B169AE" w:rsidP="004C3BB8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465AA2" w:rsidRPr="00465AA2" w:rsidRDefault="00164B3C" w:rsidP="00465AA2">
      <w:pPr>
        <w:pStyle w:val="a6"/>
        <w:numPr>
          <w:ilvl w:val="0"/>
          <w:numId w:val="5"/>
        </w:num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F7252B">
        <w:rPr>
          <w:rFonts w:eastAsiaTheme="minorHAnsi"/>
          <w:b/>
          <w:lang w:eastAsia="en-US"/>
        </w:rPr>
        <w:t>Выводы и рекомендации</w:t>
      </w:r>
    </w:p>
    <w:p w:rsidR="00F7252B" w:rsidRPr="00F7252B" w:rsidRDefault="00F7252B" w:rsidP="00F7252B">
      <w:pPr>
        <w:pStyle w:val="a6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C94583" w:rsidRPr="00DA6A5E" w:rsidRDefault="00C94583" w:rsidP="00C94583">
      <w:pPr>
        <w:autoSpaceDE w:val="0"/>
        <w:autoSpaceDN w:val="0"/>
        <w:adjustRightInd w:val="0"/>
        <w:jc w:val="both"/>
      </w:pPr>
      <w:r w:rsidRPr="00DA6A5E">
        <w:rPr>
          <w:rFonts w:eastAsiaTheme="minorHAnsi"/>
          <w:lang w:eastAsia="en-US"/>
        </w:rPr>
        <w:t xml:space="preserve">        1.</w:t>
      </w:r>
      <w:r w:rsidRPr="00DA6A5E">
        <w:t xml:space="preserve"> Проект решения Думы городского округа </w:t>
      </w:r>
      <w:r w:rsidR="005D1AB0" w:rsidRPr="005D1AB0">
        <w:t xml:space="preserve">«Об увеличении (индексации) размеров должностных окладов муниципальных служащих муниципального образования – «город Тулун  и внесении изменений в положение об оплате труда муниципальных служащих муниципального образования – «город Тулун» </w:t>
      </w:r>
      <w:r w:rsidR="0089713D" w:rsidRPr="0079714F">
        <w:t xml:space="preserve"> </w:t>
      </w:r>
      <w:r>
        <w:t>в целом</w:t>
      </w:r>
      <w:r w:rsidRPr="00DA6A5E">
        <w:t xml:space="preserve"> не противоречит требованиям  законодательства РФ, Иркутской области, нормативно-правовым актам органа местного самоуправления</w:t>
      </w:r>
      <w:r w:rsidR="005D1AB0">
        <w:t>.</w:t>
      </w:r>
    </w:p>
    <w:p w:rsidR="00C94583" w:rsidRPr="00DA6A5E" w:rsidRDefault="00C94583" w:rsidP="00C94583">
      <w:pPr>
        <w:jc w:val="both"/>
      </w:pPr>
      <w:r w:rsidRPr="00DA6A5E">
        <w:t xml:space="preserve">        2. Контрольно-счетная палата города Тулуна рекомендует вынести представленный Проект  на  рассмотрение  Думой городского </w:t>
      </w:r>
      <w:r>
        <w:t>округа.</w:t>
      </w:r>
    </w:p>
    <w:p w:rsidR="0089713D" w:rsidRDefault="0089713D" w:rsidP="007C6990">
      <w:pPr>
        <w:jc w:val="both"/>
      </w:pPr>
    </w:p>
    <w:p w:rsidR="0089713D" w:rsidRDefault="0089713D" w:rsidP="007C6990">
      <w:pPr>
        <w:jc w:val="both"/>
      </w:pPr>
    </w:p>
    <w:p w:rsidR="002547C8" w:rsidRPr="00AF49B3" w:rsidRDefault="007752E7" w:rsidP="007C6990">
      <w:pPr>
        <w:jc w:val="both"/>
      </w:pPr>
      <w:proofErr w:type="spellStart"/>
      <w:r>
        <w:t>И.о</w:t>
      </w:r>
      <w:proofErr w:type="spellEnd"/>
      <w:r>
        <w:t>. председателя</w:t>
      </w:r>
    </w:p>
    <w:p w:rsidR="00C07776" w:rsidRDefault="002547C8" w:rsidP="007C6990">
      <w:pPr>
        <w:jc w:val="both"/>
      </w:pPr>
      <w:r w:rsidRPr="00AF49B3">
        <w:t>Контрольно-</w:t>
      </w:r>
      <w:r w:rsidR="00C24C50">
        <w:t>счетной палаты города</w:t>
      </w:r>
      <w:r w:rsidR="007A768C" w:rsidRPr="00AF49B3">
        <w:t xml:space="preserve"> Тулуна  </w:t>
      </w:r>
      <w:r w:rsidR="00AF49B3">
        <w:t xml:space="preserve">           </w:t>
      </w:r>
      <w:r w:rsidR="00731488" w:rsidRPr="00AF49B3">
        <w:t xml:space="preserve">  </w:t>
      </w:r>
      <w:r w:rsidR="00CB2CE1">
        <w:t xml:space="preserve">          </w:t>
      </w:r>
      <w:r w:rsidR="00731488" w:rsidRPr="00AF49B3">
        <w:t xml:space="preserve">    </w:t>
      </w:r>
      <w:r w:rsidR="00DA65FA">
        <w:t xml:space="preserve">    </w:t>
      </w:r>
      <w:r w:rsidR="00731488" w:rsidRPr="00AF49B3">
        <w:t xml:space="preserve"> </w:t>
      </w:r>
      <w:r w:rsidR="004A536B" w:rsidRPr="00AF49B3">
        <w:t xml:space="preserve">  </w:t>
      </w:r>
      <w:r w:rsidR="007752E7">
        <w:t xml:space="preserve">                   Н.Г.</w:t>
      </w:r>
      <w:r w:rsidR="00B10582">
        <w:t xml:space="preserve"> </w:t>
      </w:r>
      <w:r w:rsidR="007752E7">
        <w:t>Козлова</w:t>
      </w:r>
      <w:r w:rsidR="007A768C" w:rsidRPr="00AF49B3">
        <w:t xml:space="preserve">  </w:t>
      </w:r>
    </w:p>
    <w:p w:rsidR="00C07776" w:rsidRDefault="00C07776" w:rsidP="007C6990">
      <w:pPr>
        <w:jc w:val="both"/>
      </w:pPr>
    </w:p>
    <w:p w:rsidR="0030777D" w:rsidRDefault="007A768C" w:rsidP="007C6990">
      <w:pPr>
        <w:jc w:val="both"/>
      </w:pPr>
      <w:r w:rsidRPr="00AF49B3">
        <w:t xml:space="preserve"> </w:t>
      </w:r>
    </w:p>
    <w:p w:rsidR="0030777D" w:rsidRDefault="0030777D" w:rsidP="007C6990">
      <w:pPr>
        <w:jc w:val="both"/>
      </w:pPr>
    </w:p>
    <w:p w:rsidR="0030777D" w:rsidRPr="00D02343" w:rsidRDefault="0030777D" w:rsidP="0030777D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sectPr w:rsidR="0030777D" w:rsidRPr="00D02343" w:rsidSect="008A34E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AA" w:rsidRDefault="00ED72AA" w:rsidP="0069734F">
      <w:r>
        <w:separator/>
      </w:r>
    </w:p>
  </w:endnote>
  <w:endnote w:type="continuationSeparator" w:id="0">
    <w:p w:rsidR="00ED72AA" w:rsidRDefault="00ED72AA" w:rsidP="0069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98144"/>
      <w:docPartObj>
        <w:docPartGallery w:val="Page Numbers (Bottom of Page)"/>
        <w:docPartUnique/>
      </w:docPartObj>
    </w:sdtPr>
    <w:sdtEndPr/>
    <w:sdtContent>
      <w:p w:rsidR="0069734F" w:rsidRDefault="0069734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5EC">
          <w:rPr>
            <w:noProof/>
          </w:rPr>
          <w:t>1</w:t>
        </w:r>
        <w:r>
          <w:fldChar w:fldCharType="end"/>
        </w:r>
      </w:p>
    </w:sdtContent>
  </w:sdt>
  <w:p w:rsidR="0069734F" w:rsidRDefault="006973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AA" w:rsidRDefault="00ED72AA" w:rsidP="0069734F">
      <w:r>
        <w:separator/>
      </w:r>
    </w:p>
  </w:footnote>
  <w:footnote w:type="continuationSeparator" w:id="0">
    <w:p w:rsidR="00ED72AA" w:rsidRDefault="00ED72AA" w:rsidP="00697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1DA"/>
    <w:multiLevelType w:val="hybridMultilevel"/>
    <w:tmpl w:val="1B1085B2"/>
    <w:lvl w:ilvl="0" w:tplc="9A8440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C7C01"/>
    <w:multiLevelType w:val="hybridMultilevel"/>
    <w:tmpl w:val="B7421102"/>
    <w:lvl w:ilvl="0" w:tplc="864ED804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E45412"/>
    <w:multiLevelType w:val="hybridMultilevel"/>
    <w:tmpl w:val="5008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30ACD"/>
    <w:multiLevelType w:val="hybridMultilevel"/>
    <w:tmpl w:val="3BCA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F1613"/>
    <w:multiLevelType w:val="hybridMultilevel"/>
    <w:tmpl w:val="32D8E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05B87"/>
    <w:multiLevelType w:val="hybridMultilevel"/>
    <w:tmpl w:val="83085EFE"/>
    <w:lvl w:ilvl="0" w:tplc="4254F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EF22A9C"/>
    <w:multiLevelType w:val="hybridMultilevel"/>
    <w:tmpl w:val="A16AF118"/>
    <w:lvl w:ilvl="0" w:tplc="D618D896">
      <w:start w:val="1"/>
      <w:numFmt w:val="decimal"/>
      <w:lvlText w:val="%1."/>
      <w:lvlJc w:val="left"/>
      <w:pPr>
        <w:ind w:left="14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6AC83DE5"/>
    <w:multiLevelType w:val="hybridMultilevel"/>
    <w:tmpl w:val="32EE280C"/>
    <w:lvl w:ilvl="0" w:tplc="DE54C4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B5B3B"/>
    <w:multiLevelType w:val="hybridMultilevel"/>
    <w:tmpl w:val="3846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06"/>
    <w:rsid w:val="00013B4A"/>
    <w:rsid w:val="00041E4A"/>
    <w:rsid w:val="00042D23"/>
    <w:rsid w:val="00050677"/>
    <w:rsid w:val="00051DF7"/>
    <w:rsid w:val="000575E7"/>
    <w:rsid w:val="00072E6E"/>
    <w:rsid w:val="0009451A"/>
    <w:rsid w:val="000A0288"/>
    <w:rsid w:val="000A51BB"/>
    <w:rsid w:val="000B1628"/>
    <w:rsid w:val="000C3DD6"/>
    <w:rsid w:val="000D007B"/>
    <w:rsid w:val="000D1F75"/>
    <w:rsid w:val="000D47ED"/>
    <w:rsid w:val="000F147C"/>
    <w:rsid w:val="00106F02"/>
    <w:rsid w:val="001070CD"/>
    <w:rsid w:val="00110D7C"/>
    <w:rsid w:val="001164DF"/>
    <w:rsid w:val="00116A53"/>
    <w:rsid w:val="00125B53"/>
    <w:rsid w:val="00135096"/>
    <w:rsid w:val="00140D66"/>
    <w:rsid w:val="001410B4"/>
    <w:rsid w:val="001459A6"/>
    <w:rsid w:val="00152F6A"/>
    <w:rsid w:val="00153939"/>
    <w:rsid w:val="001557DB"/>
    <w:rsid w:val="00164B3C"/>
    <w:rsid w:val="00172133"/>
    <w:rsid w:val="00180C70"/>
    <w:rsid w:val="00184EC9"/>
    <w:rsid w:val="0019398E"/>
    <w:rsid w:val="001A5F04"/>
    <w:rsid w:val="001A62F8"/>
    <w:rsid w:val="001C3A97"/>
    <w:rsid w:val="001D66FA"/>
    <w:rsid w:val="001D7AD3"/>
    <w:rsid w:val="001E46C1"/>
    <w:rsid w:val="001F1636"/>
    <w:rsid w:val="001F6A23"/>
    <w:rsid w:val="001F7A52"/>
    <w:rsid w:val="002144FC"/>
    <w:rsid w:val="002158D9"/>
    <w:rsid w:val="0021723A"/>
    <w:rsid w:val="0021738D"/>
    <w:rsid w:val="00222882"/>
    <w:rsid w:val="00234D25"/>
    <w:rsid w:val="00235888"/>
    <w:rsid w:val="0024597C"/>
    <w:rsid w:val="002547C8"/>
    <w:rsid w:val="00261452"/>
    <w:rsid w:val="00261561"/>
    <w:rsid w:val="00262852"/>
    <w:rsid w:val="00266A45"/>
    <w:rsid w:val="00266D9C"/>
    <w:rsid w:val="00273856"/>
    <w:rsid w:val="00274744"/>
    <w:rsid w:val="00276587"/>
    <w:rsid w:val="002810E6"/>
    <w:rsid w:val="00283A78"/>
    <w:rsid w:val="002863EF"/>
    <w:rsid w:val="00294675"/>
    <w:rsid w:val="002A6244"/>
    <w:rsid w:val="002B1BF3"/>
    <w:rsid w:val="002B27D5"/>
    <w:rsid w:val="002B5993"/>
    <w:rsid w:val="002B7FA4"/>
    <w:rsid w:val="002C20C6"/>
    <w:rsid w:val="002C33EA"/>
    <w:rsid w:val="002C3885"/>
    <w:rsid w:val="002C7847"/>
    <w:rsid w:val="002D20DA"/>
    <w:rsid w:val="002E6816"/>
    <w:rsid w:val="0030464F"/>
    <w:rsid w:val="0030777D"/>
    <w:rsid w:val="00310E6C"/>
    <w:rsid w:val="00332E61"/>
    <w:rsid w:val="00354695"/>
    <w:rsid w:val="0035746B"/>
    <w:rsid w:val="00357541"/>
    <w:rsid w:val="00367053"/>
    <w:rsid w:val="00370122"/>
    <w:rsid w:val="003813A6"/>
    <w:rsid w:val="00384F78"/>
    <w:rsid w:val="00390C6A"/>
    <w:rsid w:val="003A05AA"/>
    <w:rsid w:val="003B39FF"/>
    <w:rsid w:val="003B78FB"/>
    <w:rsid w:val="003C0C0A"/>
    <w:rsid w:val="003C6D6F"/>
    <w:rsid w:val="003D20E7"/>
    <w:rsid w:val="003D5822"/>
    <w:rsid w:val="003E0955"/>
    <w:rsid w:val="003E3A76"/>
    <w:rsid w:val="003E7795"/>
    <w:rsid w:val="003F5EE1"/>
    <w:rsid w:val="0040028D"/>
    <w:rsid w:val="00402438"/>
    <w:rsid w:val="0041354F"/>
    <w:rsid w:val="00413DF1"/>
    <w:rsid w:val="0041590F"/>
    <w:rsid w:val="00420C88"/>
    <w:rsid w:val="00424A17"/>
    <w:rsid w:val="00425DAB"/>
    <w:rsid w:val="00426BCD"/>
    <w:rsid w:val="004274CF"/>
    <w:rsid w:val="00432277"/>
    <w:rsid w:val="00432CC9"/>
    <w:rsid w:val="00441F62"/>
    <w:rsid w:val="00445D9D"/>
    <w:rsid w:val="00446BC8"/>
    <w:rsid w:val="0044780E"/>
    <w:rsid w:val="0045354E"/>
    <w:rsid w:val="00465AA2"/>
    <w:rsid w:val="00475F39"/>
    <w:rsid w:val="004816FF"/>
    <w:rsid w:val="004822E7"/>
    <w:rsid w:val="00493AEA"/>
    <w:rsid w:val="004951BD"/>
    <w:rsid w:val="004A37DD"/>
    <w:rsid w:val="004A536B"/>
    <w:rsid w:val="004B1D17"/>
    <w:rsid w:val="004B4DC1"/>
    <w:rsid w:val="004B57F4"/>
    <w:rsid w:val="004C1EDD"/>
    <w:rsid w:val="004C2CE8"/>
    <w:rsid w:val="004C3923"/>
    <w:rsid w:val="004C3BB8"/>
    <w:rsid w:val="004C3D2D"/>
    <w:rsid w:val="004D36DF"/>
    <w:rsid w:val="004D6840"/>
    <w:rsid w:val="004E1ED6"/>
    <w:rsid w:val="004F2713"/>
    <w:rsid w:val="004F53F6"/>
    <w:rsid w:val="005307A4"/>
    <w:rsid w:val="00540E6B"/>
    <w:rsid w:val="00540FC0"/>
    <w:rsid w:val="005464C2"/>
    <w:rsid w:val="005534B0"/>
    <w:rsid w:val="00557382"/>
    <w:rsid w:val="00564847"/>
    <w:rsid w:val="00570017"/>
    <w:rsid w:val="005931C4"/>
    <w:rsid w:val="005B4779"/>
    <w:rsid w:val="005B7039"/>
    <w:rsid w:val="005C0761"/>
    <w:rsid w:val="005C3D73"/>
    <w:rsid w:val="005C7739"/>
    <w:rsid w:val="005D0C16"/>
    <w:rsid w:val="005D1AB0"/>
    <w:rsid w:val="005D591A"/>
    <w:rsid w:val="005D6795"/>
    <w:rsid w:val="005E33E1"/>
    <w:rsid w:val="005E5936"/>
    <w:rsid w:val="005E61C6"/>
    <w:rsid w:val="005F65E5"/>
    <w:rsid w:val="00606FBD"/>
    <w:rsid w:val="006174D1"/>
    <w:rsid w:val="0062063B"/>
    <w:rsid w:val="00621A8A"/>
    <w:rsid w:val="006241B3"/>
    <w:rsid w:val="0063034B"/>
    <w:rsid w:val="006368A3"/>
    <w:rsid w:val="00637827"/>
    <w:rsid w:val="006378F9"/>
    <w:rsid w:val="00640F8D"/>
    <w:rsid w:val="0064536C"/>
    <w:rsid w:val="00645385"/>
    <w:rsid w:val="006571CF"/>
    <w:rsid w:val="00662E75"/>
    <w:rsid w:val="006656B1"/>
    <w:rsid w:val="00682311"/>
    <w:rsid w:val="00684755"/>
    <w:rsid w:val="0069734F"/>
    <w:rsid w:val="006A34EA"/>
    <w:rsid w:val="006C3C95"/>
    <w:rsid w:val="006C3DFD"/>
    <w:rsid w:val="006D1CD8"/>
    <w:rsid w:val="006D35EC"/>
    <w:rsid w:val="006E1A25"/>
    <w:rsid w:val="006E70CB"/>
    <w:rsid w:val="006E7398"/>
    <w:rsid w:val="006F5065"/>
    <w:rsid w:val="00717A26"/>
    <w:rsid w:val="00720CFF"/>
    <w:rsid w:val="00720DEA"/>
    <w:rsid w:val="007226B1"/>
    <w:rsid w:val="00723C95"/>
    <w:rsid w:val="00731488"/>
    <w:rsid w:val="007335AF"/>
    <w:rsid w:val="007401CC"/>
    <w:rsid w:val="00743B8F"/>
    <w:rsid w:val="00746492"/>
    <w:rsid w:val="00747856"/>
    <w:rsid w:val="0075532F"/>
    <w:rsid w:val="007616EA"/>
    <w:rsid w:val="00771AFE"/>
    <w:rsid w:val="007752E7"/>
    <w:rsid w:val="007752FB"/>
    <w:rsid w:val="00782189"/>
    <w:rsid w:val="0079714F"/>
    <w:rsid w:val="007A768C"/>
    <w:rsid w:val="007C43E9"/>
    <w:rsid w:val="007C6990"/>
    <w:rsid w:val="007C7AD8"/>
    <w:rsid w:val="007D0B00"/>
    <w:rsid w:val="007D29F4"/>
    <w:rsid w:val="007E6CD2"/>
    <w:rsid w:val="00800D04"/>
    <w:rsid w:val="00811E89"/>
    <w:rsid w:val="0081363B"/>
    <w:rsid w:val="00822515"/>
    <w:rsid w:val="0082664F"/>
    <w:rsid w:val="00836113"/>
    <w:rsid w:val="008361EB"/>
    <w:rsid w:val="008405B5"/>
    <w:rsid w:val="00852193"/>
    <w:rsid w:val="00852656"/>
    <w:rsid w:val="0085662A"/>
    <w:rsid w:val="0088031E"/>
    <w:rsid w:val="00881510"/>
    <w:rsid w:val="00887745"/>
    <w:rsid w:val="00887ED9"/>
    <w:rsid w:val="00891554"/>
    <w:rsid w:val="008960C2"/>
    <w:rsid w:val="008965F1"/>
    <w:rsid w:val="0089713D"/>
    <w:rsid w:val="008A34E9"/>
    <w:rsid w:val="008A4518"/>
    <w:rsid w:val="008A5D4A"/>
    <w:rsid w:val="008C59E3"/>
    <w:rsid w:val="008D655E"/>
    <w:rsid w:val="008D6C58"/>
    <w:rsid w:val="008E1146"/>
    <w:rsid w:val="008E18F0"/>
    <w:rsid w:val="008E1EE7"/>
    <w:rsid w:val="008F4853"/>
    <w:rsid w:val="00901C4A"/>
    <w:rsid w:val="00902535"/>
    <w:rsid w:val="0090521E"/>
    <w:rsid w:val="00906061"/>
    <w:rsid w:val="0090662D"/>
    <w:rsid w:val="00907ACC"/>
    <w:rsid w:val="00910ADE"/>
    <w:rsid w:val="00912AEA"/>
    <w:rsid w:val="00915A41"/>
    <w:rsid w:val="00923AA1"/>
    <w:rsid w:val="009330D9"/>
    <w:rsid w:val="00936779"/>
    <w:rsid w:val="00936E06"/>
    <w:rsid w:val="00942088"/>
    <w:rsid w:val="00960335"/>
    <w:rsid w:val="00972607"/>
    <w:rsid w:val="00973C77"/>
    <w:rsid w:val="00974F87"/>
    <w:rsid w:val="00975344"/>
    <w:rsid w:val="009838C6"/>
    <w:rsid w:val="009A096A"/>
    <w:rsid w:val="009A14B2"/>
    <w:rsid w:val="009A6084"/>
    <w:rsid w:val="009B08EA"/>
    <w:rsid w:val="009B2B0B"/>
    <w:rsid w:val="009B3059"/>
    <w:rsid w:val="009C218D"/>
    <w:rsid w:val="009C3246"/>
    <w:rsid w:val="009E3D61"/>
    <w:rsid w:val="009F1FC6"/>
    <w:rsid w:val="009F4C6F"/>
    <w:rsid w:val="00A0211B"/>
    <w:rsid w:val="00A02DA9"/>
    <w:rsid w:val="00A04AED"/>
    <w:rsid w:val="00A07A87"/>
    <w:rsid w:val="00A12882"/>
    <w:rsid w:val="00A2102A"/>
    <w:rsid w:val="00A30081"/>
    <w:rsid w:val="00A300C3"/>
    <w:rsid w:val="00A32451"/>
    <w:rsid w:val="00A33B18"/>
    <w:rsid w:val="00A45E2D"/>
    <w:rsid w:val="00A4679E"/>
    <w:rsid w:val="00A62BD7"/>
    <w:rsid w:val="00A758CA"/>
    <w:rsid w:val="00A82495"/>
    <w:rsid w:val="00A847D5"/>
    <w:rsid w:val="00A8498F"/>
    <w:rsid w:val="00A8559D"/>
    <w:rsid w:val="00A86069"/>
    <w:rsid w:val="00A91832"/>
    <w:rsid w:val="00A93621"/>
    <w:rsid w:val="00AA2371"/>
    <w:rsid w:val="00AB18F0"/>
    <w:rsid w:val="00AB4BBE"/>
    <w:rsid w:val="00AB5356"/>
    <w:rsid w:val="00AD44A9"/>
    <w:rsid w:val="00AE069B"/>
    <w:rsid w:val="00AE26FF"/>
    <w:rsid w:val="00AE5EC1"/>
    <w:rsid w:val="00AE6C70"/>
    <w:rsid w:val="00AF49B3"/>
    <w:rsid w:val="00B02AFA"/>
    <w:rsid w:val="00B04187"/>
    <w:rsid w:val="00B10582"/>
    <w:rsid w:val="00B11D07"/>
    <w:rsid w:val="00B169AE"/>
    <w:rsid w:val="00B25D7C"/>
    <w:rsid w:val="00B3304C"/>
    <w:rsid w:val="00B44BBE"/>
    <w:rsid w:val="00B5451E"/>
    <w:rsid w:val="00B55E89"/>
    <w:rsid w:val="00B707F5"/>
    <w:rsid w:val="00B7179C"/>
    <w:rsid w:val="00B7273C"/>
    <w:rsid w:val="00B76423"/>
    <w:rsid w:val="00B77067"/>
    <w:rsid w:val="00B811B8"/>
    <w:rsid w:val="00B9048D"/>
    <w:rsid w:val="00B91393"/>
    <w:rsid w:val="00B92AEC"/>
    <w:rsid w:val="00B952E5"/>
    <w:rsid w:val="00BA03B7"/>
    <w:rsid w:val="00BA5AF1"/>
    <w:rsid w:val="00BB1043"/>
    <w:rsid w:val="00BB1198"/>
    <w:rsid w:val="00BC72D5"/>
    <w:rsid w:val="00BC7AA8"/>
    <w:rsid w:val="00BD24C5"/>
    <w:rsid w:val="00BD459F"/>
    <w:rsid w:val="00BD71FB"/>
    <w:rsid w:val="00BE3484"/>
    <w:rsid w:val="00BF2C69"/>
    <w:rsid w:val="00BF7106"/>
    <w:rsid w:val="00C03C94"/>
    <w:rsid w:val="00C07776"/>
    <w:rsid w:val="00C139AE"/>
    <w:rsid w:val="00C1509C"/>
    <w:rsid w:val="00C1625A"/>
    <w:rsid w:val="00C17C71"/>
    <w:rsid w:val="00C24C50"/>
    <w:rsid w:val="00C30339"/>
    <w:rsid w:val="00C4066D"/>
    <w:rsid w:val="00C40C92"/>
    <w:rsid w:val="00C4137F"/>
    <w:rsid w:val="00C43B72"/>
    <w:rsid w:val="00C54968"/>
    <w:rsid w:val="00C5776B"/>
    <w:rsid w:val="00C7179B"/>
    <w:rsid w:val="00C730B6"/>
    <w:rsid w:val="00C75622"/>
    <w:rsid w:val="00C8168B"/>
    <w:rsid w:val="00C81ACE"/>
    <w:rsid w:val="00C8331E"/>
    <w:rsid w:val="00C85082"/>
    <w:rsid w:val="00C925AA"/>
    <w:rsid w:val="00C94583"/>
    <w:rsid w:val="00C974A9"/>
    <w:rsid w:val="00CA3668"/>
    <w:rsid w:val="00CA52DA"/>
    <w:rsid w:val="00CA5EFD"/>
    <w:rsid w:val="00CB2CE1"/>
    <w:rsid w:val="00CD727A"/>
    <w:rsid w:val="00CE16F3"/>
    <w:rsid w:val="00CE22FF"/>
    <w:rsid w:val="00CE514E"/>
    <w:rsid w:val="00CF1EF0"/>
    <w:rsid w:val="00D02343"/>
    <w:rsid w:val="00D03137"/>
    <w:rsid w:val="00D0321A"/>
    <w:rsid w:val="00D05970"/>
    <w:rsid w:val="00D07461"/>
    <w:rsid w:val="00D13A22"/>
    <w:rsid w:val="00D26615"/>
    <w:rsid w:val="00D32CD7"/>
    <w:rsid w:val="00D37822"/>
    <w:rsid w:val="00D43F9E"/>
    <w:rsid w:val="00D44741"/>
    <w:rsid w:val="00D47ED6"/>
    <w:rsid w:val="00D553C5"/>
    <w:rsid w:val="00D66A95"/>
    <w:rsid w:val="00D80649"/>
    <w:rsid w:val="00D8785F"/>
    <w:rsid w:val="00D93E1B"/>
    <w:rsid w:val="00D94C8D"/>
    <w:rsid w:val="00D95F93"/>
    <w:rsid w:val="00DA47A0"/>
    <w:rsid w:val="00DA5362"/>
    <w:rsid w:val="00DA57E1"/>
    <w:rsid w:val="00DA65FA"/>
    <w:rsid w:val="00DB108C"/>
    <w:rsid w:val="00DC4522"/>
    <w:rsid w:val="00DE0592"/>
    <w:rsid w:val="00DE2F19"/>
    <w:rsid w:val="00DE6233"/>
    <w:rsid w:val="00DE6FC7"/>
    <w:rsid w:val="00E05F76"/>
    <w:rsid w:val="00E11593"/>
    <w:rsid w:val="00E14405"/>
    <w:rsid w:val="00E179E0"/>
    <w:rsid w:val="00E17FDD"/>
    <w:rsid w:val="00E22E04"/>
    <w:rsid w:val="00E350ED"/>
    <w:rsid w:val="00E3727E"/>
    <w:rsid w:val="00E37FE2"/>
    <w:rsid w:val="00E43C3F"/>
    <w:rsid w:val="00E5028F"/>
    <w:rsid w:val="00E564A9"/>
    <w:rsid w:val="00E6150E"/>
    <w:rsid w:val="00E65A96"/>
    <w:rsid w:val="00E670A0"/>
    <w:rsid w:val="00E7397B"/>
    <w:rsid w:val="00E74B25"/>
    <w:rsid w:val="00E84F15"/>
    <w:rsid w:val="00E9057A"/>
    <w:rsid w:val="00E90AAC"/>
    <w:rsid w:val="00E91075"/>
    <w:rsid w:val="00EA1031"/>
    <w:rsid w:val="00EA1900"/>
    <w:rsid w:val="00EA23D8"/>
    <w:rsid w:val="00EA32ED"/>
    <w:rsid w:val="00EB0E5D"/>
    <w:rsid w:val="00EB153F"/>
    <w:rsid w:val="00EB48F9"/>
    <w:rsid w:val="00EC6776"/>
    <w:rsid w:val="00ED72AA"/>
    <w:rsid w:val="00ED7BF3"/>
    <w:rsid w:val="00EF4823"/>
    <w:rsid w:val="00F01D00"/>
    <w:rsid w:val="00F024B7"/>
    <w:rsid w:val="00F13886"/>
    <w:rsid w:val="00F13D5F"/>
    <w:rsid w:val="00F15D45"/>
    <w:rsid w:val="00F277F8"/>
    <w:rsid w:val="00F36DBA"/>
    <w:rsid w:val="00F4008E"/>
    <w:rsid w:val="00F406BF"/>
    <w:rsid w:val="00F417E1"/>
    <w:rsid w:val="00F46E38"/>
    <w:rsid w:val="00F50312"/>
    <w:rsid w:val="00F52B74"/>
    <w:rsid w:val="00F53C5A"/>
    <w:rsid w:val="00F54298"/>
    <w:rsid w:val="00F67A75"/>
    <w:rsid w:val="00F7252B"/>
    <w:rsid w:val="00F744E3"/>
    <w:rsid w:val="00F80156"/>
    <w:rsid w:val="00F81804"/>
    <w:rsid w:val="00F81FF6"/>
    <w:rsid w:val="00F85781"/>
    <w:rsid w:val="00F95AC9"/>
    <w:rsid w:val="00FA053D"/>
    <w:rsid w:val="00FA5466"/>
    <w:rsid w:val="00FB1D57"/>
    <w:rsid w:val="00FC5E01"/>
    <w:rsid w:val="00FC60A2"/>
    <w:rsid w:val="00FE1C6B"/>
    <w:rsid w:val="00FE675C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3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571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73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7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73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73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3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571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73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7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73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73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7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D4567C4D4E40454B6C134C201A5E38AEE49B1FAB2E47D107D04A37CC6ECFBBD49hCR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4567C4D4E40454B6C12ACF17C9B986ED4BE9F6B6E877432051A52B99hBR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43DB-AD90-4C10-9B4E-BEE24387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2</cp:revision>
  <cp:lastPrinted>2023-11-21T01:06:00Z</cp:lastPrinted>
  <dcterms:created xsi:type="dcterms:W3CDTF">2023-12-05T00:17:00Z</dcterms:created>
  <dcterms:modified xsi:type="dcterms:W3CDTF">2023-12-05T00:17:00Z</dcterms:modified>
</cp:coreProperties>
</file>