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252" w:type="dxa"/>
        <w:tblLayout w:type="fixed"/>
        <w:tblLook w:val="00A0" w:firstRow="1" w:lastRow="0" w:firstColumn="1" w:lastColumn="0" w:noHBand="0" w:noVBand="0"/>
      </w:tblPr>
      <w:tblGrid>
        <w:gridCol w:w="10260"/>
      </w:tblGrid>
      <w:tr w:rsidR="0058504E" w:rsidRPr="0058504E" w:rsidTr="00F95B5C">
        <w:trPr>
          <w:cantSplit/>
        </w:trPr>
        <w:tc>
          <w:tcPr>
            <w:tcW w:w="10260" w:type="dxa"/>
          </w:tcPr>
          <w:p w:rsidR="0058504E" w:rsidRPr="0058504E" w:rsidRDefault="0058504E" w:rsidP="0058504E">
            <w:pPr>
              <w:ind w:right="317"/>
              <w:jc w:val="center"/>
              <w:rPr>
                <w:b/>
              </w:rPr>
            </w:pPr>
            <w:r w:rsidRPr="0058504E">
              <w:rPr>
                <w:b/>
              </w:rPr>
              <w:t>РОССИЙСКАЯ  ФЕДЕРАЦИЯ</w:t>
            </w:r>
          </w:p>
          <w:p w:rsidR="0058504E" w:rsidRPr="0058504E" w:rsidRDefault="0058504E" w:rsidP="0058504E">
            <w:pPr>
              <w:ind w:right="317"/>
              <w:jc w:val="center"/>
              <w:rPr>
                <w:b/>
              </w:rPr>
            </w:pPr>
            <w:r w:rsidRPr="0058504E">
              <w:rPr>
                <w:b/>
              </w:rPr>
              <w:t>ИРКУТСКАЯ ОБЛАСТЬ</w:t>
            </w:r>
          </w:p>
        </w:tc>
      </w:tr>
      <w:tr w:rsidR="0058504E" w:rsidRPr="0058504E" w:rsidTr="00F95B5C">
        <w:trPr>
          <w:cantSplit/>
        </w:trPr>
        <w:tc>
          <w:tcPr>
            <w:tcW w:w="10260" w:type="dxa"/>
          </w:tcPr>
          <w:p w:rsidR="0058504E" w:rsidRPr="0058504E" w:rsidRDefault="0058504E" w:rsidP="0058504E">
            <w:pPr>
              <w:jc w:val="center"/>
              <w:rPr>
                <w:b/>
              </w:rPr>
            </w:pPr>
          </w:p>
          <w:p w:rsidR="0058504E" w:rsidRPr="0058504E" w:rsidRDefault="0058504E" w:rsidP="0058504E">
            <w:pPr>
              <w:jc w:val="center"/>
              <w:rPr>
                <w:b/>
              </w:rPr>
            </w:pPr>
            <w:r w:rsidRPr="0058504E">
              <w:rPr>
                <w:b/>
              </w:rPr>
              <w:t>КОНТРОЛЬНО-СЧЕТНАЯ  ПАЛАТА  ГОРОДА ТУЛУНА</w:t>
            </w:r>
          </w:p>
        </w:tc>
      </w:tr>
    </w:tbl>
    <w:p w:rsidR="00544BF9" w:rsidRDefault="00544BF9" w:rsidP="00936E06">
      <w:pPr>
        <w:pBdr>
          <w:bottom w:val="single" w:sz="12" w:space="1" w:color="auto"/>
        </w:pBdr>
        <w:jc w:val="center"/>
        <w:rPr>
          <w:b/>
        </w:rPr>
      </w:pPr>
    </w:p>
    <w:p w:rsidR="00D7766E" w:rsidRDefault="00D7766E" w:rsidP="00544BF9">
      <w:pPr>
        <w:rPr>
          <w:b/>
        </w:rPr>
      </w:pPr>
    </w:p>
    <w:p w:rsidR="00D30A01" w:rsidRDefault="00D30A01" w:rsidP="00544BF9">
      <w:pPr>
        <w:rPr>
          <w:b/>
        </w:rPr>
      </w:pPr>
    </w:p>
    <w:p w:rsidR="00936E06" w:rsidRPr="005B22CF" w:rsidRDefault="00681010" w:rsidP="00936E06">
      <w:pPr>
        <w:jc w:val="center"/>
        <w:rPr>
          <w:b/>
        </w:rPr>
      </w:pPr>
      <w:r>
        <w:rPr>
          <w:b/>
        </w:rPr>
        <w:t>ЗАКЛЮЧЕНИЕ</w:t>
      </w:r>
      <w:r w:rsidR="00E74B25" w:rsidRPr="005B22CF">
        <w:rPr>
          <w:b/>
        </w:rPr>
        <w:t xml:space="preserve"> № </w:t>
      </w:r>
      <w:r w:rsidR="00E03071">
        <w:rPr>
          <w:b/>
        </w:rPr>
        <w:t>30</w:t>
      </w:r>
      <w:r w:rsidR="001F7A52" w:rsidRPr="0079059A">
        <w:rPr>
          <w:b/>
        </w:rPr>
        <w:t>-э</w:t>
      </w:r>
    </w:p>
    <w:p w:rsidR="00936E06" w:rsidRDefault="00936E06" w:rsidP="003A0908">
      <w:pPr>
        <w:jc w:val="center"/>
        <w:rPr>
          <w:b/>
        </w:rPr>
      </w:pPr>
      <w:r w:rsidRPr="005B22CF">
        <w:rPr>
          <w:b/>
        </w:rPr>
        <w:t xml:space="preserve">по </w:t>
      </w:r>
      <w:r w:rsidR="00F13D5F" w:rsidRPr="005B22CF">
        <w:rPr>
          <w:b/>
        </w:rPr>
        <w:t xml:space="preserve"> </w:t>
      </w:r>
      <w:r w:rsidRPr="005B22CF">
        <w:rPr>
          <w:b/>
        </w:rPr>
        <w:t xml:space="preserve">результатам  экспертизы  </w:t>
      </w:r>
      <w:r w:rsidR="00A83423">
        <w:rPr>
          <w:b/>
        </w:rPr>
        <w:t xml:space="preserve"> </w:t>
      </w:r>
      <w:r w:rsidRPr="005B22CF">
        <w:rPr>
          <w:b/>
        </w:rPr>
        <w:t xml:space="preserve">проекта </w:t>
      </w:r>
      <w:r w:rsidR="00C4066D" w:rsidRPr="005B22CF">
        <w:rPr>
          <w:b/>
        </w:rPr>
        <w:t xml:space="preserve"> </w:t>
      </w:r>
      <w:r w:rsidRPr="005B22CF">
        <w:rPr>
          <w:b/>
        </w:rPr>
        <w:t>решения  Думы</w:t>
      </w:r>
      <w:r w:rsidR="000C6DEF">
        <w:rPr>
          <w:b/>
        </w:rPr>
        <w:t xml:space="preserve"> </w:t>
      </w:r>
      <w:r w:rsidRPr="005B22CF">
        <w:rPr>
          <w:b/>
        </w:rPr>
        <w:t xml:space="preserve"> городского </w:t>
      </w:r>
      <w:r w:rsidR="000C6DEF">
        <w:rPr>
          <w:b/>
        </w:rPr>
        <w:t xml:space="preserve"> </w:t>
      </w:r>
      <w:r w:rsidRPr="005B22CF">
        <w:rPr>
          <w:b/>
        </w:rPr>
        <w:t xml:space="preserve">округа </w:t>
      </w:r>
      <w:r w:rsidR="00CE08DD">
        <w:rPr>
          <w:b/>
        </w:rPr>
        <w:t>«</w:t>
      </w:r>
      <w:r w:rsidR="00186B71">
        <w:rPr>
          <w:b/>
        </w:rPr>
        <w:t>О внесении изменений</w:t>
      </w:r>
      <w:r w:rsidR="00814FB2">
        <w:rPr>
          <w:b/>
        </w:rPr>
        <w:t xml:space="preserve"> в решение Думы города</w:t>
      </w:r>
      <w:r w:rsidR="001A16C0">
        <w:rPr>
          <w:b/>
        </w:rPr>
        <w:t xml:space="preserve"> Тулуна</w:t>
      </w:r>
      <w:r w:rsidR="00814FB2">
        <w:rPr>
          <w:b/>
        </w:rPr>
        <w:t xml:space="preserve"> от 2</w:t>
      </w:r>
      <w:r w:rsidR="001A16C0">
        <w:rPr>
          <w:b/>
        </w:rPr>
        <w:t>8</w:t>
      </w:r>
      <w:r w:rsidR="00814FB2">
        <w:rPr>
          <w:b/>
        </w:rPr>
        <w:t>.10.20</w:t>
      </w:r>
      <w:r w:rsidR="001A16C0">
        <w:rPr>
          <w:b/>
        </w:rPr>
        <w:t xml:space="preserve">05 </w:t>
      </w:r>
      <w:r w:rsidR="00814FB2">
        <w:rPr>
          <w:b/>
        </w:rPr>
        <w:t xml:space="preserve"> № </w:t>
      </w:r>
      <w:r w:rsidR="001A16C0">
        <w:rPr>
          <w:b/>
        </w:rPr>
        <w:t>60-ДГ</w:t>
      </w:r>
      <w:r w:rsidR="00814FB2">
        <w:rPr>
          <w:b/>
        </w:rPr>
        <w:t xml:space="preserve"> «О</w:t>
      </w:r>
      <w:r w:rsidR="001A16C0">
        <w:rPr>
          <w:b/>
        </w:rPr>
        <w:t>б установлении земельного налога на территории муниципального образования – «город Тулун</w:t>
      </w:r>
      <w:r w:rsidR="00CE08DD" w:rsidRPr="00CE08DD">
        <w:rPr>
          <w:b/>
        </w:rPr>
        <w:t>»</w:t>
      </w:r>
    </w:p>
    <w:p w:rsidR="0097353F" w:rsidRDefault="0097353F" w:rsidP="00936E06">
      <w:pPr>
        <w:jc w:val="both"/>
        <w:rPr>
          <w:b/>
        </w:rPr>
      </w:pPr>
    </w:p>
    <w:p w:rsidR="006713CE" w:rsidRPr="005B22CF" w:rsidRDefault="006713CE" w:rsidP="00936E06">
      <w:pPr>
        <w:jc w:val="both"/>
        <w:rPr>
          <w:b/>
        </w:rPr>
      </w:pPr>
    </w:p>
    <w:p w:rsidR="00936E06" w:rsidRDefault="00544BF9" w:rsidP="00936E06">
      <w:pPr>
        <w:jc w:val="both"/>
      </w:pPr>
      <w:r>
        <w:t>город</w:t>
      </w:r>
      <w:r w:rsidR="00936E06" w:rsidRPr="005B22CF">
        <w:t xml:space="preserve"> </w:t>
      </w:r>
      <w:r w:rsidR="00936E06" w:rsidRPr="00F41C2A">
        <w:t xml:space="preserve">Тулун                                               </w:t>
      </w:r>
      <w:r w:rsidRPr="00F41C2A">
        <w:t xml:space="preserve">                             </w:t>
      </w:r>
      <w:r w:rsidR="000B1628" w:rsidRPr="00F41C2A">
        <w:t xml:space="preserve">   </w:t>
      </w:r>
      <w:r w:rsidR="008015AB" w:rsidRPr="00F41C2A">
        <w:t xml:space="preserve"> </w:t>
      </w:r>
      <w:r w:rsidR="00177BDA" w:rsidRPr="00F41C2A">
        <w:t xml:space="preserve">     </w:t>
      </w:r>
      <w:r w:rsidR="008015AB" w:rsidRPr="00F41C2A">
        <w:t xml:space="preserve">       </w:t>
      </w:r>
      <w:r w:rsidR="00B01E8D">
        <w:t xml:space="preserve"> </w:t>
      </w:r>
      <w:r w:rsidR="0016072F">
        <w:t xml:space="preserve"> </w:t>
      </w:r>
      <w:r w:rsidR="00E733C2">
        <w:t xml:space="preserve"> </w:t>
      </w:r>
      <w:r w:rsidR="00D943D3" w:rsidRPr="005B3914">
        <w:t>«</w:t>
      </w:r>
      <w:r w:rsidR="0016072F" w:rsidRPr="005B3914">
        <w:t>22</w:t>
      </w:r>
      <w:r w:rsidRPr="005B3914">
        <w:t xml:space="preserve">» </w:t>
      </w:r>
      <w:r w:rsidR="00186B71" w:rsidRPr="005B3914">
        <w:t>августа</w:t>
      </w:r>
      <w:r w:rsidR="00704F3F" w:rsidRPr="005B3914">
        <w:t xml:space="preserve"> 20</w:t>
      </w:r>
      <w:r w:rsidR="00177BDA" w:rsidRPr="005B3914">
        <w:t>2</w:t>
      </w:r>
      <w:r w:rsidR="00E733C2" w:rsidRPr="005B3914">
        <w:t>3</w:t>
      </w:r>
      <w:r w:rsidR="00936E06" w:rsidRPr="005B3914">
        <w:t xml:space="preserve"> года</w:t>
      </w:r>
      <w:r w:rsidR="00936E06" w:rsidRPr="005B22CF">
        <w:t xml:space="preserve"> </w:t>
      </w:r>
    </w:p>
    <w:p w:rsidR="00054A6B" w:rsidRDefault="00054A6B" w:rsidP="00936E06">
      <w:pPr>
        <w:jc w:val="both"/>
      </w:pPr>
    </w:p>
    <w:p w:rsidR="006713CE" w:rsidRDefault="006713CE" w:rsidP="00936E06">
      <w:pPr>
        <w:jc w:val="both"/>
      </w:pPr>
    </w:p>
    <w:p w:rsidR="003A0908" w:rsidRDefault="006C60D6" w:rsidP="007C6990">
      <w:pPr>
        <w:jc w:val="both"/>
      </w:pPr>
      <w:r>
        <w:tab/>
      </w:r>
      <w:proofErr w:type="gramStart"/>
      <w:r w:rsidRPr="006C60D6">
        <w:t xml:space="preserve">Настоящее заключение подготовлено на проект решения Думы городского округа </w:t>
      </w:r>
      <w:r w:rsidR="00DF12B0">
        <w:t xml:space="preserve"> </w:t>
      </w:r>
      <w:r w:rsidR="00814FB2" w:rsidRPr="00814FB2">
        <w:rPr>
          <w:i/>
        </w:rPr>
        <w:t>«</w:t>
      </w:r>
      <w:r w:rsidR="001A16C0">
        <w:rPr>
          <w:i/>
        </w:rPr>
        <w:t>О внесении изменений в решение Думы города Тулуна от 28.10.2005 № 60-ДГ «Об установлении земельного налога на территории муниципального образования – «город Тулун</w:t>
      </w:r>
      <w:r w:rsidR="00814FB2" w:rsidRPr="00814FB2">
        <w:rPr>
          <w:i/>
        </w:rPr>
        <w:t>»</w:t>
      </w:r>
      <w:r w:rsidR="00B01E8D" w:rsidRPr="00B01E8D">
        <w:t xml:space="preserve"> </w:t>
      </w:r>
      <w:r w:rsidR="00DF12B0" w:rsidRPr="00B01E8D">
        <w:t>н</w:t>
      </w:r>
      <w:r w:rsidR="00DF12B0">
        <w:t>а основании Положения о Контрольно-счетной палат</w:t>
      </w:r>
      <w:r w:rsidR="005972E3">
        <w:t>е</w:t>
      </w:r>
      <w:r w:rsidR="00DF12B0">
        <w:t xml:space="preserve"> город</w:t>
      </w:r>
      <w:r w:rsidR="00D770CD">
        <w:t>а</w:t>
      </w:r>
      <w:r w:rsidR="00DF12B0">
        <w:t xml:space="preserve"> Тулун</w:t>
      </w:r>
      <w:r w:rsidR="00D770CD">
        <w:t>а</w:t>
      </w:r>
      <w:r w:rsidR="00DF12B0">
        <w:t>,</w:t>
      </w:r>
      <w:r w:rsidRPr="006C60D6">
        <w:t xml:space="preserve"> </w:t>
      </w:r>
      <w:r w:rsidR="00185103">
        <w:t>утвержденного решением Думы города Тулуна от 28.10.2021</w:t>
      </w:r>
      <w:r w:rsidR="005B7124">
        <w:t xml:space="preserve"> </w:t>
      </w:r>
      <w:r w:rsidR="00185103">
        <w:t>г</w:t>
      </w:r>
      <w:r w:rsidR="005B7124">
        <w:t>ода</w:t>
      </w:r>
      <w:r w:rsidR="00185103">
        <w:t xml:space="preserve"> № 24-ДГО</w:t>
      </w:r>
      <w:r w:rsidR="005B5238">
        <w:t xml:space="preserve">, </w:t>
      </w:r>
      <w:r w:rsidRPr="006C60D6">
        <w:t xml:space="preserve">в соответствии с запросом Думы городского округа от </w:t>
      </w:r>
      <w:r w:rsidR="00B01E8D">
        <w:t>1</w:t>
      </w:r>
      <w:r w:rsidR="00186B71">
        <w:t>8</w:t>
      </w:r>
      <w:r w:rsidR="005B7124" w:rsidRPr="00D11A7A">
        <w:t>.</w:t>
      </w:r>
      <w:r w:rsidR="00186B71">
        <w:t>08</w:t>
      </w:r>
      <w:r w:rsidRPr="00D11A7A">
        <w:t>.202</w:t>
      </w:r>
      <w:r w:rsidR="005B7124" w:rsidRPr="00D11A7A">
        <w:t>3</w:t>
      </w:r>
      <w:r w:rsidR="009A5B3A" w:rsidRPr="00D11A7A">
        <w:t xml:space="preserve"> </w:t>
      </w:r>
      <w:r w:rsidRPr="00D11A7A">
        <w:t>г</w:t>
      </w:r>
      <w:r w:rsidR="009A5B3A" w:rsidRPr="00D11A7A">
        <w:t>ода</w:t>
      </w:r>
      <w:r w:rsidRPr="00D11A7A">
        <w:t xml:space="preserve"> № </w:t>
      </w:r>
      <w:r w:rsidR="00186B71">
        <w:t>130</w:t>
      </w:r>
      <w:r w:rsidRPr="004875A2">
        <w:t>.</w:t>
      </w:r>
      <w:r>
        <w:tab/>
      </w:r>
      <w:r w:rsidR="002D2AE6">
        <w:t xml:space="preserve"> </w:t>
      </w:r>
      <w:r w:rsidR="007A768C" w:rsidRPr="007A768C">
        <w:t xml:space="preserve"> </w:t>
      </w:r>
      <w:proofErr w:type="gramEnd"/>
    </w:p>
    <w:p w:rsidR="006C60D6" w:rsidRDefault="007A768C" w:rsidP="007C6990">
      <w:pPr>
        <w:jc w:val="both"/>
      </w:pPr>
      <w:r w:rsidRPr="007A768C">
        <w:t xml:space="preserve">                 </w:t>
      </w:r>
    </w:p>
    <w:p w:rsidR="00245C49" w:rsidRDefault="00245C49" w:rsidP="007C6990">
      <w:pPr>
        <w:jc w:val="both"/>
      </w:pPr>
    </w:p>
    <w:p w:rsidR="006C60D6" w:rsidRDefault="006C60D6" w:rsidP="00C10B62">
      <w:pPr>
        <w:pStyle w:val="a6"/>
        <w:numPr>
          <w:ilvl w:val="0"/>
          <w:numId w:val="6"/>
        </w:numPr>
        <w:jc w:val="center"/>
        <w:rPr>
          <w:b/>
        </w:rPr>
      </w:pPr>
      <w:r w:rsidRPr="00307C8D">
        <w:rPr>
          <w:b/>
        </w:rPr>
        <w:t>Общие положения</w:t>
      </w:r>
    </w:p>
    <w:p w:rsidR="00814FB2" w:rsidRDefault="00814FB2" w:rsidP="001A47AC">
      <w:pPr>
        <w:jc w:val="both"/>
        <w:rPr>
          <w:b/>
        </w:rPr>
      </w:pPr>
    </w:p>
    <w:p w:rsidR="001A47AC" w:rsidRDefault="001A47AC" w:rsidP="007832B5">
      <w:pPr>
        <w:jc w:val="both"/>
      </w:pPr>
      <w:r>
        <w:rPr>
          <w:b/>
        </w:rPr>
        <w:tab/>
      </w:r>
      <w:r>
        <w:t xml:space="preserve">Согласно пункту 2 части 1 статьи 16 </w:t>
      </w:r>
      <w:r w:rsidRPr="00196649">
        <w:t>Федеральн</w:t>
      </w:r>
      <w:r>
        <w:t>ого</w:t>
      </w:r>
      <w:r w:rsidRPr="00196649">
        <w:t xml:space="preserve"> закон</w:t>
      </w:r>
      <w:r>
        <w:t>а</w:t>
      </w:r>
      <w:r w:rsidRPr="00196649">
        <w:t xml:space="preserve"> от 06.10.2003</w:t>
      </w:r>
      <w:r>
        <w:t xml:space="preserve"> года</w:t>
      </w:r>
      <w:r w:rsidRPr="00196649">
        <w:t xml:space="preserve"> № 131-ФЗ </w:t>
      </w:r>
      <w:r w:rsidRPr="00196649">
        <w:rPr>
          <w:i/>
        </w:rPr>
        <w:t>«Об общих принципах организации местного самоуправления в Российской Федерации»</w:t>
      </w:r>
      <w:r>
        <w:rPr>
          <w:i/>
        </w:rPr>
        <w:t xml:space="preserve"> </w:t>
      </w:r>
      <w:r>
        <w:t xml:space="preserve">к вопросам местного значения </w:t>
      </w:r>
      <w:r w:rsidR="00D112D8">
        <w:t xml:space="preserve">муниципального, </w:t>
      </w:r>
      <w:r>
        <w:t xml:space="preserve">городского округа  относится </w:t>
      </w:r>
      <w:r w:rsidRPr="005534A9">
        <w:t>установление, изменение и отмена местных налогов и сборов муниципального, городского округа</w:t>
      </w:r>
      <w:r>
        <w:t>.</w:t>
      </w:r>
    </w:p>
    <w:p w:rsidR="001A47AC" w:rsidRPr="005534A9" w:rsidRDefault="001A47AC" w:rsidP="001A47AC">
      <w:pPr>
        <w:jc w:val="both"/>
        <w:rPr>
          <w:color w:val="000000" w:themeColor="text1"/>
        </w:rPr>
      </w:pPr>
      <w:r>
        <w:tab/>
        <w:t>В соответствии со статьей 15 части 1 Налогового кодекса РФ к</w:t>
      </w:r>
      <w:r w:rsidRPr="005534A9">
        <w:t xml:space="preserve"> местным налогам и сборам относятся</w:t>
      </w:r>
      <w:r w:rsidRPr="005534A9">
        <w:rPr>
          <w:color w:val="000000" w:themeColor="text1"/>
        </w:rPr>
        <w:t xml:space="preserve">:  </w:t>
      </w:r>
      <w:hyperlink r:id="rId9" w:history="1">
        <w:r w:rsidRPr="005534A9">
          <w:rPr>
            <w:rStyle w:val="ad"/>
            <w:color w:val="000000" w:themeColor="text1"/>
          </w:rPr>
          <w:t>земельный налог</w:t>
        </w:r>
      </w:hyperlink>
      <w:r w:rsidR="00245C49">
        <w:rPr>
          <w:color w:val="000000" w:themeColor="text1"/>
        </w:rPr>
        <w:t>,</w:t>
      </w:r>
      <w:r w:rsidRPr="005534A9">
        <w:rPr>
          <w:color w:val="000000" w:themeColor="text1"/>
        </w:rPr>
        <w:t xml:space="preserve">  </w:t>
      </w:r>
      <w:hyperlink r:id="rId10" w:history="1">
        <w:r w:rsidRPr="001A47AC">
          <w:rPr>
            <w:rStyle w:val="ad"/>
            <w:color w:val="000000" w:themeColor="text1"/>
            <w:u w:val="none"/>
          </w:rPr>
          <w:t>налог на имущество физических лиц</w:t>
        </w:r>
      </w:hyperlink>
      <w:r w:rsidR="00245C49">
        <w:rPr>
          <w:rStyle w:val="ad"/>
          <w:color w:val="000000" w:themeColor="text1"/>
          <w:u w:val="none"/>
        </w:rPr>
        <w:t>,</w:t>
      </w:r>
      <w:r w:rsidRPr="001A47AC">
        <w:rPr>
          <w:color w:val="000000" w:themeColor="text1"/>
        </w:rPr>
        <w:t xml:space="preserve"> </w:t>
      </w:r>
      <w:hyperlink r:id="rId11" w:history="1">
        <w:r w:rsidRPr="001A47AC">
          <w:rPr>
            <w:rStyle w:val="ad"/>
            <w:color w:val="000000" w:themeColor="text1"/>
            <w:u w:val="none"/>
          </w:rPr>
          <w:t>торговый сбор</w:t>
        </w:r>
      </w:hyperlink>
      <w:r w:rsidRPr="005534A9">
        <w:rPr>
          <w:color w:val="000000" w:themeColor="text1"/>
        </w:rPr>
        <w:t>.</w:t>
      </w:r>
    </w:p>
    <w:p w:rsidR="001A47AC" w:rsidRDefault="001A47AC" w:rsidP="001A47AC">
      <w:pPr>
        <w:jc w:val="both"/>
      </w:pPr>
      <w:r>
        <w:tab/>
        <w:t xml:space="preserve">Земельный налог </w:t>
      </w:r>
      <w:r w:rsidRPr="005534A9">
        <w:t xml:space="preserve"> на территори</w:t>
      </w:r>
      <w:r>
        <w:t>и муниципального образования – «город Тулун»</w:t>
      </w:r>
      <w:r w:rsidRPr="005534A9">
        <w:t xml:space="preserve"> </w:t>
      </w:r>
      <w:r>
        <w:t xml:space="preserve">введен </w:t>
      </w:r>
      <w:r w:rsidRPr="005534A9">
        <w:t>с 1 января 2006 года</w:t>
      </w:r>
      <w:r>
        <w:t xml:space="preserve"> на основании решения </w:t>
      </w:r>
      <w:r w:rsidRPr="001A47AC">
        <w:t>Думы города Тулуна от 28.10.2005</w:t>
      </w:r>
      <w:r>
        <w:t xml:space="preserve"> года</w:t>
      </w:r>
      <w:r w:rsidRPr="001A47AC">
        <w:t xml:space="preserve"> № 60-ДГ</w:t>
      </w:r>
      <w:r w:rsidRPr="001825AA">
        <w:rPr>
          <w:i/>
        </w:rPr>
        <w:t xml:space="preserve"> «Об установлении земельного налога на территории муниципального образования – «город Тулун»</w:t>
      </w:r>
      <w:r>
        <w:rPr>
          <w:i/>
        </w:rPr>
        <w:t xml:space="preserve">. </w:t>
      </w:r>
      <w:r>
        <w:t xml:space="preserve">Указанным решением утверждено Положение о земельном налоге. </w:t>
      </w:r>
    </w:p>
    <w:p w:rsidR="001A47AC" w:rsidRDefault="001A47AC" w:rsidP="001A47AC">
      <w:pPr>
        <w:jc w:val="both"/>
      </w:pPr>
      <w:r>
        <w:tab/>
        <w:t xml:space="preserve">Изменения и дополнения в решение  </w:t>
      </w:r>
      <w:r w:rsidRPr="001A47AC">
        <w:t>Думы города Тулуна от 28.10.2005 года № 60-ДГ</w:t>
      </w:r>
      <w:r w:rsidRPr="001A47AC">
        <w:rPr>
          <w:i/>
        </w:rPr>
        <w:t xml:space="preserve"> «Об установлении земельного налога на территории муниципального образования – «город Тулун»</w:t>
      </w:r>
      <w:r>
        <w:rPr>
          <w:i/>
        </w:rPr>
        <w:t xml:space="preserve"> </w:t>
      </w:r>
      <w:r>
        <w:t>вносились 19 раз. Последние изменения внесены решением Думы городского округа от 06.03.2023 года № 8-ДГО.</w:t>
      </w:r>
    </w:p>
    <w:p w:rsidR="00474348" w:rsidRPr="00474348" w:rsidRDefault="00474348" w:rsidP="00474348">
      <w:pPr>
        <w:jc w:val="both"/>
      </w:pPr>
      <w:r>
        <w:tab/>
      </w:r>
      <w:proofErr w:type="gramStart"/>
      <w:r>
        <w:t>В соответствии с пунктом 2 статьи 387 Налогового кодекса РФ</w:t>
      </w:r>
      <w:r w:rsidR="00245C49">
        <w:t>,</w:t>
      </w:r>
      <w:r>
        <w:t xml:space="preserve">  у</w:t>
      </w:r>
      <w:r w:rsidRPr="00474348">
        <w:t>станавливая налог, представительные органы муниципальных образований  определяют налоговые ставки в пределах, установленных глав</w:t>
      </w:r>
      <w:r>
        <w:t>ой</w:t>
      </w:r>
      <w:r w:rsidR="0024008B">
        <w:t xml:space="preserve"> 31 Налогового кодекса РФ</w:t>
      </w:r>
      <w:r>
        <w:t>; п</w:t>
      </w:r>
      <w:r w:rsidRPr="00474348">
        <w:t>ри установлении налога нормативными правовыми актами представительных органов муниципальных</w:t>
      </w:r>
      <w:r>
        <w:t xml:space="preserve"> образований </w:t>
      </w:r>
      <w:r w:rsidRPr="00474348">
        <w:t>могут также устанавливаться налоговые льготы, основания и порядок их применения, включая установление величины налогового вычета для отдельных категорий налогоплательщиков.</w:t>
      </w:r>
      <w:proofErr w:type="gramEnd"/>
    </w:p>
    <w:p w:rsidR="00474348" w:rsidRPr="001A47AC" w:rsidRDefault="00474348" w:rsidP="001A47AC">
      <w:pPr>
        <w:jc w:val="both"/>
      </w:pPr>
    </w:p>
    <w:p w:rsidR="001A47AC" w:rsidRDefault="001A47AC" w:rsidP="001A47AC">
      <w:pPr>
        <w:jc w:val="both"/>
        <w:rPr>
          <w:b/>
        </w:rPr>
      </w:pPr>
    </w:p>
    <w:p w:rsidR="001E3AD2" w:rsidRDefault="001E3AD2" w:rsidP="007832B5">
      <w:pPr>
        <w:jc w:val="center"/>
        <w:rPr>
          <w:b/>
        </w:rPr>
      </w:pPr>
      <w:r w:rsidRPr="001E3AD2">
        <w:rPr>
          <w:b/>
        </w:rPr>
        <w:lastRenderedPageBreak/>
        <w:t>2. Результаты экспертизы</w:t>
      </w:r>
    </w:p>
    <w:p w:rsidR="009D5BF4" w:rsidRDefault="009D5BF4" w:rsidP="00BC299C">
      <w:pPr>
        <w:jc w:val="center"/>
        <w:rPr>
          <w:b/>
        </w:rPr>
      </w:pPr>
    </w:p>
    <w:p w:rsidR="002E24BA" w:rsidRDefault="00574589" w:rsidP="004B73F8">
      <w:pPr>
        <w:jc w:val="both"/>
      </w:pPr>
      <w:r>
        <w:rPr>
          <w:b/>
        </w:rPr>
        <w:tab/>
      </w:r>
      <w:r w:rsidRPr="00574589">
        <w:t xml:space="preserve">Проектом решения Думы городского округа  </w:t>
      </w:r>
      <w:r w:rsidR="004B73F8" w:rsidRPr="004B73F8">
        <w:rPr>
          <w:i/>
        </w:rPr>
        <w:t>«О внесении изменений в решение Думы города Тулуна от 28.10.2005 № 60-ДГ «Об установлении земельного налога на территории муниципального образования – «город Тулун»</w:t>
      </w:r>
      <w:r>
        <w:rPr>
          <w:i/>
        </w:rPr>
        <w:t xml:space="preserve"> </w:t>
      </w:r>
      <w:r>
        <w:t xml:space="preserve">предлагается </w:t>
      </w:r>
      <w:r w:rsidR="004B73F8">
        <w:t>Положение о земельном налоге на территории муниципального образования – «город Тулун»  изложить в новой редакции.</w:t>
      </w:r>
    </w:p>
    <w:p w:rsidR="004A0D10" w:rsidRDefault="004A0D10" w:rsidP="004B73F8">
      <w:pPr>
        <w:jc w:val="both"/>
      </w:pPr>
      <w:r>
        <w:tab/>
        <w:t>Главой 2 Положения</w:t>
      </w:r>
      <w:r w:rsidR="00245C49">
        <w:t xml:space="preserve"> предлагается</w:t>
      </w:r>
      <w:r>
        <w:t xml:space="preserve"> устан</w:t>
      </w:r>
      <w:r w:rsidR="00245C49">
        <w:t>овить</w:t>
      </w:r>
      <w:r>
        <w:t xml:space="preserve"> налого</w:t>
      </w:r>
      <w:r w:rsidR="00851971">
        <w:t>вые ставки</w:t>
      </w:r>
      <w:r w:rsidR="00245C49">
        <w:t>, которые соответствуют действующим ставкам,</w:t>
      </w:r>
      <w:r w:rsidR="00851971">
        <w:t xml:space="preserve"> в следующих размерах:</w:t>
      </w:r>
      <w:r>
        <w:t xml:space="preserve"> </w:t>
      </w:r>
    </w:p>
    <w:p w:rsidR="00851971" w:rsidRPr="00851971" w:rsidRDefault="00851971" w:rsidP="00851971">
      <w:pPr>
        <w:autoSpaceDE w:val="0"/>
        <w:autoSpaceDN w:val="0"/>
        <w:adjustRightInd w:val="0"/>
        <w:ind w:firstLine="709"/>
        <w:jc w:val="both"/>
      </w:pPr>
      <w:r w:rsidRPr="00851971">
        <w:t>а) 0,3 процента в отношении земельных участков:</w:t>
      </w:r>
    </w:p>
    <w:p w:rsidR="00851971" w:rsidRPr="00851971" w:rsidRDefault="00851971" w:rsidP="00851971">
      <w:pPr>
        <w:autoSpaceDE w:val="0"/>
        <w:autoSpaceDN w:val="0"/>
        <w:adjustRightInd w:val="0"/>
        <w:ind w:firstLine="709"/>
        <w:jc w:val="both"/>
      </w:pPr>
      <w:r w:rsidRPr="00851971"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851971" w:rsidRPr="00851971" w:rsidRDefault="00851971" w:rsidP="00851971">
      <w:pPr>
        <w:autoSpaceDE w:val="0"/>
        <w:autoSpaceDN w:val="0"/>
        <w:adjustRightInd w:val="0"/>
        <w:ind w:firstLine="709"/>
        <w:jc w:val="both"/>
      </w:pPr>
      <w:proofErr w:type="gramStart"/>
      <w:r w:rsidRPr="00851971"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851971" w:rsidRPr="00851971" w:rsidRDefault="00851971" w:rsidP="00851971">
      <w:pPr>
        <w:autoSpaceDE w:val="0"/>
        <w:autoSpaceDN w:val="0"/>
        <w:adjustRightInd w:val="0"/>
        <w:ind w:firstLine="709"/>
        <w:jc w:val="both"/>
      </w:pPr>
      <w:r w:rsidRPr="00851971"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</w:t>
      </w:r>
      <w:r>
        <w:t xml:space="preserve"> от 29 июля 2017 года №</w:t>
      </w:r>
      <w:r w:rsidRPr="00851971">
        <w:t xml:space="preserve">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851971" w:rsidRPr="00851971" w:rsidRDefault="00851971" w:rsidP="00851971">
      <w:pPr>
        <w:autoSpaceDE w:val="0"/>
        <w:autoSpaceDN w:val="0"/>
        <w:adjustRightInd w:val="0"/>
        <w:ind w:firstLine="709"/>
        <w:jc w:val="both"/>
      </w:pPr>
      <w:r w:rsidRPr="00851971"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851971" w:rsidRDefault="00851971" w:rsidP="00851971">
      <w:pPr>
        <w:autoSpaceDE w:val="0"/>
        <w:autoSpaceDN w:val="0"/>
        <w:adjustRightInd w:val="0"/>
        <w:ind w:firstLine="709"/>
        <w:jc w:val="both"/>
      </w:pPr>
      <w:r w:rsidRPr="00851971">
        <w:t>б) 1,5 процента в отношении прочих земельных участков.</w:t>
      </w:r>
    </w:p>
    <w:p w:rsidR="00EB3A12" w:rsidRDefault="00EB3A12" w:rsidP="00851971">
      <w:pPr>
        <w:autoSpaceDE w:val="0"/>
        <w:autoSpaceDN w:val="0"/>
        <w:adjustRightInd w:val="0"/>
        <w:ind w:firstLine="709"/>
        <w:jc w:val="both"/>
      </w:pPr>
      <w:r>
        <w:t xml:space="preserve">Главой 3 Положения </w:t>
      </w:r>
      <w:r w:rsidR="0038555F">
        <w:t>предлагается установить</w:t>
      </w:r>
      <w:r>
        <w:t xml:space="preserve"> налоговые льготы для следующих категорий налогоплательщиков </w:t>
      </w:r>
      <w:r w:rsidRPr="00EB3A12">
        <w:t>(дополнительно к организациям и физическим лицам, указанным в статье 395 Налогового кодекса РФ)</w:t>
      </w:r>
      <w:r>
        <w:t>:</w:t>
      </w:r>
    </w:p>
    <w:p w:rsidR="00EB3A12" w:rsidRPr="00EB3A12" w:rsidRDefault="00EB3A12" w:rsidP="00EB3A12">
      <w:pPr>
        <w:autoSpaceDE w:val="0"/>
        <w:autoSpaceDN w:val="0"/>
        <w:adjustRightInd w:val="0"/>
        <w:ind w:firstLine="709"/>
        <w:jc w:val="both"/>
      </w:pPr>
      <w:r w:rsidRPr="00EB3A12">
        <w:t>а) почетные граждане города Тулуна (при наличии соответствующего удостоверения) в отношении земельных участков, находящихся под их жилыми помещениями, а также приобретенных (предоставленных) для личного подсобного хозяйства, садоводства, огородничества или животноводства;</w:t>
      </w:r>
    </w:p>
    <w:p w:rsidR="00EB3A12" w:rsidRPr="00EB3A12" w:rsidRDefault="00EB3A12" w:rsidP="00EB3A12">
      <w:pPr>
        <w:autoSpaceDE w:val="0"/>
        <w:autoSpaceDN w:val="0"/>
        <w:adjustRightInd w:val="0"/>
        <w:ind w:firstLine="709"/>
        <w:jc w:val="both"/>
      </w:pPr>
      <w:r w:rsidRPr="00EB3A12">
        <w:t>б) органы местного самоуправления, муниципальные казенные, муниципальные бюджетные и муниципальные автономные учреждения города Тулуна;</w:t>
      </w:r>
    </w:p>
    <w:p w:rsidR="00EB3A12" w:rsidRPr="00EB3A12" w:rsidRDefault="00EB3A12" w:rsidP="00EB3A12">
      <w:pPr>
        <w:autoSpaceDE w:val="0"/>
        <w:autoSpaceDN w:val="0"/>
        <w:adjustRightInd w:val="0"/>
        <w:ind w:firstLine="709"/>
        <w:jc w:val="both"/>
      </w:pPr>
      <w:r w:rsidRPr="00EB3A12">
        <w:t>в)  ветераны и инвалиды Великой Отечественной войны;</w:t>
      </w:r>
    </w:p>
    <w:p w:rsidR="00EB3A12" w:rsidRPr="00EB3A12" w:rsidRDefault="00EB3A12" w:rsidP="00EB3A12">
      <w:pPr>
        <w:autoSpaceDE w:val="0"/>
        <w:autoSpaceDN w:val="0"/>
        <w:adjustRightInd w:val="0"/>
        <w:ind w:firstLine="709"/>
        <w:jc w:val="both"/>
      </w:pPr>
      <w:r w:rsidRPr="00EB3A12">
        <w:t>г) организации и индивидуальные предприниматели – в отношении земельных участков, используемых для оказания услуг в сфере дошкольного образования;</w:t>
      </w:r>
    </w:p>
    <w:p w:rsidR="00EB3A12" w:rsidRPr="00EB3A12" w:rsidRDefault="00EB3A12" w:rsidP="00EB3A12">
      <w:pPr>
        <w:autoSpaceDE w:val="0"/>
        <w:autoSpaceDN w:val="0"/>
        <w:adjustRightInd w:val="0"/>
        <w:ind w:firstLine="709"/>
        <w:jc w:val="both"/>
      </w:pPr>
      <w:proofErr w:type="gramStart"/>
      <w:r w:rsidRPr="00EB3A12">
        <w:t>д) резиденты территории опережающего социально-экономического развития «Тулун» в отношении земельных участков, на которых реализуются инвестиционные проекты, сроком на пять налоговых периодов с момента присвоения в соответствии с законодательством Российской Федерации статуса резидента территории опережающего социально-экономического развития, при условии отсутствия задолженности по налогам, сборам, пеням и штрафам в бюджеты бюджетной системы Российской Федерации, установленный срок уплаты которых истек, на 1 апреля</w:t>
      </w:r>
      <w:proofErr w:type="gramEnd"/>
      <w:r w:rsidRPr="00EB3A12">
        <w:t>, 1 июля, 1 октября отчетного периода, а также на 1 января налогового периода, следующего за периодом, за который налогоплательщик желает использовать данную налоговую льготу;</w:t>
      </w:r>
    </w:p>
    <w:p w:rsidR="00EB3A12" w:rsidRPr="00EB3A12" w:rsidRDefault="00EB3A12" w:rsidP="00EB3A12">
      <w:pPr>
        <w:autoSpaceDE w:val="0"/>
        <w:autoSpaceDN w:val="0"/>
        <w:adjustRightInd w:val="0"/>
        <w:ind w:firstLine="709"/>
        <w:jc w:val="both"/>
      </w:pPr>
      <w:proofErr w:type="gramStart"/>
      <w:r w:rsidRPr="00EB3A12">
        <w:lastRenderedPageBreak/>
        <w:t>е) юридические лица, осуществляющие строительство объектов социально-культурного назначения (здравоохранения, образования, культуры, спорта, социального обеспечения) на территории муниципального образования – «город Тулун» – в отношении земельных участков, используемых для строительства объектов социально-культурного назначения (здравоохранения, образования, культуры, спорта, социального обеспечения) на территории муниципального образования – «город Тулун»;</w:t>
      </w:r>
      <w:proofErr w:type="gramEnd"/>
    </w:p>
    <w:p w:rsidR="00EB3A12" w:rsidRPr="00EB3A12" w:rsidRDefault="00EB3A12" w:rsidP="00EB3A12">
      <w:pPr>
        <w:autoSpaceDE w:val="0"/>
        <w:autoSpaceDN w:val="0"/>
        <w:adjustRightInd w:val="0"/>
        <w:ind w:firstLine="709"/>
        <w:jc w:val="both"/>
      </w:pPr>
      <w:r w:rsidRPr="00EB3A12">
        <w:t>ж) граждане Российской Федерации, призванные на военную службу по мобилизации в Вооруженные Силы Российской Федерации, и члены их семей (жена, несовершеннолетние дети);</w:t>
      </w:r>
    </w:p>
    <w:p w:rsidR="00EB3A12" w:rsidRPr="00EB3A12" w:rsidRDefault="00EB3A12" w:rsidP="00EB3A12">
      <w:pPr>
        <w:autoSpaceDE w:val="0"/>
        <w:autoSpaceDN w:val="0"/>
        <w:adjustRightInd w:val="0"/>
        <w:ind w:firstLine="709"/>
        <w:jc w:val="both"/>
      </w:pPr>
      <w:r w:rsidRPr="00EB3A12">
        <w:t xml:space="preserve">з)  </w:t>
      </w:r>
      <w:r w:rsidRPr="00276D98">
        <w:rPr>
          <w:u w:val="single"/>
        </w:rPr>
        <w:t>муниципальные казенные предприятия муниципального образования – «город Тулун» - в отношении земельных участков, используемых для размещения твердых бытовых отходов</w:t>
      </w:r>
      <w:r w:rsidRPr="00EB3A12">
        <w:t>.</w:t>
      </w:r>
      <w:bookmarkStart w:id="0" w:name="Par77"/>
      <w:bookmarkEnd w:id="0"/>
    </w:p>
    <w:p w:rsidR="00851971" w:rsidRDefault="00276D98" w:rsidP="00276D98">
      <w:pPr>
        <w:autoSpaceDE w:val="0"/>
        <w:autoSpaceDN w:val="0"/>
        <w:adjustRightInd w:val="0"/>
        <w:ind w:firstLine="709"/>
        <w:jc w:val="both"/>
      </w:pPr>
      <w:r>
        <w:t xml:space="preserve">Дополнительно к ранее установленным льготам предлагается установить налоговую  льготу для </w:t>
      </w:r>
      <w:r w:rsidRPr="00276D98">
        <w:t>казенны</w:t>
      </w:r>
      <w:r>
        <w:t>х предприятий</w:t>
      </w:r>
      <w:r w:rsidRPr="00276D98">
        <w:t xml:space="preserve"> муниципального образования – «город Тулун» - в отношении земельных участков, используемых для размещения твердых бытовых отходов</w:t>
      </w:r>
      <w:r>
        <w:t xml:space="preserve"> начиная с налогового периода за 2023 год</w:t>
      </w:r>
      <w:r w:rsidRPr="00276D98">
        <w:t>.</w:t>
      </w:r>
    </w:p>
    <w:p w:rsidR="00276D98" w:rsidRPr="00851971" w:rsidRDefault="00276D98" w:rsidP="00276D98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Также предлагается </w:t>
      </w:r>
      <w:r w:rsidR="001E364C">
        <w:t xml:space="preserve">продлить </w:t>
      </w:r>
      <w:r w:rsidR="001E364C" w:rsidRPr="00BC6317">
        <w:rPr>
          <w:u w:val="single"/>
        </w:rPr>
        <w:t>на налоговый период 2022 года</w:t>
      </w:r>
      <w:r>
        <w:t xml:space="preserve"> налоговую льготу для граждан</w:t>
      </w:r>
      <w:r w:rsidRPr="00276D98">
        <w:t xml:space="preserve"> Российск</w:t>
      </w:r>
      <w:r>
        <w:t>ой Федерации, призванных</w:t>
      </w:r>
      <w:r w:rsidRPr="00276D98">
        <w:t xml:space="preserve"> на военную службу по мобилизации в Вооруженные Си</w:t>
      </w:r>
      <w:r w:rsidR="00421F77">
        <w:t>лы Российской Фе</w:t>
      </w:r>
      <w:r w:rsidR="00BC6317">
        <w:t>дерации, и членов их семей (жены</w:t>
      </w:r>
      <w:r w:rsidR="00421F77">
        <w:t>, несовершеннолетних детей</w:t>
      </w:r>
      <w:r w:rsidRPr="00276D98">
        <w:t>)</w:t>
      </w:r>
      <w:r w:rsidR="00421F77">
        <w:t>; р</w:t>
      </w:r>
      <w:r>
        <w:t>анее налоговая льгота для данной категории граждан была установлена</w:t>
      </w:r>
      <w:r w:rsidR="00421F77">
        <w:t xml:space="preserve"> решением Думы городского округа от 26.10.2022 года № 26-ДГО</w:t>
      </w:r>
      <w:r>
        <w:t xml:space="preserve"> </w:t>
      </w:r>
      <w:r w:rsidRPr="00BC6317">
        <w:rPr>
          <w:u w:val="single"/>
        </w:rPr>
        <w:t>на налоговый период 20</w:t>
      </w:r>
      <w:r w:rsidR="00421F77" w:rsidRPr="00BC6317">
        <w:rPr>
          <w:u w:val="single"/>
        </w:rPr>
        <w:t>21</w:t>
      </w:r>
      <w:r w:rsidRPr="00BC6317">
        <w:rPr>
          <w:u w:val="single"/>
        </w:rPr>
        <w:t xml:space="preserve"> года</w:t>
      </w:r>
      <w:r>
        <w:t>.</w:t>
      </w:r>
      <w:proofErr w:type="gramEnd"/>
    </w:p>
    <w:p w:rsidR="001D27FC" w:rsidRPr="00DA51A4" w:rsidRDefault="001D27FC" w:rsidP="001D27FC">
      <w:pPr>
        <w:jc w:val="both"/>
        <w:rPr>
          <w:b/>
        </w:rPr>
      </w:pPr>
      <w:r>
        <w:tab/>
      </w:r>
      <w:proofErr w:type="gramStart"/>
      <w:r>
        <w:t>Кроме того, необходимо отметить, что решением Думы городского округа от 27.02.2020 года № 05-ДГО «</w:t>
      </w:r>
      <w:r w:rsidRPr="001D27FC">
        <w:rPr>
          <w:i/>
        </w:rPr>
        <w:t>О внесении изменений в решение Думы город</w:t>
      </w:r>
      <w:r>
        <w:rPr>
          <w:i/>
        </w:rPr>
        <w:t>а Тулуна от 28.10.2005 N 60-ДГ «</w:t>
      </w:r>
      <w:r w:rsidRPr="001D27FC">
        <w:rPr>
          <w:i/>
        </w:rPr>
        <w:t>Об установлении земельного налога на территори</w:t>
      </w:r>
      <w:r>
        <w:rPr>
          <w:i/>
        </w:rPr>
        <w:t>и муниципального образования – «</w:t>
      </w:r>
      <w:r w:rsidRPr="001D27FC">
        <w:rPr>
          <w:i/>
        </w:rPr>
        <w:t>город Тулун</w:t>
      </w:r>
      <w:r>
        <w:rPr>
          <w:i/>
        </w:rPr>
        <w:t xml:space="preserve">» </w:t>
      </w:r>
      <w:r>
        <w:t xml:space="preserve">была </w:t>
      </w:r>
      <w:r w:rsidRPr="00D00AA8">
        <w:rPr>
          <w:u w:val="single"/>
        </w:rPr>
        <w:t xml:space="preserve">установлена налоговая льгота </w:t>
      </w:r>
      <w:r w:rsidR="00475024">
        <w:t xml:space="preserve">для </w:t>
      </w:r>
      <w:r>
        <w:t>членов</w:t>
      </w:r>
      <w:r w:rsidRPr="001D27FC">
        <w:t xml:space="preserve"> многодетных семей, имеющих трех и более детей до 18-летнего возраста, в том числе усыновленных (удочеренных), принятых под опеку (попечительство</w:t>
      </w:r>
      <w:proofErr w:type="gramEnd"/>
      <w:r w:rsidRPr="001D27FC">
        <w:t xml:space="preserve">), </w:t>
      </w:r>
      <w:proofErr w:type="gramStart"/>
      <w:r w:rsidRPr="001D27FC">
        <w:t>переданных</w:t>
      </w:r>
      <w:proofErr w:type="gramEnd"/>
      <w:r w:rsidRPr="001D27FC">
        <w:t xml:space="preserve"> </w:t>
      </w:r>
      <w:r>
        <w:t xml:space="preserve">на воспитание в приемную семью; данная налоговая льгота была установлена </w:t>
      </w:r>
      <w:r w:rsidRPr="00D00AA8">
        <w:rPr>
          <w:u w:val="single"/>
        </w:rPr>
        <w:t>на налоговый период 2019 года</w:t>
      </w:r>
      <w:r>
        <w:t xml:space="preserve">. В проекте </w:t>
      </w:r>
      <w:r w:rsidR="00DA51A4">
        <w:t xml:space="preserve">Положения о земельном налоге на территории муниципального образования – «город Тулун» в новой редакции </w:t>
      </w:r>
      <w:r w:rsidRPr="00B6128F">
        <w:rPr>
          <w:b/>
        </w:rPr>
        <w:t>данная налоговая льгота не указана (не упомянута</w:t>
      </w:r>
      <w:r w:rsidRPr="00DA51A4">
        <w:rPr>
          <w:b/>
        </w:rPr>
        <w:t>)</w:t>
      </w:r>
      <w:r w:rsidR="00DA51A4" w:rsidRPr="00DA51A4">
        <w:rPr>
          <w:b/>
        </w:rPr>
        <w:t>, при этом решение Думы городского округа от 27.02.2020 года № 05-ДГО не отменено</w:t>
      </w:r>
      <w:r w:rsidR="001E364C">
        <w:rPr>
          <w:b/>
        </w:rPr>
        <w:t xml:space="preserve"> и не признано утратившим силу</w:t>
      </w:r>
      <w:r w:rsidR="00DA51A4" w:rsidRPr="00DA51A4">
        <w:rPr>
          <w:b/>
        </w:rPr>
        <w:t>.</w:t>
      </w:r>
    </w:p>
    <w:p w:rsidR="00475024" w:rsidRDefault="001D27FC" w:rsidP="00475024">
      <w:pPr>
        <w:jc w:val="both"/>
        <w:rPr>
          <w:b/>
        </w:rPr>
      </w:pPr>
      <w:r>
        <w:tab/>
      </w:r>
      <w:proofErr w:type="gramStart"/>
      <w:r>
        <w:t xml:space="preserve">Решением Думы городского округа от 01.08.2019 года № 17-ДГО </w:t>
      </w:r>
      <w:r w:rsidRPr="001D27FC">
        <w:t>«</w:t>
      </w:r>
      <w:r w:rsidRPr="001D27FC">
        <w:rPr>
          <w:i/>
        </w:rPr>
        <w:t>О внесении изменений в решение Думы города Тулуна от 28.10.2005 N 60-ДГ «Об установлении земельного налога на территории муниципального образования – «город Тулун»</w:t>
      </w:r>
      <w:r w:rsidR="00475024">
        <w:rPr>
          <w:i/>
        </w:rPr>
        <w:t xml:space="preserve"> </w:t>
      </w:r>
      <w:r w:rsidR="00475024">
        <w:t xml:space="preserve">была </w:t>
      </w:r>
      <w:r w:rsidR="00475024" w:rsidRPr="00D00AA8">
        <w:rPr>
          <w:u w:val="single"/>
        </w:rPr>
        <w:t>установлена налоговая льгота</w:t>
      </w:r>
      <w:r w:rsidR="00475024">
        <w:t xml:space="preserve"> для физических лиц</w:t>
      </w:r>
      <w:r w:rsidR="00475024" w:rsidRPr="00475024">
        <w:t xml:space="preserve"> в отношении всех земельных участков, находящихся на территории населенного пункта, расположенн</w:t>
      </w:r>
      <w:r w:rsidR="00475024">
        <w:t>ых</w:t>
      </w:r>
      <w:r w:rsidR="00475024" w:rsidRPr="00475024">
        <w:t xml:space="preserve"> в границах зоны чрезвычайной ситуации, сложившейся в результате паводка, вызванного сильными дождями</w:t>
      </w:r>
      <w:proofErr w:type="gramEnd"/>
      <w:r w:rsidR="00475024" w:rsidRPr="00475024">
        <w:t>, прошедшими в июне 2019 года на территории Иркутской области, на которой постановлением а</w:t>
      </w:r>
      <w:r w:rsidR="00475024">
        <w:t>дминистрации городского округа № 1042 от 27.06.2019</w:t>
      </w:r>
      <w:r w:rsidR="00B6128F">
        <w:t xml:space="preserve"> года</w:t>
      </w:r>
      <w:r w:rsidR="00475024">
        <w:t xml:space="preserve"> </w:t>
      </w:r>
      <w:r w:rsidR="00475024" w:rsidRPr="00475024">
        <w:rPr>
          <w:i/>
        </w:rPr>
        <w:t>«О введении режима чрезвычайной ситуации на территории муниципального образования – «город Тулун»</w:t>
      </w:r>
      <w:r w:rsidR="00475024">
        <w:t xml:space="preserve"> введен режим функционирования «Чрезвычайная ситуация»</w:t>
      </w:r>
      <w:r w:rsidR="00B6128F">
        <w:t>;</w:t>
      </w:r>
      <w:r w:rsidR="00B6128F" w:rsidRPr="00B6128F">
        <w:t xml:space="preserve"> данная налоговая льгота была уста</w:t>
      </w:r>
      <w:r w:rsidR="00B6128F">
        <w:t xml:space="preserve">новлена </w:t>
      </w:r>
      <w:r w:rsidR="00B6128F" w:rsidRPr="00D00AA8">
        <w:rPr>
          <w:u w:val="single"/>
        </w:rPr>
        <w:t>на налоговый период 2018 года</w:t>
      </w:r>
      <w:r w:rsidR="00B6128F" w:rsidRPr="00B6128F">
        <w:t xml:space="preserve">. </w:t>
      </w:r>
      <w:r w:rsidR="00DA51A4" w:rsidRPr="00DA51A4">
        <w:t>В проекте Положения о земельном налоге на территории муниципального образования – «город Тулун» в новой редакции</w:t>
      </w:r>
      <w:r w:rsidR="00B6128F" w:rsidRPr="00B6128F">
        <w:t xml:space="preserve"> </w:t>
      </w:r>
      <w:r w:rsidR="00B6128F" w:rsidRPr="00B6128F">
        <w:rPr>
          <w:b/>
        </w:rPr>
        <w:t>данная налоговая льгота не указана (</w:t>
      </w:r>
      <w:r w:rsidR="00DA51A4">
        <w:rPr>
          <w:b/>
        </w:rPr>
        <w:t>не упомянута), при этом р</w:t>
      </w:r>
      <w:r w:rsidR="00DA51A4" w:rsidRPr="00DA51A4">
        <w:rPr>
          <w:b/>
        </w:rPr>
        <w:t xml:space="preserve">ешение Думы городского округа от 01.08.2019 года № 17-ДГО </w:t>
      </w:r>
      <w:r w:rsidR="00DA51A4">
        <w:rPr>
          <w:b/>
        </w:rPr>
        <w:t>не отменено</w:t>
      </w:r>
      <w:r w:rsidR="001E364C">
        <w:rPr>
          <w:b/>
        </w:rPr>
        <w:t xml:space="preserve"> и не признано утратившим силу</w:t>
      </w:r>
      <w:r w:rsidR="00DA51A4">
        <w:rPr>
          <w:b/>
        </w:rPr>
        <w:t>.</w:t>
      </w:r>
    </w:p>
    <w:p w:rsidR="00D00AA8" w:rsidRDefault="001E364C" w:rsidP="00D00AA8">
      <w:pPr>
        <w:jc w:val="both"/>
        <w:rPr>
          <w:bCs/>
        </w:rPr>
      </w:pPr>
      <w:r>
        <w:rPr>
          <w:b/>
        </w:rPr>
        <w:tab/>
      </w:r>
      <w:r w:rsidR="00D00AA8" w:rsidRPr="00D00AA8">
        <w:t xml:space="preserve">В </w:t>
      </w:r>
      <w:proofErr w:type="gramStart"/>
      <w:r w:rsidR="00D00AA8" w:rsidRPr="00D00AA8">
        <w:t>связи</w:t>
      </w:r>
      <w:proofErr w:type="gramEnd"/>
      <w:r w:rsidR="00D00AA8" w:rsidRPr="00D00AA8">
        <w:t xml:space="preserve"> с чем исключение данных </w:t>
      </w:r>
      <w:r w:rsidR="00D00AA8">
        <w:t xml:space="preserve">налоговых льгот </w:t>
      </w:r>
      <w:r w:rsidR="00BC6317">
        <w:t>в проекте</w:t>
      </w:r>
      <w:r w:rsidR="00D00AA8" w:rsidRPr="00D00AA8">
        <w:t xml:space="preserve"> Положения о земельном налоге на территории муниципального образования – «город Тулун» в новой редакции</w:t>
      </w:r>
      <w:r w:rsidR="00D00AA8" w:rsidRPr="00D00AA8">
        <w:rPr>
          <w:bCs/>
        </w:rPr>
        <w:t xml:space="preserve"> является </w:t>
      </w:r>
      <w:r w:rsidR="00D00AA8" w:rsidRPr="00D00AA8">
        <w:rPr>
          <w:b/>
          <w:bCs/>
        </w:rPr>
        <w:t>необоснованным  и создаёт неопределенность</w:t>
      </w:r>
      <w:r w:rsidR="00D00AA8" w:rsidRPr="00D00AA8">
        <w:rPr>
          <w:bCs/>
        </w:rPr>
        <w:t xml:space="preserve"> в толковании </w:t>
      </w:r>
      <w:r>
        <w:rPr>
          <w:bCs/>
        </w:rPr>
        <w:t xml:space="preserve">действующего </w:t>
      </w:r>
      <w:r w:rsidR="00D00AA8" w:rsidRPr="00D00AA8">
        <w:rPr>
          <w:bCs/>
        </w:rPr>
        <w:t>правового акта.</w:t>
      </w:r>
    </w:p>
    <w:p w:rsidR="00BC6317" w:rsidRPr="00BC6317" w:rsidRDefault="00BC6317" w:rsidP="00BC6317">
      <w:pPr>
        <w:jc w:val="both"/>
        <w:rPr>
          <w:bCs/>
        </w:rPr>
      </w:pPr>
      <w:r>
        <w:rPr>
          <w:bCs/>
        </w:rPr>
        <w:lastRenderedPageBreak/>
        <w:tab/>
      </w:r>
      <w:r w:rsidRPr="00BC6317">
        <w:rPr>
          <w:bCs/>
        </w:rPr>
        <w:t xml:space="preserve">Решение Думы городского округа от 06.03.2023 года № 8-ДГО </w:t>
      </w:r>
      <w:r w:rsidRPr="00BC6317">
        <w:rPr>
          <w:bCs/>
          <w:i/>
        </w:rPr>
        <w:t xml:space="preserve">О внесении изменений в решение Думы города Тулуна от 28.10.2005 N 60-ДГ «Об установлении земельного налога на территории муниципального образования – «город Тулун» </w:t>
      </w:r>
      <w:r w:rsidRPr="00BC6317">
        <w:rPr>
          <w:bCs/>
        </w:rPr>
        <w:t>предлагается признать утратившим силу.</w:t>
      </w:r>
    </w:p>
    <w:p w:rsidR="00744836" w:rsidRPr="00744836" w:rsidRDefault="00744836" w:rsidP="00744836">
      <w:pPr>
        <w:jc w:val="both"/>
        <w:rPr>
          <w:bCs/>
        </w:rPr>
      </w:pPr>
      <w:r>
        <w:rPr>
          <w:bCs/>
        </w:rPr>
        <w:tab/>
        <w:t xml:space="preserve">Согласно пункту 4.1 </w:t>
      </w:r>
      <w:r w:rsidRPr="00744836">
        <w:rPr>
          <w:bCs/>
        </w:rPr>
        <w:t xml:space="preserve">проекта Положения о земельном налоге на территории муниципального образования – «город Тулун» </w:t>
      </w:r>
      <w:r w:rsidR="00BC6317">
        <w:rPr>
          <w:bCs/>
        </w:rPr>
        <w:t>в новой редакции</w:t>
      </w:r>
      <w:r>
        <w:rPr>
          <w:bCs/>
        </w:rPr>
        <w:t xml:space="preserve"> налог, подлежащий уплате </w:t>
      </w:r>
      <w:r w:rsidRPr="00744836">
        <w:rPr>
          <w:bCs/>
          <w:u w:val="single"/>
        </w:rPr>
        <w:t>по истечении налогового периода</w:t>
      </w:r>
      <w:r>
        <w:rPr>
          <w:bCs/>
        </w:rPr>
        <w:t>, уплачивается налогоплательщиками-организациями в срок, установленный статьей 397 Налогового кодекса РФ. Согласно пункту 4.2  проекта</w:t>
      </w:r>
      <w:r w:rsidRPr="00744836">
        <w:rPr>
          <w:bCs/>
        </w:rPr>
        <w:t xml:space="preserve"> Положения </w:t>
      </w:r>
      <w:r>
        <w:rPr>
          <w:bCs/>
        </w:rPr>
        <w:t>о</w:t>
      </w:r>
      <w:r w:rsidRPr="00744836">
        <w:rPr>
          <w:bCs/>
        </w:rPr>
        <w:t>тчетными периодами для налогоплательщиков-организаций признаются первый квартал, второй квартал и третий квартал календарного года.</w:t>
      </w:r>
      <w:r>
        <w:rPr>
          <w:bCs/>
        </w:rPr>
        <w:t xml:space="preserve"> </w:t>
      </w:r>
      <w:r>
        <w:rPr>
          <w:bCs/>
        </w:rPr>
        <w:tab/>
        <w:t xml:space="preserve">В </w:t>
      </w:r>
      <w:proofErr w:type="gramStart"/>
      <w:r>
        <w:rPr>
          <w:bCs/>
        </w:rPr>
        <w:t>связи</w:t>
      </w:r>
      <w:proofErr w:type="gramEnd"/>
      <w:r>
        <w:rPr>
          <w:bCs/>
        </w:rPr>
        <w:t xml:space="preserve"> с чем в </w:t>
      </w:r>
      <w:r w:rsidRPr="00744836">
        <w:rPr>
          <w:bCs/>
        </w:rPr>
        <w:t>проект</w:t>
      </w:r>
      <w:r>
        <w:rPr>
          <w:bCs/>
        </w:rPr>
        <w:t>е</w:t>
      </w:r>
      <w:r w:rsidRPr="00744836">
        <w:rPr>
          <w:bCs/>
        </w:rPr>
        <w:t xml:space="preserve"> Положения</w:t>
      </w:r>
      <w:r>
        <w:rPr>
          <w:bCs/>
        </w:rPr>
        <w:t xml:space="preserve"> </w:t>
      </w:r>
      <w:r w:rsidRPr="00744836">
        <w:rPr>
          <w:b/>
          <w:bCs/>
        </w:rPr>
        <w:t>целесообразно указать</w:t>
      </w:r>
      <w:r>
        <w:rPr>
          <w:bCs/>
        </w:rPr>
        <w:t>, что н</w:t>
      </w:r>
      <w:r w:rsidRPr="00744836">
        <w:rPr>
          <w:bCs/>
        </w:rPr>
        <w:t>алоговым периодом признается календарный год.</w:t>
      </w:r>
    </w:p>
    <w:p w:rsidR="00744836" w:rsidRPr="00D00AA8" w:rsidRDefault="00744836" w:rsidP="00D00AA8">
      <w:pPr>
        <w:jc w:val="both"/>
        <w:rPr>
          <w:bCs/>
        </w:rPr>
      </w:pPr>
    </w:p>
    <w:p w:rsidR="00FC1A30" w:rsidRPr="00F57440" w:rsidRDefault="00FC1A30" w:rsidP="00FC1A30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/>
        </w:rPr>
        <w:tab/>
      </w:r>
      <w:r w:rsidRPr="0023611D">
        <w:t>Согласно общим рекомендациям по оформлению внесения изменений в муниципальные акты, указанным в разделе 2.4 Методических рекомендаций по подготовке муниципальных нормативных правовых актов (утв. Минюстом России)</w:t>
      </w:r>
      <w:r>
        <w:t>,</w:t>
      </w:r>
      <w:r w:rsidRPr="0023611D">
        <w:rPr>
          <w:i/>
        </w:rPr>
        <w:t xml:space="preserve"> </w:t>
      </w:r>
      <w:r>
        <w:rPr>
          <w:bCs/>
        </w:rPr>
        <w:t>п</w:t>
      </w:r>
      <w:r w:rsidRPr="00F57440">
        <w:rPr>
          <w:bCs/>
        </w:rPr>
        <w:t>ри внесении изменений в действующий муниципальный акт в тексте рекомендуется указывать:</w:t>
      </w:r>
    </w:p>
    <w:p w:rsidR="00FC1A30" w:rsidRPr="00F57440" w:rsidRDefault="00FC1A30" w:rsidP="00FC1A3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57440">
        <w:rPr>
          <w:bCs/>
        </w:rPr>
        <w:t>вид правового акта;</w:t>
      </w:r>
    </w:p>
    <w:p w:rsidR="00FC1A30" w:rsidRPr="00F57440" w:rsidRDefault="00FC1A30" w:rsidP="00FC1A3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57440">
        <w:rPr>
          <w:bCs/>
        </w:rPr>
        <w:t>наименование органа (должностного лица), принявшего (издавшего) акт;</w:t>
      </w:r>
    </w:p>
    <w:p w:rsidR="00FC1A30" w:rsidRPr="00F57440" w:rsidRDefault="00FC1A30" w:rsidP="00FC1A3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57440">
        <w:rPr>
          <w:bCs/>
        </w:rPr>
        <w:t>дату и номер подписания (принятия, издания);</w:t>
      </w:r>
    </w:p>
    <w:p w:rsidR="00FC1A30" w:rsidRPr="00F57440" w:rsidRDefault="00FC1A30" w:rsidP="00FC1A3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57440">
        <w:rPr>
          <w:bCs/>
        </w:rPr>
        <w:t>наименование правового акта.</w:t>
      </w:r>
    </w:p>
    <w:p w:rsidR="00FC1A30" w:rsidRDefault="00FC1A30" w:rsidP="00FC1A30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</w:t>
      </w:r>
      <w:r w:rsidRPr="008E76B5">
        <w:rPr>
          <w:rFonts w:eastAsiaTheme="minorHAnsi"/>
          <w:lang w:eastAsia="en-US"/>
        </w:rPr>
        <w:t>екомендуется указывать реквизиты всех муниципальных актов, которыми вносились изменения.</w:t>
      </w:r>
    </w:p>
    <w:p w:rsidR="00FC1A30" w:rsidRPr="008E76B5" w:rsidRDefault="00FC1A30" w:rsidP="00FC1A30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lang w:eastAsia="en-US"/>
        </w:rPr>
        <w:t xml:space="preserve">В представленном проекте решения Думы городского округа </w:t>
      </w:r>
      <w:r w:rsidRPr="008E76B5">
        <w:rPr>
          <w:rFonts w:eastAsiaTheme="minorHAnsi"/>
          <w:bCs/>
          <w:lang w:eastAsia="en-US"/>
        </w:rPr>
        <w:t xml:space="preserve">реквизиты  решений Думы городского округа, которыми вносились изменения </w:t>
      </w:r>
      <w:r w:rsidRPr="00FC1A30">
        <w:rPr>
          <w:rFonts w:eastAsiaTheme="minorHAnsi"/>
          <w:bCs/>
          <w:i/>
          <w:lang w:eastAsia="en-US"/>
        </w:rPr>
        <w:t xml:space="preserve"> </w:t>
      </w:r>
      <w:r w:rsidRPr="00FC1A30">
        <w:rPr>
          <w:rFonts w:eastAsiaTheme="minorHAnsi"/>
          <w:bCs/>
          <w:lang w:eastAsia="en-US"/>
        </w:rPr>
        <w:t xml:space="preserve">в решение Думы города Тулуна от 28.10.2005 № 60-ДГ </w:t>
      </w:r>
      <w:r w:rsidRPr="00FC1A30">
        <w:rPr>
          <w:rFonts w:eastAsiaTheme="minorHAnsi"/>
          <w:bCs/>
          <w:i/>
          <w:lang w:eastAsia="en-US"/>
        </w:rPr>
        <w:t>«Об установлении земельного налога на территории муниципального образования – «город Тулун»</w:t>
      </w:r>
      <w:r>
        <w:rPr>
          <w:rFonts w:eastAsiaTheme="minorHAnsi"/>
          <w:bCs/>
          <w:lang w:eastAsia="en-US"/>
        </w:rPr>
        <w:t xml:space="preserve">, </w:t>
      </w:r>
      <w:r w:rsidRPr="00FB13B4">
        <w:rPr>
          <w:rFonts w:eastAsiaTheme="minorHAnsi"/>
          <w:b/>
          <w:bCs/>
          <w:lang w:eastAsia="en-US"/>
        </w:rPr>
        <w:t>не указаны.</w:t>
      </w:r>
      <w:r w:rsidRPr="008E76B5">
        <w:rPr>
          <w:rFonts w:eastAsiaTheme="minorHAnsi"/>
          <w:bCs/>
          <w:lang w:eastAsia="en-US"/>
        </w:rPr>
        <w:t xml:space="preserve"> </w:t>
      </w:r>
    </w:p>
    <w:p w:rsidR="004B73F8" w:rsidRDefault="004B73F8" w:rsidP="004B73F8">
      <w:pPr>
        <w:jc w:val="both"/>
      </w:pPr>
    </w:p>
    <w:p w:rsidR="006C60D6" w:rsidRDefault="001E3AD2" w:rsidP="00625F68">
      <w:pPr>
        <w:jc w:val="center"/>
        <w:rPr>
          <w:b/>
        </w:rPr>
      </w:pPr>
      <w:r>
        <w:rPr>
          <w:b/>
        </w:rPr>
        <w:t>3</w:t>
      </w:r>
      <w:r w:rsidR="00C10B62" w:rsidRPr="001E3AD2">
        <w:rPr>
          <w:b/>
        </w:rPr>
        <w:t xml:space="preserve">. </w:t>
      </w:r>
      <w:r w:rsidR="006C60D6" w:rsidRPr="001E3AD2">
        <w:rPr>
          <w:b/>
        </w:rPr>
        <w:t>Выводы и рекомендации</w:t>
      </w:r>
    </w:p>
    <w:p w:rsidR="007832B5" w:rsidRPr="001E3AD2" w:rsidRDefault="007832B5" w:rsidP="00625F68">
      <w:pPr>
        <w:jc w:val="center"/>
        <w:rPr>
          <w:b/>
        </w:rPr>
      </w:pPr>
    </w:p>
    <w:p w:rsidR="00F57440" w:rsidRDefault="006C60D6" w:rsidP="00E5098D">
      <w:pPr>
        <w:pStyle w:val="a6"/>
        <w:ind w:left="0"/>
        <w:jc w:val="both"/>
      </w:pPr>
      <w:r>
        <w:tab/>
      </w:r>
      <w:proofErr w:type="gramStart"/>
      <w:r w:rsidR="00196310">
        <w:t>Предоставленный п</w:t>
      </w:r>
      <w:r w:rsidR="005A6474" w:rsidRPr="009C306A">
        <w:t xml:space="preserve">роект решения Думы городского округа </w:t>
      </w:r>
      <w:r w:rsidR="00FC1A30" w:rsidRPr="00FC1A30">
        <w:rPr>
          <w:i/>
        </w:rPr>
        <w:t>«О внесении изменений в решение Думы города Тулуна от 28.10.2005 № 60-ДГ «Об установлении земельного налога на территории муниципального образования – «город Тулун»</w:t>
      </w:r>
      <w:r w:rsidR="00FC1A30">
        <w:rPr>
          <w:i/>
        </w:rPr>
        <w:t xml:space="preserve"> </w:t>
      </w:r>
      <w:r w:rsidR="00E5098D">
        <w:t>в целом не противоречи</w:t>
      </w:r>
      <w:r w:rsidR="00E5098D" w:rsidRPr="00E5098D">
        <w:t>т д</w:t>
      </w:r>
      <w:r w:rsidR="00F57440">
        <w:t xml:space="preserve">ействующему законодательству РФ, однако </w:t>
      </w:r>
      <w:r w:rsidR="009F5F0F">
        <w:t>внесение</w:t>
      </w:r>
      <w:r w:rsidR="00F57440" w:rsidRPr="00F57440">
        <w:t xml:space="preserve"> изменений в муниципальны</w:t>
      </w:r>
      <w:r w:rsidR="00F57440">
        <w:t>й правовой</w:t>
      </w:r>
      <w:r w:rsidR="00F57440" w:rsidRPr="00F57440">
        <w:t xml:space="preserve"> акты</w:t>
      </w:r>
      <w:r w:rsidR="00F57440">
        <w:t xml:space="preserve"> </w:t>
      </w:r>
      <w:r w:rsidR="005B3914">
        <w:t>оформлено не надлежащим образом</w:t>
      </w:r>
      <w:r w:rsidR="00245C49">
        <w:t>,</w:t>
      </w:r>
      <w:r w:rsidR="005B3914" w:rsidRPr="005B3914">
        <w:t xml:space="preserve"> предлагаемые изменения создают неопределенность в толковании действующего правового акта.</w:t>
      </w:r>
      <w:proofErr w:type="gramEnd"/>
    </w:p>
    <w:p w:rsidR="00E5098D" w:rsidRDefault="00F57440" w:rsidP="00E5098D">
      <w:pPr>
        <w:pStyle w:val="a6"/>
        <w:ind w:left="0"/>
        <w:jc w:val="both"/>
      </w:pPr>
      <w:r>
        <w:t xml:space="preserve"> </w:t>
      </w:r>
    </w:p>
    <w:p w:rsidR="00E5098D" w:rsidRDefault="00E5098D" w:rsidP="00E5098D">
      <w:pPr>
        <w:pStyle w:val="a6"/>
        <w:ind w:left="0"/>
        <w:jc w:val="both"/>
      </w:pPr>
      <w:r>
        <w:tab/>
      </w:r>
      <w:r w:rsidRPr="00E5098D">
        <w:t xml:space="preserve">На основании вышеизложенного Контрольно-счетная палата города Тулуна </w:t>
      </w:r>
      <w:r w:rsidRPr="00E5098D">
        <w:rPr>
          <w:b/>
          <w:bCs/>
        </w:rPr>
        <w:t>рекомендует</w:t>
      </w:r>
      <w:r>
        <w:t>:</w:t>
      </w:r>
    </w:p>
    <w:p w:rsidR="00F57440" w:rsidRPr="00814FB2" w:rsidRDefault="00E5098D" w:rsidP="00C53609">
      <w:pPr>
        <w:pStyle w:val="a6"/>
        <w:ind w:left="0"/>
        <w:jc w:val="both"/>
        <w:rPr>
          <w:highlight w:val="yellow"/>
        </w:rPr>
      </w:pPr>
      <w:r>
        <w:tab/>
      </w:r>
    </w:p>
    <w:p w:rsidR="00E5098D" w:rsidRDefault="00E5098D" w:rsidP="00E5098D">
      <w:pPr>
        <w:pStyle w:val="a6"/>
        <w:jc w:val="both"/>
        <w:rPr>
          <w:i/>
          <w:iCs/>
        </w:rPr>
      </w:pPr>
      <w:r w:rsidRPr="0021660F">
        <w:rPr>
          <w:i/>
          <w:iCs/>
        </w:rPr>
        <w:t xml:space="preserve">Думе городского округа: </w:t>
      </w:r>
    </w:p>
    <w:p w:rsidR="009F5F0F" w:rsidRPr="009F5F0F" w:rsidRDefault="00E5098D" w:rsidP="009F5F0F">
      <w:pPr>
        <w:pStyle w:val="a6"/>
        <w:ind w:left="0"/>
        <w:jc w:val="both"/>
      </w:pPr>
      <w:r w:rsidRPr="0021660F">
        <w:tab/>
      </w:r>
      <w:r w:rsidR="00FC1A30" w:rsidRPr="00FC1A30">
        <w:t>предложенный администрацией городского округа проект решения Думы городского округа</w:t>
      </w:r>
      <w:r w:rsidR="00FC1A30" w:rsidRPr="00FC1A30">
        <w:rPr>
          <w:i/>
        </w:rPr>
        <w:t xml:space="preserve"> «О внесении изменений в решение Думы города Тулуна от 28.10.2005 № 60-ДГ «Об установлении земельного налога на территории муниципальн</w:t>
      </w:r>
      <w:r w:rsidR="009F5F0F">
        <w:rPr>
          <w:i/>
        </w:rPr>
        <w:t>ого образования – «город Тулун»</w:t>
      </w:r>
      <w:r w:rsidR="009F5F0F" w:rsidRPr="009F5F0F">
        <w:rPr>
          <w:b/>
        </w:rPr>
        <w:t xml:space="preserve"> направить в администрацию городского округа на доработку.</w:t>
      </w:r>
    </w:p>
    <w:p w:rsidR="00FC1A30" w:rsidRPr="00BC6317" w:rsidRDefault="00FC1A30" w:rsidP="00FC1A30">
      <w:pPr>
        <w:pStyle w:val="a6"/>
        <w:ind w:left="0"/>
        <w:jc w:val="both"/>
      </w:pPr>
    </w:p>
    <w:p w:rsidR="00A2448F" w:rsidRDefault="00A2448F" w:rsidP="00A2448F">
      <w:pPr>
        <w:pStyle w:val="a6"/>
        <w:ind w:left="0"/>
        <w:jc w:val="both"/>
      </w:pPr>
    </w:p>
    <w:p w:rsidR="00A2448F" w:rsidRDefault="00A2448F" w:rsidP="00A2448F">
      <w:pPr>
        <w:pStyle w:val="a6"/>
        <w:ind w:left="0"/>
        <w:jc w:val="both"/>
      </w:pPr>
    </w:p>
    <w:p w:rsidR="00C53609" w:rsidRDefault="00C53609" w:rsidP="00A2448F">
      <w:pPr>
        <w:pStyle w:val="a6"/>
        <w:ind w:left="0"/>
        <w:jc w:val="both"/>
      </w:pPr>
      <w:bookmarkStart w:id="1" w:name="_GoBack"/>
      <w:bookmarkEnd w:id="1"/>
    </w:p>
    <w:p w:rsidR="00F07B50" w:rsidRDefault="00A2448F" w:rsidP="006C60D6">
      <w:pPr>
        <w:jc w:val="both"/>
      </w:pPr>
      <w:proofErr w:type="spellStart"/>
      <w:r>
        <w:t>И.о</w:t>
      </w:r>
      <w:proofErr w:type="spellEnd"/>
      <w:r>
        <w:t>. председателя</w:t>
      </w:r>
      <w:r w:rsidR="00F07B50">
        <w:t xml:space="preserve"> </w:t>
      </w:r>
    </w:p>
    <w:p w:rsidR="007A768C" w:rsidRPr="002547C8" w:rsidRDefault="006C60D6" w:rsidP="00C91F64">
      <w:pPr>
        <w:jc w:val="both"/>
        <w:rPr>
          <w:sz w:val="22"/>
          <w:szCs w:val="22"/>
        </w:rPr>
      </w:pPr>
      <w:r>
        <w:t xml:space="preserve">Контрольно-счетной палаты города Тулуна                                        </w:t>
      </w:r>
      <w:r w:rsidR="00F07B50">
        <w:t xml:space="preserve">                </w:t>
      </w:r>
      <w:r w:rsidR="00A2448F">
        <w:t xml:space="preserve">Т.В. </w:t>
      </w:r>
      <w:proofErr w:type="spellStart"/>
      <w:r w:rsidR="00A2448F">
        <w:t>Метелина</w:t>
      </w:r>
      <w:proofErr w:type="spellEnd"/>
      <w:r w:rsidR="007A768C" w:rsidRPr="007A768C">
        <w:t xml:space="preserve"> </w:t>
      </w:r>
    </w:p>
    <w:sectPr w:rsidR="007A768C" w:rsidRPr="002547C8" w:rsidSect="008A34E9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840" w:rsidRDefault="00172840" w:rsidP="00177BDA">
      <w:r>
        <w:separator/>
      </w:r>
    </w:p>
  </w:endnote>
  <w:endnote w:type="continuationSeparator" w:id="0">
    <w:p w:rsidR="00172840" w:rsidRDefault="00172840" w:rsidP="0017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036478"/>
      <w:docPartObj>
        <w:docPartGallery w:val="Page Numbers (Bottom of Page)"/>
        <w:docPartUnique/>
      </w:docPartObj>
    </w:sdtPr>
    <w:sdtEndPr/>
    <w:sdtContent>
      <w:p w:rsidR="004D21B9" w:rsidRDefault="004D21B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317">
          <w:rPr>
            <w:noProof/>
          </w:rPr>
          <w:t>4</w:t>
        </w:r>
        <w:r>
          <w:fldChar w:fldCharType="end"/>
        </w:r>
      </w:p>
    </w:sdtContent>
  </w:sdt>
  <w:p w:rsidR="004D21B9" w:rsidRDefault="004D21B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840" w:rsidRDefault="00172840" w:rsidP="00177BDA">
      <w:r>
        <w:separator/>
      </w:r>
    </w:p>
  </w:footnote>
  <w:footnote w:type="continuationSeparator" w:id="0">
    <w:p w:rsidR="00172840" w:rsidRDefault="00172840" w:rsidP="00177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3E3B"/>
    <w:multiLevelType w:val="hybridMultilevel"/>
    <w:tmpl w:val="A150E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6301E"/>
    <w:multiLevelType w:val="hybridMultilevel"/>
    <w:tmpl w:val="B7D27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C175F"/>
    <w:multiLevelType w:val="hybridMultilevel"/>
    <w:tmpl w:val="BD1A0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15D16"/>
    <w:multiLevelType w:val="hybridMultilevel"/>
    <w:tmpl w:val="2A84629E"/>
    <w:lvl w:ilvl="0" w:tplc="C732816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08A08DB"/>
    <w:multiLevelType w:val="hybridMultilevel"/>
    <w:tmpl w:val="C9B25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7820F3"/>
    <w:multiLevelType w:val="hybridMultilevel"/>
    <w:tmpl w:val="8A78947A"/>
    <w:lvl w:ilvl="0" w:tplc="69B247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25474E4"/>
    <w:multiLevelType w:val="hybridMultilevel"/>
    <w:tmpl w:val="FF1CA3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E06"/>
    <w:rsid w:val="00000CF6"/>
    <w:rsid w:val="00001C7F"/>
    <w:rsid w:val="00005D45"/>
    <w:rsid w:val="00006127"/>
    <w:rsid w:val="000122E5"/>
    <w:rsid w:val="00012B81"/>
    <w:rsid w:val="00013B4A"/>
    <w:rsid w:val="000214A0"/>
    <w:rsid w:val="00023470"/>
    <w:rsid w:val="00024476"/>
    <w:rsid w:val="000272D8"/>
    <w:rsid w:val="000376BE"/>
    <w:rsid w:val="00040580"/>
    <w:rsid w:val="0004187B"/>
    <w:rsid w:val="00041E4A"/>
    <w:rsid w:val="00042D23"/>
    <w:rsid w:val="000449F2"/>
    <w:rsid w:val="0005035C"/>
    <w:rsid w:val="00050677"/>
    <w:rsid w:val="00051DF7"/>
    <w:rsid w:val="00054170"/>
    <w:rsid w:val="00054A6B"/>
    <w:rsid w:val="000575E7"/>
    <w:rsid w:val="000636D3"/>
    <w:rsid w:val="00074BF6"/>
    <w:rsid w:val="00082739"/>
    <w:rsid w:val="00083644"/>
    <w:rsid w:val="000842F2"/>
    <w:rsid w:val="0008486D"/>
    <w:rsid w:val="000902C6"/>
    <w:rsid w:val="00090B17"/>
    <w:rsid w:val="0009451A"/>
    <w:rsid w:val="0009465D"/>
    <w:rsid w:val="000A00CC"/>
    <w:rsid w:val="000A0288"/>
    <w:rsid w:val="000A0331"/>
    <w:rsid w:val="000A7EC6"/>
    <w:rsid w:val="000B1628"/>
    <w:rsid w:val="000B401C"/>
    <w:rsid w:val="000B49DD"/>
    <w:rsid w:val="000B5E4A"/>
    <w:rsid w:val="000C6DEF"/>
    <w:rsid w:val="000D007B"/>
    <w:rsid w:val="000D03DE"/>
    <w:rsid w:val="000D1F75"/>
    <w:rsid w:val="000D3ABC"/>
    <w:rsid w:val="000D47ED"/>
    <w:rsid w:val="000E0A82"/>
    <w:rsid w:val="000E2045"/>
    <w:rsid w:val="000E320D"/>
    <w:rsid w:val="000E61BB"/>
    <w:rsid w:val="000F147C"/>
    <w:rsid w:val="000F3D71"/>
    <w:rsid w:val="000F4555"/>
    <w:rsid w:val="0010465D"/>
    <w:rsid w:val="00104797"/>
    <w:rsid w:val="00106F02"/>
    <w:rsid w:val="001070CD"/>
    <w:rsid w:val="00112785"/>
    <w:rsid w:val="00113AD4"/>
    <w:rsid w:val="00114567"/>
    <w:rsid w:val="001169DF"/>
    <w:rsid w:val="00133694"/>
    <w:rsid w:val="0013433A"/>
    <w:rsid w:val="00135096"/>
    <w:rsid w:val="001378E3"/>
    <w:rsid w:val="00137BB6"/>
    <w:rsid w:val="0014004F"/>
    <w:rsid w:val="00140D66"/>
    <w:rsid w:val="001410B4"/>
    <w:rsid w:val="0014403A"/>
    <w:rsid w:val="001459A6"/>
    <w:rsid w:val="00150DAC"/>
    <w:rsid w:val="00152F6A"/>
    <w:rsid w:val="00153325"/>
    <w:rsid w:val="00154DBA"/>
    <w:rsid w:val="001552E2"/>
    <w:rsid w:val="001557DB"/>
    <w:rsid w:val="0016072F"/>
    <w:rsid w:val="0016196D"/>
    <w:rsid w:val="0016291B"/>
    <w:rsid w:val="00163AA6"/>
    <w:rsid w:val="00164B3C"/>
    <w:rsid w:val="00167D2E"/>
    <w:rsid w:val="00167D91"/>
    <w:rsid w:val="00170CC4"/>
    <w:rsid w:val="00172133"/>
    <w:rsid w:val="00172840"/>
    <w:rsid w:val="00173027"/>
    <w:rsid w:val="00177BDA"/>
    <w:rsid w:val="001805DE"/>
    <w:rsid w:val="00180C70"/>
    <w:rsid w:val="001846DC"/>
    <w:rsid w:val="00184EC9"/>
    <w:rsid w:val="00185103"/>
    <w:rsid w:val="00186B71"/>
    <w:rsid w:val="001872BB"/>
    <w:rsid w:val="00190A5C"/>
    <w:rsid w:val="00191480"/>
    <w:rsid w:val="0019605E"/>
    <w:rsid w:val="00196310"/>
    <w:rsid w:val="00196CD9"/>
    <w:rsid w:val="00197BF6"/>
    <w:rsid w:val="001A0F99"/>
    <w:rsid w:val="001A16C0"/>
    <w:rsid w:val="001A1A45"/>
    <w:rsid w:val="001A21E5"/>
    <w:rsid w:val="001A47AC"/>
    <w:rsid w:val="001A5EBB"/>
    <w:rsid w:val="001A5F04"/>
    <w:rsid w:val="001A6FF1"/>
    <w:rsid w:val="001B0F67"/>
    <w:rsid w:val="001B254F"/>
    <w:rsid w:val="001B4512"/>
    <w:rsid w:val="001B5ACA"/>
    <w:rsid w:val="001D13E8"/>
    <w:rsid w:val="001D1AD2"/>
    <w:rsid w:val="001D27FC"/>
    <w:rsid w:val="001D5D4F"/>
    <w:rsid w:val="001D66FA"/>
    <w:rsid w:val="001E1D7A"/>
    <w:rsid w:val="001E364C"/>
    <w:rsid w:val="001E3AD2"/>
    <w:rsid w:val="001E4AD2"/>
    <w:rsid w:val="001E6811"/>
    <w:rsid w:val="001F058B"/>
    <w:rsid w:val="001F181B"/>
    <w:rsid w:val="001F44A1"/>
    <w:rsid w:val="001F4EEC"/>
    <w:rsid w:val="001F5FD3"/>
    <w:rsid w:val="001F6A23"/>
    <w:rsid w:val="001F7A52"/>
    <w:rsid w:val="00204C28"/>
    <w:rsid w:val="00210073"/>
    <w:rsid w:val="002129F0"/>
    <w:rsid w:val="002144FC"/>
    <w:rsid w:val="002158D9"/>
    <w:rsid w:val="00216101"/>
    <w:rsid w:val="0021660F"/>
    <w:rsid w:val="0021738D"/>
    <w:rsid w:val="0022089A"/>
    <w:rsid w:val="002211AD"/>
    <w:rsid w:val="0022125D"/>
    <w:rsid w:val="00224B84"/>
    <w:rsid w:val="002328E7"/>
    <w:rsid w:val="0023611D"/>
    <w:rsid w:val="002369DE"/>
    <w:rsid w:val="0024008B"/>
    <w:rsid w:val="0024597C"/>
    <w:rsid w:val="00245C49"/>
    <w:rsid w:val="00247781"/>
    <w:rsid w:val="00251787"/>
    <w:rsid w:val="002547C8"/>
    <w:rsid w:val="00255E7B"/>
    <w:rsid w:val="002608A0"/>
    <w:rsid w:val="00261452"/>
    <w:rsid w:val="00261561"/>
    <w:rsid w:val="00262852"/>
    <w:rsid w:val="0027185F"/>
    <w:rsid w:val="00271E60"/>
    <w:rsid w:val="00274109"/>
    <w:rsid w:val="00274A98"/>
    <w:rsid w:val="00275F49"/>
    <w:rsid w:val="00276587"/>
    <w:rsid w:val="00276D98"/>
    <w:rsid w:val="00277C7C"/>
    <w:rsid w:val="002807FE"/>
    <w:rsid w:val="00283343"/>
    <w:rsid w:val="00283A78"/>
    <w:rsid w:val="0028400C"/>
    <w:rsid w:val="00285DF1"/>
    <w:rsid w:val="002863EF"/>
    <w:rsid w:val="002904A7"/>
    <w:rsid w:val="00294675"/>
    <w:rsid w:val="002A14D2"/>
    <w:rsid w:val="002A5FFA"/>
    <w:rsid w:val="002B1BF3"/>
    <w:rsid w:val="002B388B"/>
    <w:rsid w:val="002B5993"/>
    <w:rsid w:val="002B6DD0"/>
    <w:rsid w:val="002B7C47"/>
    <w:rsid w:val="002C1A5D"/>
    <w:rsid w:val="002C20C6"/>
    <w:rsid w:val="002C4142"/>
    <w:rsid w:val="002C4BD9"/>
    <w:rsid w:val="002C7847"/>
    <w:rsid w:val="002D0003"/>
    <w:rsid w:val="002D20DA"/>
    <w:rsid w:val="002D2AE6"/>
    <w:rsid w:val="002D2DEB"/>
    <w:rsid w:val="002D49BB"/>
    <w:rsid w:val="002D7FB3"/>
    <w:rsid w:val="002E1C09"/>
    <w:rsid w:val="002E24BA"/>
    <w:rsid w:val="002E3B27"/>
    <w:rsid w:val="002E4BEA"/>
    <w:rsid w:val="002E51C3"/>
    <w:rsid w:val="002E6816"/>
    <w:rsid w:val="002F0605"/>
    <w:rsid w:val="002F7B1C"/>
    <w:rsid w:val="00300247"/>
    <w:rsid w:val="00300E72"/>
    <w:rsid w:val="003015E7"/>
    <w:rsid w:val="00303077"/>
    <w:rsid w:val="003043E3"/>
    <w:rsid w:val="0030464F"/>
    <w:rsid w:val="00306B8C"/>
    <w:rsid w:val="00307156"/>
    <w:rsid w:val="00307C8D"/>
    <w:rsid w:val="00311444"/>
    <w:rsid w:val="00313E11"/>
    <w:rsid w:val="00314E16"/>
    <w:rsid w:val="00316121"/>
    <w:rsid w:val="00317B62"/>
    <w:rsid w:val="0032008A"/>
    <w:rsid w:val="0032067F"/>
    <w:rsid w:val="00323232"/>
    <w:rsid w:val="003238C8"/>
    <w:rsid w:val="00331363"/>
    <w:rsid w:val="003368D9"/>
    <w:rsid w:val="00345E57"/>
    <w:rsid w:val="003479C7"/>
    <w:rsid w:val="0035210D"/>
    <w:rsid w:val="00354695"/>
    <w:rsid w:val="00357541"/>
    <w:rsid w:val="0036281F"/>
    <w:rsid w:val="00365FB1"/>
    <w:rsid w:val="00367053"/>
    <w:rsid w:val="00370122"/>
    <w:rsid w:val="00370C3C"/>
    <w:rsid w:val="00373017"/>
    <w:rsid w:val="003800E9"/>
    <w:rsid w:val="003813A6"/>
    <w:rsid w:val="003839B2"/>
    <w:rsid w:val="003848D4"/>
    <w:rsid w:val="0038555F"/>
    <w:rsid w:val="003866EE"/>
    <w:rsid w:val="00390C51"/>
    <w:rsid w:val="00390C6A"/>
    <w:rsid w:val="003917C9"/>
    <w:rsid w:val="00392433"/>
    <w:rsid w:val="00394D0D"/>
    <w:rsid w:val="003A0908"/>
    <w:rsid w:val="003A0959"/>
    <w:rsid w:val="003A33DC"/>
    <w:rsid w:val="003B13FB"/>
    <w:rsid w:val="003B3394"/>
    <w:rsid w:val="003B490B"/>
    <w:rsid w:val="003B78FB"/>
    <w:rsid w:val="003C0C0A"/>
    <w:rsid w:val="003C1656"/>
    <w:rsid w:val="003C41E6"/>
    <w:rsid w:val="003C68D2"/>
    <w:rsid w:val="003D53C4"/>
    <w:rsid w:val="003D55AC"/>
    <w:rsid w:val="003E0955"/>
    <w:rsid w:val="003E3A76"/>
    <w:rsid w:val="003E459C"/>
    <w:rsid w:val="003E7795"/>
    <w:rsid w:val="003F03A5"/>
    <w:rsid w:val="003F1BF9"/>
    <w:rsid w:val="003F2AEA"/>
    <w:rsid w:val="003F2FA4"/>
    <w:rsid w:val="003F591F"/>
    <w:rsid w:val="003F5D95"/>
    <w:rsid w:val="003F5EE1"/>
    <w:rsid w:val="0040028D"/>
    <w:rsid w:val="0040154B"/>
    <w:rsid w:val="00402326"/>
    <w:rsid w:val="00402438"/>
    <w:rsid w:val="00403046"/>
    <w:rsid w:val="0040418D"/>
    <w:rsid w:val="0040615B"/>
    <w:rsid w:val="00412580"/>
    <w:rsid w:val="0041354F"/>
    <w:rsid w:val="00413DF1"/>
    <w:rsid w:val="00414A86"/>
    <w:rsid w:val="0041590F"/>
    <w:rsid w:val="004169F0"/>
    <w:rsid w:val="004174E4"/>
    <w:rsid w:val="00421F77"/>
    <w:rsid w:val="00424566"/>
    <w:rsid w:val="00425DAB"/>
    <w:rsid w:val="0042635A"/>
    <w:rsid w:val="00426BCD"/>
    <w:rsid w:val="004274CF"/>
    <w:rsid w:val="00430161"/>
    <w:rsid w:val="00431390"/>
    <w:rsid w:val="00432277"/>
    <w:rsid w:val="00432CC9"/>
    <w:rsid w:val="00432FAF"/>
    <w:rsid w:val="00433188"/>
    <w:rsid w:val="00433DED"/>
    <w:rsid w:val="0043607B"/>
    <w:rsid w:val="00441159"/>
    <w:rsid w:val="00443223"/>
    <w:rsid w:val="00445D9D"/>
    <w:rsid w:val="00446BC8"/>
    <w:rsid w:val="00447D86"/>
    <w:rsid w:val="0045354E"/>
    <w:rsid w:val="004668A7"/>
    <w:rsid w:val="00466E6A"/>
    <w:rsid w:val="00473B6D"/>
    <w:rsid w:val="00474348"/>
    <w:rsid w:val="00475024"/>
    <w:rsid w:val="0047513B"/>
    <w:rsid w:val="004822E7"/>
    <w:rsid w:val="004875A2"/>
    <w:rsid w:val="004929CE"/>
    <w:rsid w:val="0049459B"/>
    <w:rsid w:val="004A0D10"/>
    <w:rsid w:val="004A2654"/>
    <w:rsid w:val="004A301F"/>
    <w:rsid w:val="004A37DD"/>
    <w:rsid w:val="004A536B"/>
    <w:rsid w:val="004B1D17"/>
    <w:rsid w:val="004B1EE8"/>
    <w:rsid w:val="004B24CF"/>
    <w:rsid w:val="004B2AEC"/>
    <w:rsid w:val="004B2C04"/>
    <w:rsid w:val="004B4DC1"/>
    <w:rsid w:val="004B73F8"/>
    <w:rsid w:val="004B7F98"/>
    <w:rsid w:val="004C1EDD"/>
    <w:rsid w:val="004C237C"/>
    <w:rsid w:val="004C2CE8"/>
    <w:rsid w:val="004C3D2D"/>
    <w:rsid w:val="004D21B9"/>
    <w:rsid w:val="004D2271"/>
    <w:rsid w:val="004D2A4E"/>
    <w:rsid w:val="004D2B7C"/>
    <w:rsid w:val="004D36DF"/>
    <w:rsid w:val="004D4EB7"/>
    <w:rsid w:val="004D589A"/>
    <w:rsid w:val="004D6840"/>
    <w:rsid w:val="004D7E6A"/>
    <w:rsid w:val="004E1ED6"/>
    <w:rsid w:val="004E2A1B"/>
    <w:rsid w:val="004E3B4B"/>
    <w:rsid w:val="004E431B"/>
    <w:rsid w:val="004F47CC"/>
    <w:rsid w:val="004F7308"/>
    <w:rsid w:val="004F7CF5"/>
    <w:rsid w:val="00501477"/>
    <w:rsid w:val="00504F1E"/>
    <w:rsid w:val="0050657F"/>
    <w:rsid w:val="00506D77"/>
    <w:rsid w:val="0051061C"/>
    <w:rsid w:val="00510A1D"/>
    <w:rsid w:val="00515C98"/>
    <w:rsid w:val="005171B4"/>
    <w:rsid w:val="005214B9"/>
    <w:rsid w:val="0052321D"/>
    <w:rsid w:val="005247BB"/>
    <w:rsid w:val="005306B7"/>
    <w:rsid w:val="005307A4"/>
    <w:rsid w:val="005307EA"/>
    <w:rsid w:val="00531198"/>
    <w:rsid w:val="005321B7"/>
    <w:rsid w:val="00533298"/>
    <w:rsid w:val="0053451B"/>
    <w:rsid w:val="00537E3C"/>
    <w:rsid w:val="00540E6B"/>
    <w:rsid w:val="00540FC0"/>
    <w:rsid w:val="00542CFA"/>
    <w:rsid w:val="00544633"/>
    <w:rsid w:val="00544BF9"/>
    <w:rsid w:val="0054723D"/>
    <w:rsid w:val="0055188E"/>
    <w:rsid w:val="00557382"/>
    <w:rsid w:val="0056021B"/>
    <w:rsid w:val="005641A0"/>
    <w:rsid w:val="00564847"/>
    <w:rsid w:val="00566540"/>
    <w:rsid w:val="00567B59"/>
    <w:rsid w:val="00574589"/>
    <w:rsid w:val="00583DE4"/>
    <w:rsid w:val="0058504E"/>
    <w:rsid w:val="0058715C"/>
    <w:rsid w:val="005930F7"/>
    <w:rsid w:val="00593107"/>
    <w:rsid w:val="005931C4"/>
    <w:rsid w:val="00593A05"/>
    <w:rsid w:val="00593D2A"/>
    <w:rsid w:val="0059427D"/>
    <w:rsid w:val="005972E3"/>
    <w:rsid w:val="005A1499"/>
    <w:rsid w:val="005A266B"/>
    <w:rsid w:val="005A364D"/>
    <w:rsid w:val="005A3E9A"/>
    <w:rsid w:val="005A4D96"/>
    <w:rsid w:val="005A6474"/>
    <w:rsid w:val="005B22CF"/>
    <w:rsid w:val="005B3914"/>
    <w:rsid w:val="005B5238"/>
    <w:rsid w:val="005B7039"/>
    <w:rsid w:val="005B7124"/>
    <w:rsid w:val="005C0761"/>
    <w:rsid w:val="005C0B55"/>
    <w:rsid w:val="005C2B71"/>
    <w:rsid w:val="005C3D73"/>
    <w:rsid w:val="005C4AEC"/>
    <w:rsid w:val="005C4B09"/>
    <w:rsid w:val="005D0C16"/>
    <w:rsid w:val="005D3BD0"/>
    <w:rsid w:val="005D591A"/>
    <w:rsid w:val="005E33E1"/>
    <w:rsid w:val="005E61C6"/>
    <w:rsid w:val="006007A7"/>
    <w:rsid w:val="00606FBD"/>
    <w:rsid w:val="00607CFA"/>
    <w:rsid w:val="00612A78"/>
    <w:rsid w:val="006139AE"/>
    <w:rsid w:val="0061575D"/>
    <w:rsid w:val="006174D1"/>
    <w:rsid w:val="00625F68"/>
    <w:rsid w:val="0063034B"/>
    <w:rsid w:val="006327D3"/>
    <w:rsid w:val="0063341D"/>
    <w:rsid w:val="00633780"/>
    <w:rsid w:val="00634AD3"/>
    <w:rsid w:val="00637827"/>
    <w:rsid w:val="006378F9"/>
    <w:rsid w:val="00637EF5"/>
    <w:rsid w:val="00640F8D"/>
    <w:rsid w:val="00641AD2"/>
    <w:rsid w:val="00643E63"/>
    <w:rsid w:val="00644F5A"/>
    <w:rsid w:val="0064536C"/>
    <w:rsid w:val="00645385"/>
    <w:rsid w:val="006505B6"/>
    <w:rsid w:val="00662E75"/>
    <w:rsid w:val="00663984"/>
    <w:rsid w:val="0066554F"/>
    <w:rsid w:val="006656B1"/>
    <w:rsid w:val="006713CE"/>
    <w:rsid w:val="00681010"/>
    <w:rsid w:val="00682311"/>
    <w:rsid w:val="00683366"/>
    <w:rsid w:val="00683880"/>
    <w:rsid w:val="00684755"/>
    <w:rsid w:val="00686752"/>
    <w:rsid w:val="006905FC"/>
    <w:rsid w:val="00695922"/>
    <w:rsid w:val="00697B0E"/>
    <w:rsid w:val="006B1DB1"/>
    <w:rsid w:val="006B7905"/>
    <w:rsid w:val="006B7B62"/>
    <w:rsid w:val="006C2CAB"/>
    <w:rsid w:val="006C3C95"/>
    <w:rsid w:val="006C3DFD"/>
    <w:rsid w:val="006C60D6"/>
    <w:rsid w:val="006C785A"/>
    <w:rsid w:val="006D2576"/>
    <w:rsid w:val="006D3D90"/>
    <w:rsid w:val="006D674B"/>
    <w:rsid w:val="006E118B"/>
    <w:rsid w:val="006E129B"/>
    <w:rsid w:val="006E1A25"/>
    <w:rsid w:val="006E4AE8"/>
    <w:rsid w:val="006E70CB"/>
    <w:rsid w:val="006F787E"/>
    <w:rsid w:val="0070132A"/>
    <w:rsid w:val="00704F3F"/>
    <w:rsid w:val="00713008"/>
    <w:rsid w:val="00717C87"/>
    <w:rsid w:val="00720DEA"/>
    <w:rsid w:val="007226B1"/>
    <w:rsid w:val="00725E7B"/>
    <w:rsid w:val="00731488"/>
    <w:rsid w:val="00733809"/>
    <w:rsid w:val="00735B50"/>
    <w:rsid w:val="007401CC"/>
    <w:rsid w:val="00743B8F"/>
    <w:rsid w:val="00744836"/>
    <w:rsid w:val="00746492"/>
    <w:rsid w:val="00746D2C"/>
    <w:rsid w:val="00747856"/>
    <w:rsid w:val="00752338"/>
    <w:rsid w:val="00754708"/>
    <w:rsid w:val="00755FA2"/>
    <w:rsid w:val="0075635B"/>
    <w:rsid w:val="00774A08"/>
    <w:rsid w:val="007752FB"/>
    <w:rsid w:val="00776C71"/>
    <w:rsid w:val="007804E7"/>
    <w:rsid w:val="00782189"/>
    <w:rsid w:val="00783195"/>
    <w:rsid w:val="007832B5"/>
    <w:rsid w:val="00785C0B"/>
    <w:rsid w:val="00790385"/>
    <w:rsid w:val="0079059A"/>
    <w:rsid w:val="00790FC9"/>
    <w:rsid w:val="007A768C"/>
    <w:rsid w:val="007B1ADB"/>
    <w:rsid w:val="007B6FAC"/>
    <w:rsid w:val="007B72A0"/>
    <w:rsid w:val="007C20C6"/>
    <w:rsid w:val="007C2A55"/>
    <w:rsid w:val="007C43E9"/>
    <w:rsid w:val="007C6990"/>
    <w:rsid w:val="007C77C0"/>
    <w:rsid w:val="007C7AD8"/>
    <w:rsid w:val="007D29F4"/>
    <w:rsid w:val="007D39E5"/>
    <w:rsid w:val="007E2E19"/>
    <w:rsid w:val="007E6CD2"/>
    <w:rsid w:val="007F0720"/>
    <w:rsid w:val="007F2546"/>
    <w:rsid w:val="007F3681"/>
    <w:rsid w:val="007F6CAF"/>
    <w:rsid w:val="007F7DC7"/>
    <w:rsid w:val="00800D04"/>
    <w:rsid w:val="008015AB"/>
    <w:rsid w:val="00807357"/>
    <w:rsid w:val="00811415"/>
    <w:rsid w:val="00811465"/>
    <w:rsid w:val="00811E89"/>
    <w:rsid w:val="00813644"/>
    <w:rsid w:val="008140E1"/>
    <w:rsid w:val="00814EEC"/>
    <w:rsid w:val="00814FB2"/>
    <w:rsid w:val="008155E2"/>
    <w:rsid w:val="00822515"/>
    <w:rsid w:val="00824898"/>
    <w:rsid w:val="00835CEE"/>
    <w:rsid w:val="008361EB"/>
    <w:rsid w:val="008404FF"/>
    <w:rsid w:val="008441F4"/>
    <w:rsid w:val="00850811"/>
    <w:rsid w:val="00851971"/>
    <w:rsid w:val="00852193"/>
    <w:rsid w:val="0085622B"/>
    <w:rsid w:val="0085662A"/>
    <w:rsid w:val="00856B31"/>
    <w:rsid w:val="008574EA"/>
    <w:rsid w:val="008576AF"/>
    <w:rsid w:val="00862C11"/>
    <w:rsid w:val="00863404"/>
    <w:rsid w:val="008639A6"/>
    <w:rsid w:val="00865383"/>
    <w:rsid w:val="008676FE"/>
    <w:rsid w:val="008704D8"/>
    <w:rsid w:val="008729D1"/>
    <w:rsid w:val="00881510"/>
    <w:rsid w:val="008825EF"/>
    <w:rsid w:val="008859FB"/>
    <w:rsid w:val="00885E77"/>
    <w:rsid w:val="00886C82"/>
    <w:rsid w:val="00887745"/>
    <w:rsid w:val="00891554"/>
    <w:rsid w:val="00897942"/>
    <w:rsid w:val="008A0609"/>
    <w:rsid w:val="008A0A0A"/>
    <w:rsid w:val="008A1E31"/>
    <w:rsid w:val="008A34E9"/>
    <w:rsid w:val="008A5D4A"/>
    <w:rsid w:val="008A6F31"/>
    <w:rsid w:val="008A7C98"/>
    <w:rsid w:val="008B06CF"/>
    <w:rsid w:val="008B2AA4"/>
    <w:rsid w:val="008B3F62"/>
    <w:rsid w:val="008B777E"/>
    <w:rsid w:val="008B7B96"/>
    <w:rsid w:val="008C0177"/>
    <w:rsid w:val="008D655E"/>
    <w:rsid w:val="008E0F84"/>
    <w:rsid w:val="008E1146"/>
    <w:rsid w:val="008E18F0"/>
    <w:rsid w:val="008E1EE7"/>
    <w:rsid w:val="008E4BCE"/>
    <w:rsid w:val="008E4D96"/>
    <w:rsid w:val="008E6434"/>
    <w:rsid w:val="008E6F35"/>
    <w:rsid w:val="008E76B5"/>
    <w:rsid w:val="008F0F9D"/>
    <w:rsid w:val="008F2532"/>
    <w:rsid w:val="008F348B"/>
    <w:rsid w:val="008F4853"/>
    <w:rsid w:val="008F4A9B"/>
    <w:rsid w:val="008F6E72"/>
    <w:rsid w:val="00901C4A"/>
    <w:rsid w:val="0090521E"/>
    <w:rsid w:val="00907ACC"/>
    <w:rsid w:val="009107DF"/>
    <w:rsid w:val="009155F3"/>
    <w:rsid w:val="0091560A"/>
    <w:rsid w:val="0091706B"/>
    <w:rsid w:val="00920AE7"/>
    <w:rsid w:val="00923514"/>
    <w:rsid w:val="009261F7"/>
    <w:rsid w:val="009310EB"/>
    <w:rsid w:val="00932113"/>
    <w:rsid w:val="00932A0A"/>
    <w:rsid w:val="00932C68"/>
    <w:rsid w:val="00933534"/>
    <w:rsid w:val="009341AA"/>
    <w:rsid w:val="00935068"/>
    <w:rsid w:val="00936E06"/>
    <w:rsid w:val="00940BFD"/>
    <w:rsid w:val="00941B9E"/>
    <w:rsid w:val="00942088"/>
    <w:rsid w:val="00942542"/>
    <w:rsid w:val="00953880"/>
    <w:rsid w:val="009541FA"/>
    <w:rsid w:val="009549A0"/>
    <w:rsid w:val="00956183"/>
    <w:rsid w:val="00956A2F"/>
    <w:rsid w:val="009609D4"/>
    <w:rsid w:val="009650E9"/>
    <w:rsid w:val="00972F2E"/>
    <w:rsid w:val="0097353F"/>
    <w:rsid w:val="00974AC4"/>
    <w:rsid w:val="009760EA"/>
    <w:rsid w:val="009813BD"/>
    <w:rsid w:val="009A2F9E"/>
    <w:rsid w:val="009A5B3A"/>
    <w:rsid w:val="009A6084"/>
    <w:rsid w:val="009B08EA"/>
    <w:rsid w:val="009B12C7"/>
    <w:rsid w:val="009B3059"/>
    <w:rsid w:val="009B3430"/>
    <w:rsid w:val="009B7753"/>
    <w:rsid w:val="009B7FCE"/>
    <w:rsid w:val="009C218D"/>
    <w:rsid w:val="009C2BEB"/>
    <w:rsid w:val="009C2E1A"/>
    <w:rsid w:val="009C3246"/>
    <w:rsid w:val="009C3E10"/>
    <w:rsid w:val="009C48BA"/>
    <w:rsid w:val="009D1C76"/>
    <w:rsid w:val="009D3B1A"/>
    <w:rsid w:val="009D5BF4"/>
    <w:rsid w:val="009E2CCB"/>
    <w:rsid w:val="009E2D8C"/>
    <w:rsid w:val="009F4E76"/>
    <w:rsid w:val="009F5F0F"/>
    <w:rsid w:val="009F6975"/>
    <w:rsid w:val="00A0211B"/>
    <w:rsid w:val="00A02DA9"/>
    <w:rsid w:val="00A07A87"/>
    <w:rsid w:val="00A1067B"/>
    <w:rsid w:val="00A11009"/>
    <w:rsid w:val="00A12882"/>
    <w:rsid w:val="00A151F4"/>
    <w:rsid w:val="00A1555D"/>
    <w:rsid w:val="00A15BB3"/>
    <w:rsid w:val="00A200CA"/>
    <w:rsid w:val="00A20F4D"/>
    <w:rsid w:val="00A20F85"/>
    <w:rsid w:val="00A2102A"/>
    <w:rsid w:val="00A2448F"/>
    <w:rsid w:val="00A300C3"/>
    <w:rsid w:val="00A32451"/>
    <w:rsid w:val="00A33249"/>
    <w:rsid w:val="00A33734"/>
    <w:rsid w:val="00A37A25"/>
    <w:rsid w:val="00A45E2D"/>
    <w:rsid w:val="00A46658"/>
    <w:rsid w:val="00A4679E"/>
    <w:rsid w:val="00A505B1"/>
    <w:rsid w:val="00A56CC7"/>
    <w:rsid w:val="00A57F3A"/>
    <w:rsid w:val="00A6070D"/>
    <w:rsid w:val="00A62BD7"/>
    <w:rsid w:val="00A75127"/>
    <w:rsid w:val="00A75B99"/>
    <w:rsid w:val="00A8075F"/>
    <w:rsid w:val="00A8193C"/>
    <w:rsid w:val="00A83423"/>
    <w:rsid w:val="00A83C9A"/>
    <w:rsid w:val="00A84D68"/>
    <w:rsid w:val="00A8559D"/>
    <w:rsid w:val="00A86069"/>
    <w:rsid w:val="00A86E8B"/>
    <w:rsid w:val="00A87DB4"/>
    <w:rsid w:val="00A90F60"/>
    <w:rsid w:val="00A92908"/>
    <w:rsid w:val="00A93621"/>
    <w:rsid w:val="00A951E8"/>
    <w:rsid w:val="00A95771"/>
    <w:rsid w:val="00A97BE9"/>
    <w:rsid w:val="00AA2371"/>
    <w:rsid w:val="00AB19DB"/>
    <w:rsid w:val="00AB4BA1"/>
    <w:rsid w:val="00AB4BBE"/>
    <w:rsid w:val="00AB5356"/>
    <w:rsid w:val="00AB78CC"/>
    <w:rsid w:val="00AB7C1E"/>
    <w:rsid w:val="00AD279F"/>
    <w:rsid w:val="00AD2A84"/>
    <w:rsid w:val="00AD44A9"/>
    <w:rsid w:val="00AD460D"/>
    <w:rsid w:val="00AD7DC5"/>
    <w:rsid w:val="00AE069B"/>
    <w:rsid w:val="00AE07B6"/>
    <w:rsid w:val="00AE2484"/>
    <w:rsid w:val="00AE5EC1"/>
    <w:rsid w:val="00AE6C70"/>
    <w:rsid w:val="00AF0D37"/>
    <w:rsid w:val="00B01058"/>
    <w:rsid w:val="00B019B2"/>
    <w:rsid w:val="00B01E8D"/>
    <w:rsid w:val="00B038FB"/>
    <w:rsid w:val="00B03959"/>
    <w:rsid w:val="00B03AF1"/>
    <w:rsid w:val="00B04187"/>
    <w:rsid w:val="00B04DBA"/>
    <w:rsid w:val="00B06701"/>
    <w:rsid w:val="00B1113B"/>
    <w:rsid w:val="00B11D07"/>
    <w:rsid w:val="00B14B01"/>
    <w:rsid w:val="00B21668"/>
    <w:rsid w:val="00B256B0"/>
    <w:rsid w:val="00B25D7C"/>
    <w:rsid w:val="00B27ED0"/>
    <w:rsid w:val="00B403BF"/>
    <w:rsid w:val="00B44BBE"/>
    <w:rsid w:val="00B46F60"/>
    <w:rsid w:val="00B5209B"/>
    <w:rsid w:val="00B5451E"/>
    <w:rsid w:val="00B572D2"/>
    <w:rsid w:val="00B60A6D"/>
    <w:rsid w:val="00B6128F"/>
    <w:rsid w:val="00B62AE5"/>
    <w:rsid w:val="00B63CBC"/>
    <w:rsid w:val="00B7179C"/>
    <w:rsid w:val="00B72313"/>
    <w:rsid w:val="00B7273C"/>
    <w:rsid w:val="00B7396E"/>
    <w:rsid w:val="00B74000"/>
    <w:rsid w:val="00B75938"/>
    <w:rsid w:val="00B77067"/>
    <w:rsid w:val="00B81E37"/>
    <w:rsid w:val="00B840A2"/>
    <w:rsid w:val="00B9048D"/>
    <w:rsid w:val="00B9114B"/>
    <w:rsid w:val="00B9115C"/>
    <w:rsid w:val="00B952E5"/>
    <w:rsid w:val="00B97AC5"/>
    <w:rsid w:val="00BA0A1A"/>
    <w:rsid w:val="00BA5AF1"/>
    <w:rsid w:val="00BA66C5"/>
    <w:rsid w:val="00BA675B"/>
    <w:rsid w:val="00BB012D"/>
    <w:rsid w:val="00BB1198"/>
    <w:rsid w:val="00BB1558"/>
    <w:rsid w:val="00BB1C46"/>
    <w:rsid w:val="00BB4810"/>
    <w:rsid w:val="00BB5979"/>
    <w:rsid w:val="00BB7693"/>
    <w:rsid w:val="00BB7E29"/>
    <w:rsid w:val="00BC297D"/>
    <w:rsid w:val="00BC299C"/>
    <w:rsid w:val="00BC3AE0"/>
    <w:rsid w:val="00BC6317"/>
    <w:rsid w:val="00BC6E8D"/>
    <w:rsid w:val="00BC7AA8"/>
    <w:rsid w:val="00BD1F5F"/>
    <w:rsid w:val="00BD24C5"/>
    <w:rsid w:val="00BD459F"/>
    <w:rsid w:val="00BD71FB"/>
    <w:rsid w:val="00BD76A6"/>
    <w:rsid w:val="00BE0202"/>
    <w:rsid w:val="00BE4A36"/>
    <w:rsid w:val="00BE594F"/>
    <w:rsid w:val="00BE6F56"/>
    <w:rsid w:val="00BF1715"/>
    <w:rsid w:val="00BF19EE"/>
    <w:rsid w:val="00BF7DE3"/>
    <w:rsid w:val="00C009CF"/>
    <w:rsid w:val="00C03159"/>
    <w:rsid w:val="00C03C94"/>
    <w:rsid w:val="00C10B62"/>
    <w:rsid w:val="00C11F9D"/>
    <w:rsid w:val="00C129EF"/>
    <w:rsid w:val="00C1509C"/>
    <w:rsid w:val="00C17C71"/>
    <w:rsid w:val="00C214FC"/>
    <w:rsid w:val="00C37E91"/>
    <w:rsid w:val="00C4066D"/>
    <w:rsid w:val="00C40C92"/>
    <w:rsid w:val="00C449C0"/>
    <w:rsid w:val="00C508F5"/>
    <w:rsid w:val="00C50E3F"/>
    <w:rsid w:val="00C50F73"/>
    <w:rsid w:val="00C53609"/>
    <w:rsid w:val="00C53BA4"/>
    <w:rsid w:val="00C54968"/>
    <w:rsid w:val="00C5587B"/>
    <w:rsid w:val="00C5776B"/>
    <w:rsid w:val="00C60863"/>
    <w:rsid w:val="00C60952"/>
    <w:rsid w:val="00C65DA2"/>
    <w:rsid w:val="00C7179B"/>
    <w:rsid w:val="00C81ACE"/>
    <w:rsid w:val="00C82FA3"/>
    <w:rsid w:val="00C91F64"/>
    <w:rsid w:val="00C93B15"/>
    <w:rsid w:val="00C96E10"/>
    <w:rsid w:val="00C974A9"/>
    <w:rsid w:val="00CA3084"/>
    <w:rsid w:val="00CA3668"/>
    <w:rsid w:val="00CA3BF4"/>
    <w:rsid w:val="00CA3D24"/>
    <w:rsid w:val="00CA62DE"/>
    <w:rsid w:val="00CA7894"/>
    <w:rsid w:val="00CB4059"/>
    <w:rsid w:val="00CB76A9"/>
    <w:rsid w:val="00CC074D"/>
    <w:rsid w:val="00CC0BA1"/>
    <w:rsid w:val="00CC4A7D"/>
    <w:rsid w:val="00CC4FD3"/>
    <w:rsid w:val="00CD08AD"/>
    <w:rsid w:val="00CD146C"/>
    <w:rsid w:val="00CD30F3"/>
    <w:rsid w:val="00CD727A"/>
    <w:rsid w:val="00CD7B9A"/>
    <w:rsid w:val="00CE08DD"/>
    <w:rsid w:val="00CE16F3"/>
    <w:rsid w:val="00CE2028"/>
    <w:rsid w:val="00CE22FF"/>
    <w:rsid w:val="00CE34FC"/>
    <w:rsid w:val="00CE514E"/>
    <w:rsid w:val="00CF1EF0"/>
    <w:rsid w:val="00D00AA8"/>
    <w:rsid w:val="00D00CDB"/>
    <w:rsid w:val="00D01731"/>
    <w:rsid w:val="00D0321A"/>
    <w:rsid w:val="00D038EC"/>
    <w:rsid w:val="00D04D48"/>
    <w:rsid w:val="00D05970"/>
    <w:rsid w:val="00D112D8"/>
    <w:rsid w:val="00D11A7A"/>
    <w:rsid w:val="00D120DE"/>
    <w:rsid w:val="00D13A22"/>
    <w:rsid w:val="00D1700B"/>
    <w:rsid w:val="00D24C8D"/>
    <w:rsid w:val="00D26615"/>
    <w:rsid w:val="00D30A01"/>
    <w:rsid w:val="00D32CD7"/>
    <w:rsid w:val="00D37822"/>
    <w:rsid w:val="00D40C32"/>
    <w:rsid w:val="00D47ED6"/>
    <w:rsid w:val="00D500FF"/>
    <w:rsid w:val="00D51557"/>
    <w:rsid w:val="00D531BB"/>
    <w:rsid w:val="00D5496B"/>
    <w:rsid w:val="00D553C5"/>
    <w:rsid w:val="00D6328A"/>
    <w:rsid w:val="00D66A95"/>
    <w:rsid w:val="00D70D52"/>
    <w:rsid w:val="00D71785"/>
    <w:rsid w:val="00D72882"/>
    <w:rsid w:val="00D72E0B"/>
    <w:rsid w:val="00D76132"/>
    <w:rsid w:val="00D76F10"/>
    <w:rsid w:val="00D770CD"/>
    <w:rsid w:val="00D7744F"/>
    <w:rsid w:val="00D7766E"/>
    <w:rsid w:val="00D800E6"/>
    <w:rsid w:val="00D80649"/>
    <w:rsid w:val="00D80BEA"/>
    <w:rsid w:val="00D80C52"/>
    <w:rsid w:val="00D84489"/>
    <w:rsid w:val="00D8785F"/>
    <w:rsid w:val="00D90F8F"/>
    <w:rsid w:val="00D943D3"/>
    <w:rsid w:val="00D94569"/>
    <w:rsid w:val="00D9542B"/>
    <w:rsid w:val="00DA224C"/>
    <w:rsid w:val="00DA3663"/>
    <w:rsid w:val="00DA3D25"/>
    <w:rsid w:val="00DA47A0"/>
    <w:rsid w:val="00DA4F53"/>
    <w:rsid w:val="00DA51A4"/>
    <w:rsid w:val="00DA5362"/>
    <w:rsid w:val="00DA57E1"/>
    <w:rsid w:val="00DA78E6"/>
    <w:rsid w:val="00DB2917"/>
    <w:rsid w:val="00DB36B6"/>
    <w:rsid w:val="00DB3A3E"/>
    <w:rsid w:val="00DB3CD6"/>
    <w:rsid w:val="00DC14A9"/>
    <w:rsid w:val="00DC4522"/>
    <w:rsid w:val="00DC689B"/>
    <w:rsid w:val="00DC6F9B"/>
    <w:rsid w:val="00DC79EB"/>
    <w:rsid w:val="00DD203C"/>
    <w:rsid w:val="00DD2EB9"/>
    <w:rsid w:val="00DD6CEF"/>
    <w:rsid w:val="00DE0CAA"/>
    <w:rsid w:val="00DE2F19"/>
    <w:rsid w:val="00DE6233"/>
    <w:rsid w:val="00DE6FC7"/>
    <w:rsid w:val="00DF12B0"/>
    <w:rsid w:val="00DF1889"/>
    <w:rsid w:val="00DF40BA"/>
    <w:rsid w:val="00DF43F9"/>
    <w:rsid w:val="00DF7B47"/>
    <w:rsid w:val="00E03071"/>
    <w:rsid w:val="00E0456D"/>
    <w:rsid w:val="00E11593"/>
    <w:rsid w:val="00E13E1A"/>
    <w:rsid w:val="00E150DB"/>
    <w:rsid w:val="00E1737A"/>
    <w:rsid w:val="00E17D23"/>
    <w:rsid w:val="00E17FDD"/>
    <w:rsid w:val="00E22DDC"/>
    <w:rsid w:val="00E23968"/>
    <w:rsid w:val="00E27B42"/>
    <w:rsid w:val="00E350ED"/>
    <w:rsid w:val="00E367A9"/>
    <w:rsid w:val="00E3688B"/>
    <w:rsid w:val="00E41E8A"/>
    <w:rsid w:val="00E43212"/>
    <w:rsid w:val="00E43C3F"/>
    <w:rsid w:val="00E5098D"/>
    <w:rsid w:val="00E52E25"/>
    <w:rsid w:val="00E5464D"/>
    <w:rsid w:val="00E564A9"/>
    <w:rsid w:val="00E6150E"/>
    <w:rsid w:val="00E65A96"/>
    <w:rsid w:val="00E72EC4"/>
    <w:rsid w:val="00E733C2"/>
    <w:rsid w:val="00E7397B"/>
    <w:rsid w:val="00E74B25"/>
    <w:rsid w:val="00E7775B"/>
    <w:rsid w:val="00E846D3"/>
    <w:rsid w:val="00E84F15"/>
    <w:rsid w:val="00E9057A"/>
    <w:rsid w:val="00E91075"/>
    <w:rsid w:val="00EA1900"/>
    <w:rsid w:val="00EA23D8"/>
    <w:rsid w:val="00EA38B9"/>
    <w:rsid w:val="00EA46F7"/>
    <w:rsid w:val="00EA784E"/>
    <w:rsid w:val="00EB0E5D"/>
    <w:rsid w:val="00EB153F"/>
    <w:rsid w:val="00EB3A12"/>
    <w:rsid w:val="00EB6605"/>
    <w:rsid w:val="00EC3A0C"/>
    <w:rsid w:val="00ED7BF3"/>
    <w:rsid w:val="00EE585B"/>
    <w:rsid w:val="00EF4823"/>
    <w:rsid w:val="00F00062"/>
    <w:rsid w:val="00F058DD"/>
    <w:rsid w:val="00F06E73"/>
    <w:rsid w:val="00F0708B"/>
    <w:rsid w:val="00F07B50"/>
    <w:rsid w:val="00F13D5F"/>
    <w:rsid w:val="00F1771C"/>
    <w:rsid w:val="00F17FDC"/>
    <w:rsid w:val="00F203EA"/>
    <w:rsid w:val="00F274C0"/>
    <w:rsid w:val="00F360F6"/>
    <w:rsid w:val="00F406BF"/>
    <w:rsid w:val="00F417E1"/>
    <w:rsid w:val="00F41C2A"/>
    <w:rsid w:val="00F43023"/>
    <w:rsid w:val="00F43524"/>
    <w:rsid w:val="00F44460"/>
    <w:rsid w:val="00F4501B"/>
    <w:rsid w:val="00F46E38"/>
    <w:rsid w:val="00F50312"/>
    <w:rsid w:val="00F54298"/>
    <w:rsid w:val="00F57440"/>
    <w:rsid w:val="00F6318E"/>
    <w:rsid w:val="00F67BCD"/>
    <w:rsid w:val="00F701F0"/>
    <w:rsid w:val="00F703E7"/>
    <w:rsid w:val="00F70AE5"/>
    <w:rsid w:val="00F72E5F"/>
    <w:rsid w:val="00F73881"/>
    <w:rsid w:val="00F73BA5"/>
    <w:rsid w:val="00F744E3"/>
    <w:rsid w:val="00F74960"/>
    <w:rsid w:val="00F76EC9"/>
    <w:rsid w:val="00F81804"/>
    <w:rsid w:val="00F81E51"/>
    <w:rsid w:val="00F81FF6"/>
    <w:rsid w:val="00F85781"/>
    <w:rsid w:val="00F93881"/>
    <w:rsid w:val="00F9467E"/>
    <w:rsid w:val="00F95AC9"/>
    <w:rsid w:val="00F9762F"/>
    <w:rsid w:val="00FA053D"/>
    <w:rsid w:val="00FA1F0F"/>
    <w:rsid w:val="00FA5466"/>
    <w:rsid w:val="00FA7CF4"/>
    <w:rsid w:val="00FB13B4"/>
    <w:rsid w:val="00FB67C8"/>
    <w:rsid w:val="00FC1A30"/>
    <w:rsid w:val="00FC1F87"/>
    <w:rsid w:val="00FC38CD"/>
    <w:rsid w:val="00FC3D61"/>
    <w:rsid w:val="00FC5081"/>
    <w:rsid w:val="00FC5E01"/>
    <w:rsid w:val="00FD0ACC"/>
    <w:rsid w:val="00FD11E4"/>
    <w:rsid w:val="00FD1DEF"/>
    <w:rsid w:val="00FD2EF8"/>
    <w:rsid w:val="00FD7259"/>
    <w:rsid w:val="00FD766C"/>
    <w:rsid w:val="00FE1C6B"/>
    <w:rsid w:val="00FE50C6"/>
    <w:rsid w:val="00FE675C"/>
    <w:rsid w:val="00FF169F"/>
    <w:rsid w:val="00FF50AF"/>
    <w:rsid w:val="00FF6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36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B7273C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B727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2B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B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F5D95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BB155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B155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99"/>
    <w:rsid w:val="00BB1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99"/>
    <w:rsid w:val="00BB1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77B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77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77B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77BD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uiPriority w:val="99"/>
    <w:rsid w:val="009C3E1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A1100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A1100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4">
    <w:name w:val="Сетка таблицы4"/>
    <w:basedOn w:val="a1"/>
    <w:next w:val="a3"/>
    <w:uiPriority w:val="99"/>
    <w:rsid w:val="00F70AE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3"/>
    <w:uiPriority w:val="99"/>
    <w:rsid w:val="008B06C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517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36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B7273C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B727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2B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B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F5D95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BB155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B155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99"/>
    <w:rsid w:val="00BB1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99"/>
    <w:rsid w:val="00BB1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77B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77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77B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77BD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uiPriority w:val="99"/>
    <w:rsid w:val="009C3E1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A1100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A1100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4">
    <w:name w:val="Сетка таблицы4"/>
    <w:basedOn w:val="a1"/>
    <w:next w:val="a3"/>
    <w:uiPriority w:val="99"/>
    <w:rsid w:val="00F70AE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3"/>
    <w:uiPriority w:val="99"/>
    <w:rsid w:val="008B06C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517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BDD9E15E75F6C2DCD3179D4AA9588A0714887C7CD7EF559963E730ABF6F43621077E23DF0EB836D85DE4806807511B72C41472554DDC4c9b5D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BDD9E15E75F6C2DCD3179D4AA9588A0714887C7CD7EF559963E730ABF6F43621077E23DF1EB8B6385DE4806807511B72C41472554DDC4c9b5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BDD9E15E75F6C2DCD3179D4AA9588A0714887C7CD7EF559963E730ABF6F43621077E23DF2EC8F6EDADB5D17D87A10AA33425B3956DCcCbC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5AAE6-4AAA-4F87-8F7D-E54713390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1</Pages>
  <Words>1918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ksp</cp:lastModifiedBy>
  <cp:revision>158</cp:revision>
  <cp:lastPrinted>2023-08-22T06:12:00Z</cp:lastPrinted>
  <dcterms:created xsi:type="dcterms:W3CDTF">2022-09-12T03:41:00Z</dcterms:created>
  <dcterms:modified xsi:type="dcterms:W3CDTF">2023-08-22T06:13:00Z</dcterms:modified>
</cp:coreProperties>
</file>