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147E77" w:rsidRPr="00147E77" w:rsidTr="0064794E">
        <w:trPr>
          <w:cantSplit/>
        </w:trPr>
        <w:tc>
          <w:tcPr>
            <w:tcW w:w="9716" w:type="dxa"/>
            <w:hideMark/>
          </w:tcPr>
          <w:p w:rsidR="00147E77" w:rsidRPr="00147E77" w:rsidRDefault="00147E77" w:rsidP="00DA2A03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147E77" w:rsidRPr="00147E77" w:rsidRDefault="00147E77" w:rsidP="00147E7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147E77" w:rsidRPr="00147E77" w:rsidTr="0064794E">
        <w:trPr>
          <w:cantSplit/>
        </w:trPr>
        <w:tc>
          <w:tcPr>
            <w:tcW w:w="9716" w:type="dxa"/>
          </w:tcPr>
          <w:p w:rsidR="00147E77" w:rsidRPr="00147E77" w:rsidRDefault="009A6E62" w:rsidP="009A6E62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</w:t>
            </w:r>
          </w:p>
          <w:p w:rsidR="00147E77" w:rsidRPr="00147E77" w:rsidRDefault="00147E77" w:rsidP="0054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КОНТРОЛЬНО-СЧЕТНАЯ  ПАЛАТА  ГОРОД</w:t>
            </w:r>
            <w:r w:rsidR="00542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ТУ</w:t>
            </w: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</w:t>
            </w:r>
            <w:r w:rsidR="00542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147E77" w:rsidRPr="00147E77" w:rsidTr="0064794E">
        <w:trPr>
          <w:cantSplit/>
        </w:trPr>
        <w:tc>
          <w:tcPr>
            <w:tcW w:w="9716" w:type="dxa"/>
          </w:tcPr>
          <w:p w:rsidR="00147E77" w:rsidRPr="00147E77" w:rsidRDefault="00147E77" w:rsidP="001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7E77" w:rsidRPr="00147E77" w:rsidTr="0064794E">
        <w:trPr>
          <w:cantSplit/>
        </w:trPr>
        <w:tc>
          <w:tcPr>
            <w:tcW w:w="9716" w:type="dxa"/>
            <w:hideMark/>
          </w:tcPr>
          <w:p w:rsidR="00147E77" w:rsidRPr="00147E77" w:rsidRDefault="00147E77" w:rsidP="00147E7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1D22406" wp14:editId="25BCF0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147E77" w:rsidRPr="00147E77" w:rsidRDefault="00147E77" w:rsidP="00147E77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:rsidR="00B629F0" w:rsidRPr="00B629F0" w:rsidRDefault="00B629F0" w:rsidP="00B629F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629F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B629F0" w:rsidRPr="00B629F0" w:rsidRDefault="00B629F0" w:rsidP="00B629F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629F0">
        <w:rPr>
          <w:rFonts w:ascii="Times New Roman" w:eastAsia="Times New Roman" w:hAnsi="Times New Roman" w:cs="Times New Roman"/>
          <w:lang w:eastAsia="ru-RU"/>
        </w:rPr>
        <w:t xml:space="preserve">распоряжением председателя КСП г.Тулуна  </w:t>
      </w:r>
    </w:p>
    <w:p w:rsidR="00B629F0" w:rsidRPr="00B629F0" w:rsidRDefault="000A1CEC" w:rsidP="00B629F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22.12.2023 года № 40</w:t>
      </w:r>
      <w:r w:rsidR="00B629F0" w:rsidRPr="00B629F0">
        <w:rPr>
          <w:rFonts w:ascii="Times New Roman" w:eastAsia="Times New Roman" w:hAnsi="Times New Roman" w:cs="Times New Roman"/>
          <w:lang w:eastAsia="ru-RU"/>
        </w:rPr>
        <w:t>-р</w:t>
      </w:r>
    </w:p>
    <w:p w:rsidR="002336CC" w:rsidRPr="002336CC" w:rsidRDefault="002336CC" w:rsidP="00B629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CC" w:rsidRPr="002336CC" w:rsidRDefault="00B629F0" w:rsidP="00051B2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B59FA" w:rsidRPr="005B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</w:t>
      </w:r>
      <w:r w:rsidR="00225D6B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Тулун                  </w:t>
      </w:r>
      <w:r w:rsidR="005B59FA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336CC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9FA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3C2229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1B2B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04C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F92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B2B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7BB8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E84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3125" w:rsidRPr="002844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8447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73125" w:rsidRPr="002844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59FA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E84" w:rsidRPr="003737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7047D7"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A20B0"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1C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36CC"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B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336CC" w:rsidRPr="0023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B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6CC" w:rsidRPr="0023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4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B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A5C32" w:rsidRDefault="00FA5C32" w:rsidP="0023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6CC" w:rsidRDefault="00035111" w:rsidP="0023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Уточненный О</w:t>
      </w:r>
      <w:bookmarkStart w:id="0" w:name="_GoBack"/>
      <w:bookmarkEnd w:id="0"/>
      <w:r w:rsidR="00B62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</w:t>
      </w:r>
      <w:r w:rsidR="005E0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36CC" w:rsidRPr="00233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917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336CC" w:rsidRPr="00204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62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</w:p>
    <w:p w:rsidR="00BD7785" w:rsidRDefault="00FA5C32" w:rsidP="00BD7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</w:t>
      </w:r>
      <w:r w:rsidR="002336CC" w:rsidRPr="0076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B3062" w:rsidRPr="0076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контрольного мероприятия</w:t>
      </w:r>
      <w:r w:rsidR="00EA5C56" w:rsidRPr="0076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7E31" w:rsidRPr="00917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«Проверка законного и эффективного использования бюджетных средств, достижения целевых показателей при реализации муниципальной программы города Тулуна «Жилищно-коммунальное хозяйство» за 2021-2022 годы и текущий период 2023 года»</w:t>
      </w:r>
    </w:p>
    <w:p w:rsidR="00BD7785" w:rsidRDefault="00BD7785" w:rsidP="00BD7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32" w:rsidRDefault="00FA5C32" w:rsidP="00BD7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BB8" w:rsidRDefault="00BD7785" w:rsidP="00B62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67BB8" w:rsidRPr="00E16B1D">
        <w:rPr>
          <w:rFonts w:ascii="Times New Roman" w:hAnsi="Times New Roman" w:cs="Times New Roman"/>
          <w:b/>
          <w:sz w:val="24"/>
          <w:szCs w:val="24"/>
        </w:rPr>
        <w:t>1. Основания</w:t>
      </w:r>
      <w:r w:rsidR="00E67BB8" w:rsidRPr="00BE673A">
        <w:rPr>
          <w:rFonts w:ascii="Times New Roman" w:hAnsi="Times New Roman" w:cs="Times New Roman"/>
          <w:b/>
          <w:sz w:val="24"/>
          <w:szCs w:val="24"/>
        </w:rPr>
        <w:t xml:space="preserve"> для проведения контрольного мероприятия:</w:t>
      </w:r>
      <w:r w:rsidR="00E67BB8" w:rsidRPr="00BE673A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E67BB8">
        <w:rPr>
          <w:rFonts w:ascii="Times New Roman" w:hAnsi="Times New Roman" w:cs="Times New Roman"/>
          <w:sz w:val="24"/>
          <w:szCs w:val="24"/>
        </w:rPr>
        <w:t>ый</w:t>
      </w:r>
      <w:r w:rsidR="00E67BB8" w:rsidRPr="00BE673A">
        <w:rPr>
          <w:rFonts w:ascii="Times New Roman" w:hAnsi="Times New Roman" w:cs="Times New Roman"/>
          <w:sz w:val="24"/>
          <w:szCs w:val="24"/>
        </w:rPr>
        <w:t xml:space="preserve"> закон от 07.02.2011 </w:t>
      </w:r>
      <w:r w:rsidR="00655E2F">
        <w:rPr>
          <w:rFonts w:ascii="Times New Roman" w:hAnsi="Times New Roman" w:cs="Times New Roman"/>
          <w:sz w:val="24"/>
          <w:szCs w:val="24"/>
        </w:rPr>
        <w:t xml:space="preserve">года </w:t>
      </w:r>
      <w:r w:rsidR="00E67BB8" w:rsidRPr="00BE673A">
        <w:rPr>
          <w:rFonts w:ascii="Times New Roman" w:hAnsi="Times New Roman" w:cs="Times New Roman"/>
          <w:sz w:val="24"/>
          <w:szCs w:val="24"/>
        </w:rPr>
        <w:t>№</w:t>
      </w:r>
      <w:r w:rsidR="00E67BB8">
        <w:rPr>
          <w:rFonts w:ascii="Times New Roman" w:hAnsi="Times New Roman" w:cs="Times New Roman"/>
          <w:sz w:val="24"/>
          <w:szCs w:val="24"/>
        </w:rPr>
        <w:t xml:space="preserve"> </w:t>
      </w:r>
      <w:r w:rsidR="00E67BB8" w:rsidRPr="00BE673A">
        <w:rPr>
          <w:rFonts w:ascii="Times New Roman" w:hAnsi="Times New Roman" w:cs="Times New Roman"/>
          <w:sz w:val="24"/>
          <w:szCs w:val="24"/>
        </w:rPr>
        <w:t>6-ФЗ «Об общих принципах организации и деятельности контрольно-счетных органов субъектов Р</w:t>
      </w:r>
      <w:r w:rsidR="00E67BB8">
        <w:rPr>
          <w:rFonts w:ascii="Times New Roman" w:hAnsi="Times New Roman" w:cs="Times New Roman"/>
          <w:sz w:val="24"/>
          <w:szCs w:val="24"/>
        </w:rPr>
        <w:t>оссийской Федерации и муниципальных образований»;</w:t>
      </w:r>
      <w:r w:rsidR="00E67BB8" w:rsidRPr="00BE673A">
        <w:rPr>
          <w:rFonts w:ascii="Times New Roman" w:hAnsi="Times New Roman" w:cs="Times New Roman"/>
          <w:sz w:val="24"/>
          <w:szCs w:val="24"/>
        </w:rPr>
        <w:t xml:space="preserve"> </w:t>
      </w:r>
      <w:r w:rsidR="00E67BB8">
        <w:rPr>
          <w:rFonts w:ascii="Times New Roman" w:hAnsi="Times New Roman" w:cs="Times New Roman"/>
          <w:sz w:val="24"/>
          <w:szCs w:val="24"/>
        </w:rPr>
        <w:t>п.1.</w:t>
      </w:r>
      <w:r w:rsidR="00917E31">
        <w:rPr>
          <w:rFonts w:ascii="Times New Roman" w:hAnsi="Times New Roman" w:cs="Times New Roman"/>
          <w:sz w:val="24"/>
          <w:szCs w:val="24"/>
        </w:rPr>
        <w:t>4</w:t>
      </w:r>
      <w:r w:rsidR="00E67BB8">
        <w:rPr>
          <w:rFonts w:ascii="Times New Roman" w:hAnsi="Times New Roman" w:cs="Times New Roman"/>
          <w:sz w:val="24"/>
          <w:szCs w:val="24"/>
        </w:rPr>
        <w:t xml:space="preserve"> </w:t>
      </w:r>
      <w:r w:rsidR="00E67BB8" w:rsidRPr="00BE673A">
        <w:rPr>
          <w:rFonts w:ascii="Times New Roman" w:hAnsi="Times New Roman" w:cs="Times New Roman"/>
          <w:sz w:val="24"/>
          <w:szCs w:val="24"/>
        </w:rPr>
        <w:t>план</w:t>
      </w:r>
      <w:r w:rsidR="00E67BB8">
        <w:rPr>
          <w:rFonts w:ascii="Times New Roman" w:hAnsi="Times New Roman" w:cs="Times New Roman"/>
          <w:sz w:val="24"/>
          <w:szCs w:val="24"/>
        </w:rPr>
        <w:t>а</w:t>
      </w:r>
      <w:r w:rsidR="00E67BB8" w:rsidRPr="00BE673A">
        <w:rPr>
          <w:rFonts w:ascii="Times New Roman" w:hAnsi="Times New Roman" w:cs="Times New Roman"/>
          <w:sz w:val="24"/>
          <w:szCs w:val="24"/>
        </w:rPr>
        <w:t xml:space="preserve"> </w:t>
      </w:r>
      <w:r w:rsidR="00E67BB8">
        <w:rPr>
          <w:rFonts w:ascii="Times New Roman" w:hAnsi="Times New Roman" w:cs="Times New Roman"/>
          <w:sz w:val="24"/>
          <w:szCs w:val="24"/>
        </w:rPr>
        <w:t>деятельности КСП г.Тулуна на 2023</w:t>
      </w:r>
      <w:r w:rsidR="00E67BB8" w:rsidRPr="00BE673A">
        <w:rPr>
          <w:rFonts w:ascii="Times New Roman" w:hAnsi="Times New Roman" w:cs="Times New Roman"/>
          <w:sz w:val="24"/>
          <w:szCs w:val="24"/>
        </w:rPr>
        <w:t xml:space="preserve"> год,</w:t>
      </w:r>
      <w:r w:rsidR="00E67BB8">
        <w:rPr>
          <w:rFonts w:ascii="Times New Roman" w:hAnsi="Times New Roman" w:cs="Times New Roman"/>
          <w:sz w:val="24"/>
          <w:szCs w:val="24"/>
        </w:rPr>
        <w:t xml:space="preserve"> утвержденного распоряжением председателя КСП г.Тулуна от </w:t>
      </w:r>
      <w:r w:rsidR="00E67BB8" w:rsidRPr="000E34E1">
        <w:rPr>
          <w:rFonts w:ascii="Times New Roman" w:hAnsi="Times New Roman" w:cs="Times New Roman"/>
          <w:sz w:val="24"/>
          <w:szCs w:val="24"/>
        </w:rPr>
        <w:t>30.12.20</w:t>
      </w:r>
      <w:r w:rsidR="00E67BB8">
        <w:rPr>
          <w:rFonts w:ascii="Times New Roman" w:hAnsi="Times New Roman" w:cs="Times New Roman"/>
          <w:sz w:val="24"/>
          <w:szCs w:val="24"/>
        </w:rPr>
        <w:t>22</w:t>
      </w:r>
      <w:r w:rsidR="00655E2F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71C7">
        <w:rPr>
          <w:rFonts w:ascii="Times New Roman" w:hAnsi="Times New Roman" w:cs="Times New Roman"/>
          <w:sz w:val="24"/>
          <w:szCs w:val="24"/>
        </w:rPr>
        <w:t xml:space="preserve"> </w:t>
      </w:r>
      <w:r w:rsidR="00E67BB8" w:rsidRPr="000E34E1">
        <w:rPr>
          <w:rFonts w:ascii="Times New Roman" w:hAnsi="Times New Roman" w:cs="Times New Roman"/>
          <w:sz w:val="24"/>
          <w:szCs w:val="24"/>
        </w:rPr>
        <w:t xml:space="preserve">№ </w:t>
      </w:r>
      <w:r w:rsidR="00E67BB8">
        <w:rPr>
          <w:rFonts w:ascii="Times New Roman" w:hAnsi="Times New Roman" w:cs="Times New Roman"/>
          <w:sz w:val="24"/>
          <w:szCs w:val="24"/>
        </w:rPr>
        <w:t>28</w:t>
      </w:r>
      <w:r w:rsidR="00E67BB8" w:rsidRPr="000E34E1">
        <w:rPr>
          <w:rFonts w:ascii="Times New Roman" w:hAnsi="Times New Roman" w:cs="Times New Roman"/>
          <w:sz w:val="24"/>
          <w:szCs w:val="24"/>
        </w:rPr>
        <w:t>-р</w:t>
      </w:r>
      <w:r w:rsidR="00E67BB8">
        <w:rPr>
          <w:rFonts w:ascii="Times New Roman" w:hAnsi="Times New Roman" w:cs="Times New Roman"/>
          <w:sz w:val="24"/>
          <w:szCs w:val="24"/>
        </w:rPr>
        <w:t>;</w:t>
      </w:r>
      <w:r w:rsidR="00E67BB8" w:rsidRPr="00BE673A">
        <w:rPr>
          <w:rFonts w:ascii="Times New Roman" w:hAnsi="Times New Roman" w:cs="Times New Roman"/>
          <w:sz w:val="24"/>
          <w:szCs w:val="24"/>
        </w:rPr>
        <w:t xml:space="preserve"> распоряжение председателя КСП</w:t>
      </w:r>
      <w:r w:rsidR="00E67BB8">
        <w:rPr>
          <w:rFonts w:ascii="Times New Roman" w:hAnsi="Times New Roman" w:cs="Times New Roman"/>
          <w:sz w:val="24"/>
          <w:szCs w:val="24"/>
        </w:rPr>
        <w:t xml:space="preserve"> г.Тулуна</w:t>
      </w:r>
      <w:r w:rsidR="00E67BB8" w:rsidRPr="00BE673A">
        <w:rPr>
          <w:rFonts w:ascii="Times New Roman" w:hAnsi="Times New Roman" w:cs="Times New Roman"/>
          <w:sz w:val="24"/>
          <w:szCs w:val="24"/>
        </w:rPr>
        <w:t xml:space="preserve"> от </w:t>
      </w:r>
      <w:r w:rsidR="00917E31">
        <w:rPr>
          <w:rFonts w:ascii="Times New Roman" w:hAnsi="Times New Roman" w:cs="Times New Roman"/>
          <w:sz w:val="24"/>
          <w:szCs w:val="24"/>
        </w:rPr>
        <w:t>14</w:t>
      </w:r>
      <w:r w:rsidR="00E67BB8" w:rsidRPr="001F6957">
        <w:rPr>
          <w:rFonts w:ascii="Times New Roman" w:hAnsi="Times New Roman" w:cs="Times New Roman"/>
          <w:sz w:val="24"/>
          <w:szCs w:val="24"/>
        </w:rPr>
        <w:t>.0</w:t>
      </w:r>
      <w:r w:rsidR="00917E31">
        <w:rPr>
          <w:rFonts w:ascii="Times New Roman" w:hAnsi="Times New Roman" w:cs="Times New Roman"/>
          <w:sz w:val="24"/>
          <w:szCs w:val="24"/>
        </w:rPr>
        <w:t>9</w:t>
      </w:r>
      <w:r w:rsidR="00E67BB8" w:rsidRPr="001F6957">
        <w:rPr>
          <w:rFonts w:ascii="Times New Roman" w:hAnsi="Times New Roman" w:cs="Times New Roman"/>
          <w:sz w:val="24"/>
          <w:szCs w:val="24"/>
        </w:rPr>
        <w:t>.2023</w:t>
      </w:r>
      <w:r w:rsidR="00655E2F">
        <w:rPr>
          <w:rFonts w:ascii="Times New Roman" w:hAnsi="Times New Roman" w:cs="Times New Roman"/>
          <w:sz w:val="24"/>
          <w:szCs w:val="24"/>
        </w:rPr>
        <w:t xml:space="preserve"> года</w:t>
      </w:r>
      <w:r w:rsidR="00E67BB8" w:rsidRPr="001F6957">
        <w:rPr>
          <w:rFonts w:ascii="Times New Roman" w:hAnsi="Times New Roman" w:cs="Times New Roman"/>
          <w:sz w:val="24"/>
          <w:szCs w:val="24"/>
        </w:rPr>
        <w:t xml:space="preserve"> № 2</w:t>
      </w:r>
      <w:r w:rsidR="00917E31">
        <w:rPr>
          <w:rFonts w:ascii="Times New Roman" w:hAnsi="Times New Roman" w:cs="Times New Roman"/>
          <w:sz w:val="24"/>
          <w:szCs w:val="24"/>
        </w:rPr>
        <w:t>4</w:t>
      </w:r>
      <w:r w:rsidR="00E67BB8" w:rsidRPr="001F6957">
        <w:rPr>
          <w:rFonts w:ascii="Times New Roman" w:hAnsi="Times New Roman" w:cs="Times New Roman"/>
          <w:sz w:val="24"/>
          <w:szCs w:val="24"/>
        </w:rPr>
        <w:t>-р «</w:t>
      </w:r>
      <w:r w:rsidR="00E67BB8">
        <w:rPr>
          <w:rFonts w:ascii="Times New Roman" w:hAnsi="Times New Roman" w:cs="Times New Roman"/>
          <w:sz w:val="24"/>
          <w:szCs w:val="24"/>
        </w:rPr>
        <w:t>О проведении контрольного мероприятия»</w:t>
      </w:r>
      <w:r w:rsidR="007F3B61">
        <w:rPr>
          <w:rFonts w:ascii="Times New Roman" w:hAnsi="Times New Roman" w:cs="Times New Roman"/>
          <w:sz w:val="24"/>
          <w:szCs w:val="24"/>
        </w:rPr>
        <w:t xml:space="preserve"> (в редакции распоряжений председателя КСП г.Тулуна от 20.10.2023 года № 28-р, от 28.11.2023 года № 34-р)</w:t>
      </w:r>
      <w:r w:rsidR="00E67BB8" w:rsidRPr="00BE673A">
        <w:rPr>
          <w:rFonts w:ascii="Times New Roman" w:hAnsi="Times New Roman" w:cs="Times New Roman"/>
          <w:sz w:val="24"/>
          <w:szCs w:val="24"/>
        </w:rPr>
        <w:t>.</w:t>
      </w:r>
    </w:p>
    <w:p w:rsidR="00FA5C32" w:rsidRPr="00B629F0" w:rsidRDefault="00FA5C32" w:rsidP="00B62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BB8" w:rsidRDefault="00E67BB8" w:rsidP="00E67BB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6B1D">
        <w:rPr>
          <w:rFonts w:ascii="Times New Roman" w:hAnsi="Times New Roman" w:cs="Times New Roman"/>
          <w:b/>
          <w:sz w:val="24"/>
          <w:szCs w:val="24"/>
        </w:rPr>
        <w:t>2. Предмет</w:t>
      </w:r>
      <w:r w:rsidRPr="00BE673A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мероприятия:</w:t>
      </w:r>
    </w:p>
    <w:p w:rsidR="00E67BB8" w:rsidRDefault="00917E31" w:rsidP="00BA7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E31">
        <w:rPr>
          <w:rFonts w:ascii="Times New Roman" w:hAnsi="Times New Roman" w:cs="Times New Roman"/>
          <w:sz w:val="24"/>
          <w:szCs w:val="24"/>
        </w:rPr>
        <w:t>деятельность объекта контрольного мероприятия по планированию, организации и исполнению мероприятий при реализации муниципальной программы города Тулуна «Ж</w:t>
      </w:r>
      <w:r w:rsidR="00BA72E0">
        <w:rPr>
          <w:rFonts w:ascii="Times New Roman" w:hAnsi="Times New Roman" w:cs="Times New Roman"/>
          <w:sz w:val="24"/>
          <w:szCs w:val="24"/>
        </w:rPr>
        <w:t xml:space="preserve">илищно-коммунальное хозяйство»; </w:t>
      </w:r>
      <w:r w:rsidRPr="00917E31">
        <w:rPr>
          <w:rFonts w:ascii="Times New Roman" w:hAnsi="Times New Roman" w:cs="Times New Roman"/>
          <w:sz w:val="24"/>
          <w:szCs w:val="24"/>
        </w:rPr>
        <w:t>документы стратегического планирования, нормативные правовые акты, распорядительные документы, регламентирующие вопросы планирования, предоставления и использования бюджетных средств;</w:t>
      </w:r>
      <w:r w:rsidR="00BA72E0">
        <w:rPr>
          <w:rFonts w:ascii="Times New Roman" w:hAnsi="Times New Roman" w:cs="Times New Roman"/>
          <w:sz w:val="24"/>
          <w:szCs w:val="24"/>
        </w:rPr>
        <w:t xml:space="preserve"> </w:t>
      </w:r>
      <w:r w:rsidRPr="00917E31">
        <w:rPr>
          <w:rFonts w:ascii="Times New Roman" w:hAnsi="Times New Roman" w:cs="Times New Roman"/>
          <w:sz w:val="24"/>
          <w:szCs w:val="24"/>
        </w:rPr>
        <w:t>бюджетная (бухгалтерская), статистическая, управленческая и иная отчетность объекта мероприятия; иные документы и материалы, необходимые для проведения мероприятия.</w:t>
      </w:r>
    </w:p>
    <w:p w:rsidR="00FA5C32" w:rsidRDefault="00FA5C32" w:rsidP="00B629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7BB8" w:rsidRDefault="00E67BB8" w:rsidP="00B62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6B1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B1D">
        <w:rPr>
          <w:rFonts w:ascii="Times New Roman" w:hAnsi="Times New Roman" w:cs="Times New Roman"/>
          <w:b/>
          <w:sz w:val="24"/>
          <w:szCs w:val="24"/>
        </w:rPr>
        <w:t>Объект</w:t>
      </w:r>
      <w:r w:rsidRPr="00BE673A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мероприятия: </w:t>
      </w:r>
      <w:r>
        <w:rPr>
          <w:rFonts w:ascii="Times New Roman" w:hAnsi="Times New Roman" w:cs="Times New Roman"/>
          <w:sz w:val="24"/>
          <w:szCs w:val="24"/>
        </w:rPr>
        <w:t>Муниципальное учреждение «Администрация городского округа муниципальн</w:t>
      </w:r>
      <w:r w:rsidR="00917E31">
        <w:rPr>
          <w:rFonts w:ascii="Times New Roman" w:hAnsi="Times New Roman" w:cs="Times New Roman"/>
          <w:sz w:val="24"/>
          <w:szCs w:val="24"/>
        </w:rPr>
        <w:t>ого образования – «город Тулун».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C32" w:rsidRPr="00B629F0" w:rsidRDefault="00FA5C32" w:rsidP="00B62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B8" w:rsidRDefault="00E67BB8" w:rsidP="00B629F0">
      <w:pPr>
        <w:pStyle w:val="Default"/>
        <w:jc w:val="both"/>
      </w:pPr>
      <w:r>
        <w:tab/>
      </w:r>
      <w:r w:rsidRPr="00E16B1D">
        <w:rPr>
          <w:b/>
        </w:rPr>
        <w:t>4. Цели</w:t>
      </w:r>
      <w:r w:rsidRPr="00BE673A">
        <w:rPr>
          <w:b/>
        </w:rPr>
        <w:t xml:space="preserve"> контрольного мероприятия:</w:t>
      </w:r>
      <w:r>
        <w:rPr>
          <w:b/>
        </w:rPr>
        <w:t xml:space="preserve"> </w:t>
      </w:r>
      <w:r w:rsidR="00917E31" w:rsidRPr="00917E31">
        <w:t xml:space="preserve">проверка законного и эффективного </w:t>
      </w:r>
      <w:r w:rsidR="00917E31">
        <w:t>и</w:t>
      </w:r>
      <w:r w:rsidR="00917E31" w:rsidRPr="00917E31">
        <w:t xml:space="preserve">спользования бюджетных средств, достижения  целевых показателей при реализации муниципальной программы города Тулуна «Жилищно-коммунальное хозяйство». </w:t>
      </w:r>
    </w:p>
    <w:p w:rsidR="00FA5C32" w:rsidRDefault="00FA5C32" w:rsidP="00B629F0">
      <w:pPr>
        <w:pStyle w:val="Default"/>
        <w:jc w:val="both"/>
      </w:pPr>
    </w:p>
    <w:p w:rsidR="00E67BB8" w:rsidRDefault="002D514E" w:rsidP="00E67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629F0">
        <w:rPr>
          <w:rFonts w:ascii="Times New Roman" w:hAnsi="Times New Roman" w:cs="Times New Roman"/>
          <w:b/>
          <w:sz w:val="24"/>
          <w:szCs w:val="24"/>
        </w:rPr>
        <w:t>5</w:t>
      </w:r>
      <w:r w:rsidR="00E67BB8" w:rsidRPr="00E16B1D">
        <w:rPr>
          <w:rFonts w:ascii="Times New Roman" w:hAnsi="Times New Roman" w:cs="Times New Roman"/>
          <w:b/>
          <w:sz w:val="24"/>
          <w:szCs w:val="24"/>
        </w:rPr>
        <w:t>.</w:t>
      </w:r>
      <w:r w:rsidR="00E67BB8" w:rsidRPr="00BE673A">
        <w:rPr>
          <w:rFonts w:ascii="Times New Roman" w:hAnsi="Times New Roman" w:cs="Times New Roman"/>
          <w:sz w:val="24"/>
          <w:szCs w:val="24"/>
        </w:rPr>
        <w:t xml:space="preserve"> </w:t>
      </w:r>
      <w:r w:rsidR="00E67BB8" w:rsidRPr="00BE673A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деятельности: </w:t>
      </w:r>
      <w:r w:rsidR="00E67BB8" w:rsidRPr="003C3A7C">
        <w:rPr>
          <w:rFonts w:ascii="Times New Roman" w:hAnsi="Times New Roman" w:cs="Times New Roman"/>
          <w:sz w:val="24"/>
          <w:szCs w:val="24"/>
        </w:rPr>
        <w:t>20</w:t>
      </w:r>
      <w:r w:rsidR="00E67BB8">
        <w:rPr>
          <w:rFonts w:ascii="Times New Roman" w:hAnsi="Times New Roman" w:cs="Times New Roman"/>
          <w:sz w:val="24"/>
          <w:szCs w:val="24"/>
        </w:rPr>
        <w:t>21-2022</w:t>
      </w:r>
      <w:r w:rsidR="00E67BB8" w:rsidRPr="003C3A7C">
        <w:rPr>
          <w:rFonts w:ascii="Times New Roman" w:hAnsi="Times New Roman" w:cs="Times New Roman"/>
          <w:sz w:val="24"/>
          <w:szCs w:val="24"/>
        </w:rPr>
        <w:t xml:space="preserve"> год</w:t>
      </w:r>
      <w:r w:rsidR="00E67BB8">
        <w:rPr>
          <w:rFonts w:ascii="Times New Roman" w:hAnsi="Times New Roman" w:cs="Times New Roman"/>
          <w:sz w:val="24"/>
          <w:szCs w:val="24"/>
        </w:rPr>
        <w:t>ы и текущий период 2023 года</w:t>
      </w:r>
      <w:r w:rsidR="00E67BB8" w:rsidRPr="003C3A7C">
        <w:rPr>
          <w:rFonts w:ascii="Times New Roman" w:hAnsi="Times New Roman" w:cs="Times New Roman"/>
          <w:sz w:val="24"/>
          <w:szCs w:val="24"/>
        </w:rPr>
        <w:t>.</w:t>
      </w:r>
    </w:p>
    <w:p w:rsidR="00FA5C32" w:rsidRPr="00B629F0" w:rsidRDefault="00FA5C32" w:rsidP="00E67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DFA" w:rsidRDefault="002D514E" w:rsidP="00B97D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629F0">
        <w:rPr>
          <w:rFonts w:ascii="Times New Roman" w:hAnsi="Times New Roman" w:cs="Times New Roman"/>
          <w:b/>
          <w:sz w:val="24"/>
          <w:szCs w:val="24"/>
        </w:rPr>
        <w:t>6</w:t>
      </w:r>
      <w:r w:rsidR="00E67BB8" w:rsidRPr="00E16B1D">
        <w:rPr>
          <w:rFonts w:ascii="Times New Roman" w:hAnsi="Times New Roman" w:cs="Times New Roman"/>
          <w:b/>
          <w:sz w:val="24"/>
          <w:szCs w:val="24"/>
        </w:rPr>
        <w:t>.</w:t>
      </w:r>
      <w:r w:rsidR="00E67BB8" w:rsidRPr="00BE673A">
        <w:rPr>
          <w:rFonts w:ascii="Times New Roman" w:hAnsi="Times New Roman" w:cs="Times New Roman"/>
          <w:sz w:val="24"/>
          <w:szCs w:val="24"/>
        </w:rPr>
        <w:t xml:space="preserve"> </w:t>
      </w:r>
      <w:r w:rsidR="00E67BB8" w:rsidRPr="00BE673A">
        <w:rPr>
          <w:rFonts w:ascii="Times New Roman" w:hAnsi="Times New Roman" w:cs="Times New Roman"/>
          <w:b/>
          <w:sz w:val="24"/>
          <w:szCs w:val="24"/>
        </w:rPr>
        <w:t xml:space="preserve">Срок проведения контрольного </w:t>
      </w:r>
      <w:r w:rsidR="00E67BB8" w:rsidRPr="001F6957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E67BB8" w:rsidRPr="001F6957">
        <w:rPr>
          <w:rFonts w:ascii="Times New Roman" w:hAnsi="Times New Roman" w:cs="Times New Roman"/>
          <w:sz w:val="24"/>
          <w:szCs w:val="24"/>
        </w:rPr>
        <w:t xml:space="preserve">: </w:t>
      </w:r>
      <w:r w:rsidR="00D67096" w:rsidRPr="00D6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21.09.2023 года </w:t>
      </w:r>
      <w:r w:rsidR="000651FA" w:rsidRPr="003737FA">
        <w:rPr>
          <w:rFonts w:ascii="Times New Roman" w:hAnsi="Times New Roman" w:cs="Times New Roman"/>
          <w:color w:val="000000" w:themeColor="text1"/>
          <w:sz w:val="24"/>
          <w:szCs w:val="24"/>
        </w:rPr>
        <w:t>по 11.12</w:t>
      </w:r>
      <w:r w:rsidR="00D67096" w:rsidRPr="003737FA">
        <w:rPr>
          <w:rFonts w:ascii="Times New Roman" w:hAnsi="Times New Roman" w:cs="Times New Roman"/>
          <w:color w:val="000000" w:themeColor="text1"/>
          <w:sz w:val="24"/>
          <w:szCs w:val="24"/>
        </w:rPr>
        <w:t>.2023 года</w:t>
      </w:r>
      <w:r w:rsidR="00915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включительно.</w:t>
      </w:r>
    </w:p>
    <w:p w:rsidR="00FA5C32" w:rsidRDefault="00FA5C32" w:rsidP="00B97D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2E2C" w:rsidRDefault="00B629F0" w:rsidP="00B97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2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B6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отчет </w:t>
      </w:r>
      <w:r w:rsidRPr="00B62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подготовлен на основании акта</w:t>
      </w:r>
      <w:r w:rsidR="00FD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4-а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11.12</w:t>
      </w:r>
      <w:r w:rsidRPr="00B629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года, составленного по итогам 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 w:rsidR="00C56CE8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нтрольного мероприятия, 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9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 в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министрацию городского округа 11 декабря</w:t>
      </w:r>
      <w:r w:rsidR="00BA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года. </w:t>
      </w:r>
      <w:r w:rsidR="00244D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письму администрации городского округа</w:t>
      </w:r>
      <w:r w:rsidR="0073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44D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20045 от 20.12.2023 года</w:t>
      </w:r>
      <w:r w:rsidR="002D23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A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пояснения и замечания по акту отсутствуют.</w:t>
      </w:r>
    </w:p>
    <w:p w:rsidR="00BA72E0" w:rsidRPr="00FA5C32" w:rsidRDefault="00BA72E0" w:rsidP="00B97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F92" w:rsidRDefault="007C64AB" w:rsidP="00B97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20B5" w:rsidRPr="00742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 контрольного мероприятия установлено следующее:</w:t>
      </w:r>
    </w:p>
    <w:p w:rsidR="00E67BB8" w:rsidRPr="00F319B9" w:rsidRDefault="00E67BB8" w:rsidP="00E6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Анализ законодательной и нормативной базы, регулирующей порядок формирования бюджетных ассигнований и использования бюджетных средств </w:t>
      </w:r>
      <w:r w:rsidRPr="00F31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города Тулуна «</w:t>
      </w:r>
      <w:r w:rsidR="00D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Жилищно-коммунальное хозяйство</w:t>
      </w:r>
      <w:r w:rsidRPr="00F31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135CB" w:rsidRDefault="00F135CB" w:rsidP="00E67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096" w:rsidRPr="00D53D2D" w:rsidRDefault="00F135CB" w:rsidP="00D67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50FAF" w:rsidRPr="00250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пунктом </w:t>
      </w:r>
      <w:r w:rsidR="00D67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50FAF" w:rsidRPr="00250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части 1 статьи 16 Федерального закона от 06.10.2003</w:t>
      </w:r>
      <w:r w:rsidR="00250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131-ФЗ </w:t>
      </w:r>
      <w:r w:rsidR="00250FAF" w:rsidRPr="00250F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</w:t>
      </w:r>
      <w:r w:rsidR="00250FAF" w:rsidRPr="00250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вопросам местного значения городского округа относятся </w:t>
      </w:r>
      <w:r w:rsidR="00D67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7096" w:rsidRPr="00D53D2D">
        <w:rPr>
          <w:rFonts w:ascii="Times New Roman" w:hAnsi="Times New Roman" w:cs="Times New Roman"/>
          <w:bCs/>
          <w:sz w:val="24"/>
          <w:szCs w:val="24"/>
        </w:rPr>
        <w:t>организация в границах муниципального, городского округа электро-, тепло-, газо- и водоснабжения населения, водоотведения, снабжения населения топливом в пределах полномочий, установленных законод</w:t>
      </w:r>
      <w:r w:rsidR="00137077" w:rsidRPr="00D53D2D">
        <w:rPr>
          <w:rFonts w:ascii="Times New Roman" w:hAnsi="Times New Roman" w:cs="Times New Roman"/>
          <w:bCs/>
          <w:sz w:val="24"/>
          <w:szCs w:val="24"/>
        </w:rPr>
        <w:t>ательством Российской Федерации.</w:t>
      </w:r>
    </w:p>
    <w:p w:rsidR="00087DD8" w:rsidRPr="00B9793F" w:rsidRDefault="00250FAF" w:rsidP="00087D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87DD8" w:rsidRPr="00B9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 2 статьи</w:t>
      </w:r>
      <w:r w:rsidR="0043347F" w:rsidRPr="00B9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18 </w:t>
      </w:r>
      <w:r w:rsidR="00087DD8" w:rsidRPr="00B9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от 06.10.2003 года № 131-ФЗ </w:t>
      </w:r>
      <w:r w:rsidR="00087DD8" w:rsidRPr="00B979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 </w:t>
      </w:r>
      <w:r w:rsidR="0043347F" w:rsidRPr="00B9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определено, что финансовые обязательства, возникающие в связи с решением вопросов местного значения, исполняются за счет средств местных бюджетов.</w:t>
      </w:r>
      <w:r w:rsidR="00087DD8" w:rsidRPr="00B9793F">
        <w:rPr>
          <w:rFonts w:ascii="Times New Roman" w:hAnsi="Times New Roman" w:cs="Times New Roman"/>
          <w:sz w:val="24"/>
          <w:szCs w:val="24"/>
        </w:rPr>
        <w:t xml:space="preserve"> </w:t>
      </w:r>
      <w:r w:rsidR="00087DD8" w:rsidRPr="00B9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случаях и порядке, установленных федеральными законами и законами субъектов Российской Федерации, указанные обязательства могут дополнительно финансироваться за счет средств федерального бюджета, федеральных государственных внебюджетных фондов и бюджетов субъектов Российской Федерации.</w:t>
      </w:r>
    </w:p>
    <w:p w:rsidR="00F135CB" w:rsidRPr="00F135CB" w:rsidRDefault="00B9793F" w:rsidP="00F13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B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F135CB"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остановлением администрации городского округа от 3</w:t>
      </w:r>
      <w:r w:rsid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135CB"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.10.2019 года № 495</w:t>
      </w:r>
      <w:r w:rsidR="00137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B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утверждена муниципальная программа города Тулуна «</w:t>
      </w:r>
      <w:r w:rsidR="00137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Жилищно-коммунальное хозяйство</w:t>
      </w:r>
      <w:r w:rsid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135CB"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Программа разработана  на основании ранее действующей программы, реализация которой осуществлялась в 2014-2019 годах.</w:t>
      </w:r>
    </w:p>
    <w:p w:rsidR="00F135CB" w:rsidRPr="00F135CB" w:rsidRDefault="00F135CB" w:rsidP="00F13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35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Сроки реализации</w:t>
      </w: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установлены на 2020-2025 годы.</w:t>
      </w: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110FA" w:rsidRDefault="00F135CB" w:rsidP="00F13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35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Ответственным исполнителем</w:t>
      </w: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</w:t>
      </w:r>
      <w:r w:rsidRPr="00F0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</w:t>
      </w:r>
      <w:r w:rsidR="008110FA" w:rsidRPr="00F0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 по строительству и городскому хозяйству администрации городского округа.</w:t>
      </w:r>
    </w:p>
    <w:p w:rsidR="00F02697" w:rsidRDefault="007F7288" w:rsidP="00F13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02697" w:rsidRPr="00F424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Соисполнителями</w:t>
      </w:r>
      <w:r w:rsidR="00F0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0705" w:rsidRPr="00830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являют</w:t>
      </w:r>
      <w:r w:rsidR="00F135CB" w:rsidRPr="00830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</w:t>
      </w:r>
      <w:r w:rsidR="00F135CB" w:rsidRPr="00F0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</w:t>
      </w:r>
      <w:r w:rsidRPr="00F0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коммунального хозяйства </w:t>
      </w:r>
      <w:r w:rsidR="00F135CB" w:rsidRPr="00F0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10FA" w:rsidRPr="00F0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Комитета по строительству и городскому хозяйству администрации городского округа</w:t>
      </w:r>
      <w:r w:rsidR="00F02697" w:rsidRPr="00F0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Управление по строительству и благоустройству города администрации городского</w:t>
      </w:r>
      <w:r w:rsidR="00F0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округа, отдел экономического развития Комитета по экономике администрации городского округа.</w:t>
      </w:r>
    </w:p>
    <w:p w:rsidR="00FE764B" w:rsidRDefault="00FE764B" w:rsidP="00F13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424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Участники муниципальной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утверждены.</w:t>
      </w:r>
    </w:p>
    <w:p w:rsidR="00830705" w:rsidRDefault="00F135CB" w:rsidP="00F13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35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Целью</w:t>
      </w: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является</w:t>
      </w:r>
      <w:r w:rsidR="00830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населения города Тулуна жилищно-коммунальными услугами нормативного качества, повышение эффективности использования энергетических ресурсов.</w:t>
      </w:r>
    </w:p>
    <w:p w:rsidR="00F135CB" w:rsidRDefault="00F135CB" w:rsidP="008307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35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Задачами</w:t>
      </w: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явля</w:t>
      </w:r>
      <w:r w:rsidR="00F53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ются: </w:t>
      </w:r>
      <w:r w:rsidR="00830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Повышение надежности и эффективности функционирования объектов коммунально</w:t>
      </w:r>
      <w:r w:rsidR="00F53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инфраструктуры города Тулуна. </w:t>
      </w:r>
      <w:r w:rsidR="00444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Обеспечение населения питьевой водой нормативного</w:t>
      </w:r>
      <w:r w:rsidR="00F53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качества в необходимом объеме. </w:t>
      </w:r>
      <w:r w:rsidR="00444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Повышение эффективности использования энергетических ресурсов на территории города Тулуна.</w:t>
      </w:r>
    </w:p>
    <w:p w:rsidR="00F135CB" w:rsidRPr="00F135CB" w:rsidRDefault="00F135CB" w:rsidP="00F13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Ожидаемыми </w:t>
      </w:r>
      <w:r w:rsidRPr="00F135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конечными результатами</w:t>
      </w: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являются:</w:t>
      </w:r>
    </w:p>
    <w:p w:rsidR="002F48B9" w:rsidRDefault="002F48B9" w:rsidP="008B1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B1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Снижение уровня износа объектов коммунальной инфраструктуры.</w:t>
      </w:r>
    </w:p>
    <w:p w:rsidR="002F48B9" w:rsidRDefault="002F48B9" w:rsidP="008B1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 Увеличение доли населения, обеспеченного питьевой водой нормативного качества.</w:t>
      </w:r>
    </w:p>
    <w:p w:rsidR="002F48B9" w:rsidRDefault="002F48B9" w:rsidP="008B1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3. Экономия использования энергетических ресурсов.</w:t>
      </w:r>
    </w:p>
    <w:p w:rsidR="008B103E" w:rsidRDefault="002F48B9" w:rsidP="008B1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4. Осуществление государственных полномочий в области регулирования тарифов на услуги организаций коммунального комплекса.</w:t>
      </w:r>
      <w:r w:rsid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135CB" w:rsidRPr="00F135CB" w:rsidRDefault="00F135CB" w:rsidP="008B1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Программа содержит</w:t>
      </w:r>
      <w:r w:rsidR="002F4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три</w:t>
      </w:r>
      <w:r w:rsid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7288" w:rsidRPr="007F72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подпрограммы</w:t>
      </w: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F135CB" w:rsidRDefault="007F7288" w:rsidP="007F72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2F4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Модернизация объектов коммунальной инфраструктуры.</w:t>
      </w:r>
    </w:p>
    <w:p w:rsidR="002F48B9" w:rsidRDefault="002F48B9" w:rsidP="007F72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 Чистая вода.</w:t>
      </w:r>
    </w:p>
    <w:p w:rsidR="002F48B9" w:rsidRDefault="002F48B9" w:rsidP="007F72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3. Энергосбережение и повышение энергетической эффективности</w:t>
      </w:r>
      <w:r w:rsidR="005E3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16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1677E" w:rsidRDefault="0001677E" w:rsidP="007F72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Кроме того, программа содержит </w:t>
      </w:r>
      <w:r w:rsidRPr="000167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основное мероприятие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«Государственное регулирование цен (тарифов) и контроля за соблюдением порядка ценообразования». </w:t>
      </w:r>
    </w:p>
    <w:p w:rsidR="00BD7785" w:rsidRDefault="00F135CB" w:rsidP="00F13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Объем ресурсного обеспечения программы на шесть лет (2020-2025 годы) первоначально был предусмотрен в сумме </w:t>
      </w:r>
      <w:r w:rsidR="005E3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466184,6</w:t>
      </w:r>
      <w:r w:rsidR="00BA7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 Плановыми источниками</w:t>
      </w: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финансирования программы </w:t>
      </w:r>
      <w:r w:rsidR="00BA7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являются</w:t>
      </w:r>
      <w:r w:rsidR="00F70E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средства местного бюджет</w:t>
      </w:r>
      <w:r w:rsid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а, а также средства областного </w:t>
      </w:r>
      <w:r w:rsidR="00BD7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</w:t>
      </w:r>
      <w:r w:rsid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BD7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иные источники</w:t>
      </w:r>
      <w:r w:rsid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D5B30" w:rsidRDefault="00F135CB" w:rsidP="00F13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  <w:t xml:space="preserve"> Изменения в муниципальную программу города Тулуна </w:t>
      </w:r>
      <w:r w:rsidR="007F7288" w:rsidRP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E3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Жилищно-коммунальное хозяйство</w:t>
      </w:r>
      <w:r w:rsidR="007F7288" w:rsidRP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протяжении срока её действия вносились неоднократно. </w:t>
      </w:r>
      <w:r w:rsidR="00C70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</w:t>
      </w:r>
      <w:r w:rsidR="00811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ая часть изменений связана с уточнением объемов ресурсного обеспечения программы. </w:t>
      </w:r>
      <w:r w:rsidR="008D5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135CB" w:rsidRDefault="008D5B30" w:rsidP="00F13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135CB" w:rsidRPr="00EC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2021 году изменения в программу вносились </w:t>
      </w:r>
      <w:r w:rsidR="0011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D0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135CB" w:rsidRPr="00EC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</w:t>
      </w:r>
      <w:r w:rsidR="00EC1C2B" w:rsidRPr="00EC1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C3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3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C3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F135CB" w:rsidRPr="00FD0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зменения связаны с уточнением объемов ресурсного обеспечения программы</w:t>
      </w:r>
      <w:r w:rsidR="00BB05F8" w:rsidRPr="00FD0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текущий год, а также на плановый период 2022-2025 годов</w:t>
      </w:r>
      <w:r w:rsidR="00F32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FD0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разрезе мероприятий программы.</w:t>
      </w:r>
    </w:p>
    <w:p w:rsidR="008C682C" w:rsidRPr="002B7DBC" w:rsidRDefault="008C682C" w:rsidP="008C6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C6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отметить, что </w:t>
      </w:r>
      <w:r w:rsidRPr="002B7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нарушение</w:t>
      </w:r>
      <w:r w:rsidRPr="008C6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7DBC" w:rsidRPr="002B7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подпункта «а» пункта 2 части 1 статьи 13 Федерального закона от 09.02.2009 года № 8-ФЗ </w:t>
      </w:r>
      <w:r w:rsidR="002B7DBC" w:rsidRPr="002B7D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самоуправления»,</w:t>
      </w:r>
      <w:r w:rsidR="002B7D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пункта 2 постановления</w:t>
      </w:r>
      <w:r w:rsidRPr="008C6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городского округа от 27.10.2021 года № 2000</w:t>
      </w:r>
      <w:r w:rsidR="002B7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C6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7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котором указано, что данное постановление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7DBC" w:rsidRPr="002B7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подлежит размещению на </w:t>
      </w:r>
      <w:r w:rsidR="002B7DBC" w:rsidRPr="002B7D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2B7DBC" w:rsidRPr="002B7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 администрации городского округа и опубликованию в газете «Тулунский вестник»</w:t>
      </w:r>
      <w:r w:rsidR="002B7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постановление</w:t>
      </w:r>
      <w:r w:rsidR="002B7DBC" w:rsidRPr="002B7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городского округа от 27.10.2021 года № 2000 </w:t>
      </w:r>
      <w:r w:rsidR="002B7DBC" w:rsidRPr="002B7D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«О внесении изменений в муниципальную программу города Тулуна «Жилищно-коммунальное хозяйство»</w:t>
      </w:r>
      <w:r w:rsidR="002B7D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2B7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официальном сайте администрации городского округа в сети Интернет не размещено.</w:t>
      </w:r>
    </w:p>
    <w:p w:rsidR="003E7523" w:rsidRDefault="001F7EE5" w:rsidP="002F4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135CB" w:rsidRPr="0000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2022 году изменения в программу вносились </w:t>
      </w:r>
      <w:r w:rsidR="00FD0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3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35CB" w:rsidRPr="0000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раз,</w:t>
      </w:r>
      <w:r w:rsidR="00AA1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7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C3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</w:t>
      </w:r>
      <w:r w:rsidR="000B3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7523" w:rsidRPr="00674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связаны с уточнением объемов ресурсного обеспечения программы.</w:t>
      </w:r>
    </w:p>
    <w:p w:rsidR="00E9426D" w:rsidRPr="00E9426D" w:rsidRDefault="00E9426D" w:rsidP="00E94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94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нарушение</w:t>
      </w:r>
      <w:r w:rsidRPr="00E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подпункта «а» пункта 2 части 1 статьи 13 Федерального закона от 09.02.2009 года № 8-ФЗ </w:t>
      </w:r>
      <w:r w:rsidRPr="00E942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самоуправления»,</w:t>
      </w:r>
      <w:r w:rsidRPr="00E942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E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пункта 2 постановления администрации городского округа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E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148</w:t>
      </w:r>
      <w:r w:rsidRPr="00E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котором указано, что данное постановление  подлежит размещению на </w:t>
      </w:r>
      <w:r w:rsidRPr="00E942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9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 администрации городского округа и опубликованию в газете «Тулунский вестник»,  постановление администрации городского округа от 30.12.2022 года № 2148</w:t>
      </w:r>
      <w:r w:rsidRPr="00E942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«О внесении изменений в муниципальную программу города Тулуна «Жилищно-коммунальное хозяйство» </w:t>
      </w:r>
      <w:r w:rsidRPr="00E94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официальном сайте администрации городского округа в сети Интернет не размещено.</w:t>
      </w:r>
    </w:p>
    <w:p w:rsidR="002F6292" w:rsidRPr="002F6292" w:rsidRDefault="007F63DC" w:rsidP="002F6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F1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9 месяцев </w:t>
      </w:r>
      <w:r w:rsidR="00F70E2E" w:rsidRPr="002F1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  <w:r w:rsidR="00F70E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EC1C2B" w:rsidRPr="0000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изменения в программу вносились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1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C1C2B" w:rsidRPr="002F1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</w:t>
      </w:r>
      <w:r w:rsidRPr="002F1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том числе постановлениями администрации городского округа </w:t>
      </w:r>
      <w:r w:rsidR="00EC1C2B" w:rsidRPr="0000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="00EC1C2B" w:rsidRPr="0000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.01.2023 года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109, от 17.04.2023 года № 479, от 22.06.2023 года № 823, от 11.08.2023 года № 1123.</w:t>
      </w:r>
      <w:r w:rsidR="00EC1C2B" w:rsidRPr="0000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083C" w:rsidRPr="0000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EC1C2B" w:rsidRPr="0000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зменения </w:t>
      </w:r>
      <w:r w:rsidR="0000083C" w:rsidRPr="0000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</w:t>
      </w:r>
      <w:r w:rsidR="00EC1C2B" w:rsidRPr="0000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связаны с уточнением объемов ре</w:t>
      </w:r>
      <w:r w:rsidR="003A4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сурсного обеспечения программы</w:t>
      </w:r>
      <w:r w:rsidR="002F6292" w:rsidRPr="002F6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F6292" w:rsidRDefault="002F6292" w:rsidP="00EC1C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Кроме того, в соответствии с постановлением администрации городского округа от 31.01.2023 года № 109 </w:t>
      </w:r>
      <w:r w:rsidR="001F7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помимо изменений ресурсного обеспечения программы были внесены изменения в состав и значения целевых показателей </w:t>
      </w:r>
      <w:r w:rsidR="00026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подпрограммы «Модернизация объектов коммунальной инфраструктуры»</w:t>
      </w:r>
      <w:r w:rsidR="00FE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C1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исключен целевой показатель «Доля потерь электрической  энергии при её  передаче по распределительным сетям в общем объеме переданной электрической энергии»</w:t>
      </w:r>
      <w:r w:rsidR="00EE5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FE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паспорт подпрограммы «Энергосбережение и повышение энергетической эффективности» изложен в новой редакции. </w:t>
      </w:r>
    </w:p>
    <w:p w:rsidR="005F0201" w:rsidRDefault="00FC5815" w:rsidP="00EC1C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период проведен</w:t>
      </w:r>
      <w:r w:rsidR="00692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 контрольного мероприятия были  изданы постановления от 06.10.2023 года № 2219</w:t>
      </w:r>
      <w:r w:rsidR="000B57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которым внесены изменения</w:t>
      </w:r>
      <w:r w:rsidR="00692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ресурсное обеспечение программы</w:t>
      </w:r>
      <w:r w:rsidR="000B57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92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 </w:t>
      </w:r>
      <w:r w:rsidR="00EE5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городского округа от 19.10.2023 года № 2287 </w:t>
      </w:r>
      <w:r w:rsidR="00EE5651" w:rsidRPr="00A869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«О внесении изменений в муниципальную программу города Тулуна «Жилищно-коммунальное хозяйство»</w:t>
      </w:r>
      <w:r w:rsidR="00EE5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соответствии с которым </w:t>
      </w:r>
      <w:r w:rsidR="00EE5651" w:rsidRPr="0069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муниципальной программы продлен до 2026 года</w:t>
      </w:r>
      <w:r w:rsidR="00EE5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71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3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в</w:t>
      </w:r>
      <w:r w:rsidR="00071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несены изменения в значения целевых показателей муниципальной программы на 2023-2025 годы, установлены значения целевых показателей на 2026 год.</w:t>
      </w:r>
    </w:p>
    <w:p w:rsidR="00FB263E" w:rsidRDefault="00FB263E" w:rsidP="00EC1C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7BB8" w:rsidRPr="001A452F" w:rsidRDefault="00E67BB8" w:rsidP="00E6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Анализ мероприятий и ресурсного обеспечения </w:t>
      </w:r>
      <w:r w:rsidRPr="001A4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города Тулуна «</w:t>
      </w:r>
      <w:r w:rsidR="00080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Жилищно-коммунальное хозяйство</w:t>
      </w:r>
      <w:r w:rsidRPr="001A4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83DA4" w:rsidRDefault="00C83DA4" w:rsidP="00E67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3D" w:rsidRPr="000078E1" w:rsidRDefault="00514242" w:rsidP="00007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</w:t>
      </w:r>
    </w:p>
    <w:p w:rsidR="00D3575D" w:rsidRPr="00D3575D" w:rsidRDefault="00D40ED7" w:rsidP="00D357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204C4E">
        <w:rPr>
          <w:rFonts w:ascii="Times New Roman" w:hAnsi="Times New Roman" w:cs="Times New Roman"/>
          <w:bCs/>
          <w:sz w:val="24"/>
          <w:szCs w:val="24"/>
        </w:rPr>
        <w:t>Решением Думы городского округа от 28.12.2020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4C4E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ода</w:t>
      </w:r>
      <w:r w:rsidRPr="00204C4E">
        <w:rPr>
          <w:rFonts w:ascii="Times New Roman" w:hAnsi="Times New Roman" w:cs="Times New Roman"/>
          <w:bCs/>
          <w:sz w:val="24"/>
          <w:szCs w:val="24"/>
        </w:rPr>
        <w:t xml:space="preserve"> № 36-ДГО </w:t>
      </w:r>
      <w:r w:rsidRPr="00204C4E">
        <w:rPr>
          <w:rFonts w:ascii="Times New Roman" w:hAnsi="Times New Roman" w:cs="Times New Roman"/>
          <w:bCs/>
          <w:i/>
          <w:sz w:val="24"/>
          <w:szCs w:val="24"/>
        </w:rPr>
        <w:t>«О бюджете муниципального образования – «город Тулун» на 2021 год и на плановый период 2022 и 2023 годов»</w:t>
      </w:r>
      <w:r w:rsidRPr="00204C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4C4E">
        <w:rPr>
          <w:rFonts w:ascii="Times New Roman" w:hAnsi="Times New Roman" w:cs="Times New Roman"/>
          <w:bCs/>
          <w:sz w:val="24"/>
          <w:szCs w:val="24"/>
        </w:rPr>
        <w:t xml:space="preserve">расходы на реализацию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204C4E"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Cs/>
          <w:sz w:val="24"/>
          <w:szCs w:val="24"/>
        </w:rPr>
        <w:t>города Тулуна «</w:t>
      </w:r>
      <w:r w:rsidR="003D00F0">
        <w:rPr>
          <w:rFonts w:ascii="Times New Roman" w:hAnsi="Times New Roman" w:cs="Times New Roman"/>
          <w:bCs/>
          <w:sz w:val="24"/>
          <w:szCs w:val="24"/>
        </w:rPr>
        <w:t>Жилищно-коммунальное хозяйство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204C4E">
        <w:rPr>
          <w:rFonts w:ascii="Times New Roman" w:hAnsi="Times New Roman" w:cs="Times New Roman"/>
          <w:bCs/>
          <w:sz w:val="24"/>
          <w:szCs w:val="24"/>
        </w:rPr>
        <w:t>на 2021 год</w:t>
      </w:r>
      <w:r w:rsidR="00367C06">
        <w:rPr>
          <w:rFonts w:ascii="Times New Roman" w:hAnsi="Times New Roman" w:cs="Times New Roman"/>
          <w:bCs/>
          <w:sz w:val="24"/>
          <w:szCs w:val="24"/>
        </w:rPr>
        <w:t xml:space="preserve"> первоначально</w:t>
      </w:r>
      <w:r w:rsidRPr="00204C4E">
        <w:rPr>
          <w:rFonts w:ascii="Times New Roman" w:hAnsi="Times New Roman" w:cs="Times New Roman"/>
          <w:bCs/>
          <w:sz w:val="24"/>
          <w:szCs w:val="24"/>
        </w:rPr>
        <w:t xml:space="preserve"> утверждены в сумме</w:t>
      </w:r>
      <w:r w:rsidRPr="00204C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6A24">
        <w:rPr>
          <w:rFonts w:ascii="Times New Roman" w:hAnsi="Times New Roman" w:cs="Times New Roman"/>
          <w:b/>
          <w:bCs/>
          <w:sz w:val="24"/>
          <w:szCs w:val="24"/>
        </w:rPr>
        <w:t xml:space="preserve">14254,8 </w:t>
      </w:r>
      <w:r w:rsidR="00367C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F23">
        <w:rPr>
          <w:rFonts w:ascii="Times New Roman" w:hAnsi="Times New Roman" w:cs="Times New Roman"/>
          <w:bCs/>
          <w:sz w:val="24"/>
          <w:szCs w:val="24"/>
        </w:rPr>
        <w:t>тыс.рублей.</w:t>
      </w:r>
      <w:r w:rsidR="000F6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C06" w:rsidRPr="00367C06">
        <w:rPr>
          <w:rFonts w:ascii="Times New Roman" w:hAnsi="Times New Roman" w:cs="Times New Roman"/>
          <w:bCs/>
          <w:sz w:val="24"/>
          <w:szCs w:val="24"/>
        </w:rPr>
        <w:t>В окончательной редакции решения о бюджете на 202</w:t>
      </w:r>
      <w:r w:rsidR="00367C06">
        <w:rPr>
          <w:rFonts w:ascii="Times New Roman" w:hAnsi="Times New Roman" w:cs="Times New Roman"/>
          <w:bCs/>
          <w:sz w:val="24"/>
          <w:szCs w:val="24"/>
        </w:rPr>
        <w:t>1</w:t>
      </w:r>
      <w:r w:rsidR="00367C06" w:rsidRPr="00367C06">
        <w:rPr>
          <w:rFonts w:ascii="Times New Roman" w:hAnsi="Times New Roman" w:cs="Times New Roman"/>
          <w:bCs/>
          <w:sz w:val="24"/>
          <w:szCs w:val="24"/>
        </w:rPr>
        <w:t xml:space="preserve"> год (решение Думы </w:t>
      </w:r>
      <w:r w:rsidR="00367C06" w:rsidRPr="00367C0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городского округа от </w:t>
      </w:r>
      <w:r w:rsidR="00493694">
        <w:rPr>
          <w:rFonts w:ascii="Times New Roman" w:hAnsi="Times New Roman" w:cs="Times New Roman"/>
          <w:bCs/>
          <w:sz w:val="24"/>
          <w:szCs w:val="24"/>
        </w:rPr>
        <w:t>22</w:t>
      </w:r>
      <w:r w:rsidR="00367C06" w:rsidRPr="00367C06">
        <w:rPr>
          <w:rFonts w:ascii="Times New Roman" w:hAnsi="Times New Roman" w:cs="Times New Roman"/>
          <w:bCs/>
          <w:sz w:val="24"/>
          <w:szCs w:val="24"/>
        </w:rPr>
        <w:t>.12.202</w:t>
      </w:r>
      <w:r w:rsidR="00493694">
        <w:rPr>
          <w:rFonts w:ascii="Times New Roman" w:hAnsi="Times New Roman" w:cs="Times New Roman"/>
          <w:bCs/>
          <w:sz w:val="24"/>
          <w:szCs w:val="24"/>
        </w:rPr>
        <w:t>1</w:t>
      </w:r>
      <w:r w:rsidR="00367C06" w:rsidRPr="00367C06">
        <w:rPr>
          <w:rFonts w:ascii="Times New Roman" w:hAnsi="Times New Roman" w:cs="Times New Roman"/>
          <w:bCs/>
          <w:sz w:val="24"/>
          <w:szCs w:val="24"/>
        </w:rPr>
        <w:t xml:space="preserve"> года № 3</w:t>
      </w:r>
      <w:r w:rsidR="00493694">
        <w:rPr>
          <w:rFonts w:ascii="Times New Roman" w:hAnsi="Times New Roman" w:cs="Times New Roman"/>
          <w:bCs/>
          <w:sz w:val="24"/>
          <w:szCs w:val="24"/>
        </w:rPr>
        <w:t>7</w:t>
      </w:r>
      <w:r w:rsidR="00367C06" w:rsidRPr="00367C06">
        <w:rPr>
          <w:rFonts w:ascii="Times New Roman" w:hAnsi="Times New Roman" w:cs="Times New Roman"/>
          <w:bCs/>
          <w:sz w:val="24"/>
          <w:szCs w:val="24"/>
        </w:rPr>
        <w:t>-ДГО) объем средств на реал</w:t>
      </w:r>
      <w:r w:rsidR="00ED05BA">
        <w:rPr>
          <w:rFonts w:ascii="Times New Roman" w:hAnsi="Times New Roman" w:cs="Times New Roman"/>
          <w:bCs/>
          <w:sz w:val="24"/>
          <w:szCs w:val="24"/>
        </w:rPr>
        <w:t xml:space="preserve">изацию программы утвержден </w:t>
      </w:r>
      <w:r w:rsidR="00367C06" w:rsidRPr="00367C06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="00195E95" w:rsidRPr="00195E95">
        <w:rPr>
          <w:rFonts w:ascii="Times New Roman" w:hAnsi="Times New Roman" w:cs="Times New Roman"/>
          <w:b/>
          <w:bCs/>
          <w:sz w:val="24"/>
          <w:szCs w:val="24"/>
        </w:rPr>
        <w:t>39972,8</w:t>
      </w:r>
      <w:r w:rsidR="002F1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F23" w:rsidRPr="000078E1">
        <w:rPr>
          <w:rFonts w:ascii="Times New Roman" w:hAnsi="Times New Roman" w:cs="Times New Roman"/>
          <w:bCs/>
          <w:sz w:val="24"/>
          <w:szCs w:val="24"/>
        </w:rPr>
        <w:t>тыс.рублей</w:t>
      </w:r>
      <w:r w:rsidR="002F1F23">
        <w:rPr>
          <w:rFonts w:ascii="Times New Roman" w:hAnsi="Times New Roman" w:cs="Times New Roman"/>
          <w:bCs/>
          <w:sz w:val="24"/>
          <w:szCs w:val="24"/>
        </w:rPr>
        <w:t>.</w:t>
      </w:r>
    </w:p>
    <w:p w:rsidR="002F1F23" w:rsidRPr="002F1F23" w:rsidRDefault="00D40ED7" w:rsidP="002F1F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Расходы на реализацию программы  утверждены в местном бюджете по подразделам 0</w:t>
      </w:r>
      <w:r w:rsidR="00195E95">
        <w:rPr>
          <w:rFonts w:ascii="Times New Roman" w:hAnsi="Times New Roman" w:cs="Times New Roman"/>
          <w:bCs/>
          <w:sz w:val="24"/>
          <w:szCs w:val="24"/>
        </w:rPr>
        <w:t>502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195E95">
        <w:rPr>
          <w:rFonts w:ascii="Times New Roman" w:hAnsi="Times New Roman" w:cs="Times New Roman"/>
          <w:bCs/>
          <w:sz w:val="24"/>
          <w:szCs w:val="24"/>
        </w:rPr>
        <w:t>Коммунальное хозяйство»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="00195E95">
        <w:rPr>
          <w:rFonts w:ascii="Times New Roman" w:hAnsi="Times New Roman" w:cs="Times New Roman"/>
          <w:bCs/>
          <w:sz w:val="24"/>
          <w:szCs w:val="24"/>
        </w:rPr>
        <w:t>28721,6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тыс.руб.</w:t>
      </w:r>
      <w:r w:rsidR="00195E95">
        <w:rPr>
          <w:rFonts w:ascii="Times New Roman" w:hAnsi="Times New Roman" w:cs="Times New Roman"/>
          <w:bCs/>
          <w:sz w:val="24"/>
          <w:szCs w:val="24"/>
        </w:rPr>
        <w:t>, 0503 «Благоустройство» в сумме 11102,8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тыс.руб.</w:t>
      </w:r>
      <w:r w:rsidR="00195E95">
        <w:rPr>
          <w:rFonts w:ascii="Times New Roman" w:hAnsi="Times New Roman" w:cs="Times New Roman"/>
          <w:bCs/>
          <w:sz w:val="24"/>
          <w:szCs w:val="24"/>
        </w:rPr>
        <w:t>, 0401 «Общеэкономические вопросы» в сумме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5E95">
        <w:rPr>
          <w:rFonts w:ascii="Times New Roman" w:hAnsi="Times New Roman" w:cs="Times New Roman"/>
          <w:bCs/>
          <w:sz w:val="24"/>
          <w:szCs w:val="24"/>
        </w:rPr>
        <w:t>148,4 тыс.руб.</w:t>
      </w:r>
      <w:r w:rsidR="00D3575D">
        <w:rPr>
          <w:rFonts w:ascii="Times New Roman" w:hAnsi="Times New Roman" w:cs="Times New Roman"/>
          <w:bCs/>
          <w:sz w:val="24"/>
          <w:szCs w:val="24"/>
        </w:rPr>
        <w:t xml:space="preserve">, всего </w:t>
      </w:r>
      <w:r w:rsidR="00D3575D" w:rsidRPr="002F1F23">
        <w:rPr>
          <w:rFonts w:ascii="Times New Roman" w:hAnsi="Times New Roman" w:cs="Times New Roman"/>
          <w:b/>
          <w:bCs/>
          <w:sz w:val="24"/>
          <w:szCs w:val="24"/>
        </w:rPr>
        <w:t>39972,8</w:t>
      </w:r>
      <w:r w:rsidR="00D3575D">
        <w:rPr>
          <w:rFonts w:ascii="Times New Roman" w:hAnsi="Times New Roman" w:cs="Times New Roman"/>
          <w:bCs/>
          <w:sz w:val="24"/>
          <w:szCs w:val="24"/>
        </w:rPr>
        <w:t xml:space="preserve"> тыс.рублей.</w:t>
      </w:r>
      <w:r w:rsidR="000F6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F23" w:rsidRPr="002F1F23">
        <w:rPr>
          <w:rFonts w:ascii="Times New Roman" w:hAnsi="Times New Roman" w:cs="Times New Roman"/>
          <w:bCs/>
          <w:sz w:val="24"/>
          <w:szCs w:val="24"/>
        </w:rPr>
        <w:t>Главным распорядителем средств, выделенных на реализацию муниципальной программы города Тулуна «Жилищно-коммунальное хозяйство», является администрация городского округа.</w:t>
      </w:r>
    </w:p>
    <w:p w:rsidR="00EC19EC" w:rsidRDefault="00EC19EC" w:rsidP="00D40E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После принятия решения Думы городского округа от 22.12.2021 года № 37-ДГО </w:t>
      </w:r>
      <w:r w:rsidRPr="00EC19EC">
        <w:rPr>
          <w:rFonts w:ascii="Times New Roman" w:hAnsi="Times New Roman" w:cs="Times New Roman"/>
          <w:bCs/>
          <w:i/>
          <w:sz w:val="24"/>
          <w:szCs w:val="24"/>
        </w:rPr>
        <w:t>«О внесении изменений в решение Думы городского округа от 28.12.2020 года № 36-ДГО «О бюджете муниципального образования – «город Тулун» на 2021 год и на плановый период 2022 и 2023 годов»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пунктом 19 решения о бюджете на 2021 год на основании распоряжений председателя Комитета по финансам администрации городского округа от 27.12.2021 года № 174</w:t>
      </w:r>
      <w:r w:rsidR="000E6EE8">
        <w:rPr>
          <w:rFonts w:ascii="Times New Roman" w:hAnsi="Times New Roman" w:cs="Times New Roman"/>
          <w:bCs/>
          <w:sz w:val="24"/>
          <w:szCs w:val="24"/>
        </w:rPr>
        <w:t xml:space="preserve"> и от 30.12.2021 года № 179 в сводную бюджетную роспись муниципального образования – «город Тулун» на 2021 год были внесены изменения  в части уменьшения  ассигнований на реализацию муниципальной программы города Тулуна «Жилищно-коммунальное хозяйство» на сумму 1626,4 тыс.руб., в том числе по подразделу 0503 </w:t>
      </w:r>
      <w:r w:rsidR="000E6EE8" w:rsidRPr="000E6EE8">
        <w:rPr>
          <w:rFonts w:ascii="Times New Roman" w:hAnsi="Times New Roman" w:cs="Times New Roman"/>
          <w:bCs/>
          <w:sz w:val="24"/>
          <w:szCs w:val="24"/>
        </w:rPr>
        <w:t>«Благоустройство»</w:t>
      </w:r>
      <w:r w:rsidR="000E6EE8">
        <w:rPr>
          <w:rFonts w:ascii="Times New Roman" w:hAnsi="Times New Roman" w:cs="Times New Roman"/>
          <w:bCs/>
          <w:sz w:val="24"/>
          <w:szCs w:val="24"/>
        </w:rPr>
        <w:t xml:space="preserve"> в сумме 1044,1 тыс.руб. (средства местного бюджета), по подразделу 0502 «Коммунальное хозяйство» в сумме 582,3 тыс.руб. (средства областного бюджета).</w:t>
      </w:r>
    </w:p>
    <w:p w:rsidR="002F1F23" w:rsidRPr="002F1F23" w:rsidRDefault="002F1F23" w:rsidP="002F1F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2F1F23">
        <w:rPr>
          <w:rFonts w:ascii="Times New Roman" w:hAnsi="Times New Roman" w:cs="Times New Roman"/>
          <w:bCs/>
          <w:sz w:val="24"/>
          <w:szCs w:val="24"/>
        </w:rPr>
        <w:t>Таким образом, объем бюджетных ассигнований на реализацию муниципальной программы города Тулуна «Жилищно-коммунальное хозяйство»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2F1F23">
        <w:rPr>
          <w:rFonts w:ascii="Times New Roman" w:hAnsi="Times New Roman" w:cs="Times New Roman"/>
          <w:bCs/>
          <w:sz w:val="24"/>
          <w:szCs w:val="24"/>
        </w:rPr>
        <w:t xml:space="preserve"> год, доведенных  до главного распорядите</w:t>
      </w:r>
      <w:r w:rsidR="00680C6E">
        <w:rPr>
          <w:rFonts w:ascii="Times New Roman" w:hAnsi="Times New Roman" w:cs="Times New Roman"/>
          <w:bCs/>
          <w:sz w:val="24"/>
          <w:szCs w:val="24"/>
        </w:rPr>
        <w:t>ля средств - администрации</w:t>
      </w:r>
      <w:r w:rsidRPr="002F1F23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округа, составил </w:t>
      </w:r>
      <w:r w:rsidRPr="002F1F23">
        <w:rPr>
          <w:rFonts w:ascii="Times New Roman" w:hAnsi="Times New Roman" w:cs="Times New Roman"/>
          <w:b/>
          <w:bCs/>
          <w:sz w:val="24"/>
          <w:szCs w:val="24"/>
        </w:rPr>
        <w:t xml:space="preserve">38346,4 </w:t>
      </w:r>
      <w:r w:rsidRPr="002F1F23">
        <w:rPr>
          <w:rFonts w:ascii="Times New Roman" w:hAnsi="Times New Roman" w:cs="Times New Roman"/>
          <w:bCs/>
          <w:sz w:val="24"/>
          <w:szCs w:val="24"/>
        </w:rPr>
        <w:t xml:space="preserve">тыс.руб., в том числе за счет средств областного бюджета в сумме  </w:t>
      </w:r>
      <w:r w:rsidR="002D7CB5">
        <w:rPr>
          <w:rFonts w:ascii="Times New Roman" w:hAnsi="Times New Roman" w:cs="Times New Roman"/>
          <w:bCs/>
          <w:sz w:val="24"/>
          <w:szCs w:val="24"/>
        </w:rPr>
        <w:t>25360,3</w:t>
      </w:r>
      <w:r w:rsidRPr="002F1F23">
        <w:rPr>
          <w:rFonts w:ascii="Times New Roman" w:hAnsi="Times New Roman" w:cs="Times New Roman"/>
          <w:bCs/>
          <w:sz w:val="24"/>
          <w:szCs w:val="24"/>
        </w:rPr>
        <w:t xml:space="preserve"> тыс.руб., за счет средств местного бюджета в сумме </w:t>
      </w:r>
      <w:r w:rsidR="002D7CB5">
        <w:rPr>
          <w:rFonts w:ascii="Times New Roman" w:hAnsi="Times New Roman" w:cs="Times New Roman"/>
          <w:bCs/>
          <w:sz w:val="24"/>
          <w:szCs w:val="24"/>
        </w:rPr>
        <w:t>12986,1</w:t>
      </w:r>
      <w:r w:rsidRPr="002F1F23">
        <w:rPr>
          <w:rFonts w:ascii="Times New Roman" w:hAnsi="Times New Roman" w:cs="Times New Roman"/>
          <w:bCs/>
          <w:sz w:val="24"/>
          <w:szCs w:val="24"/>
        </w:rPr>
        <w:t xml:space="preserve"> тыс.рублей.</w:t>
      </w:r>
    </w:p>
    <w:p w:rsidR="00D40ED7" w:rsidRPr="00204C4E" w:rsidRDefault="00D40ED7" w:rsidP="00D40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Информация о ресурсном обеспечении муниципальной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Тулуна «</w:t>
      </w:r>
      <w:r w:rsidR="00195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представлена в таблице 1.</w:t>
      </w:r>
    </w:p>
    <w:p w:rsidR="00D40ED7" w:rsidRPr="00204C4E" w:rsidRDefault="00D40ED7" w:rsidP="00D40ED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04C4E">
        <w:rPr>
          <w:rFonts w:ascii="Times New Roman" w:eastAsia="Times New Roman" w:hAnsi="Times New Roman" w:cs="Times New Roman"/>
          <w:sz w:val="23"/>
          <w:szCs w:val="23"/>
        </w:rPr>
        <w:t xml:space="preserve">     Таблица 1 </w:t>
      </w:r>
    </w:p>
    <w:p w:rsidR="00D40ED7" w:rsidRDefault="00D40ED7" w:rsidP="00D40E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  <w:r w:rsidRPr="00204C4E">
        <w:rPr>
          <w:rFonts w:ascii="Times New Roman" w:eastAsia="Times New Roman" w:hAnsi="Times New Roman" w:cs="Times New Roman"/>
          <w:b/>
          <w:i/>
        </w:rPr>
        <w:t xml:space="preserve">Сведения о ресурсном обеспечении и исполнении муниципальной программы </w:t>
      </w:r>
    </w:p>
    <w:p w:rsidR="00D40ED7" w:rsidRDefault="00D40ED7" w:rsidP="00D40E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города Тулуна </w:t>
      </w:r>
      <w:r w:rsidRPr="00204C4E">
        <w:rPr>
          <w:rFonts w:ascii="Times New Roman" w:eastAsia="Times New Roman" w:hAnsi="Times New Roman" w:cs="Times New Roman"/>
          <w:b/>
          <w:i/>
        </w:rPr>
        <w:t>«</w:t>
      </w:r>
      <w:r w:rsidR="008C4503">
        <w:rPr>
          <w:rFonts w:ascii="Times New Roman" w:eastAsia="Times New Roman" w:hAnsi="Times New Roman" w:cs="Times New Roman"/>
          <w:b/>
          <w:i/>
        </w:rPr>
        <w:t>Жилищно-коммунальное хозяйство</w:t>
      </w:r>
      <w:r>
        <w:rPr>
          <w:rFonts w:ascii="Times New Roman" w:eastAsia="Times New Roman" w:hAnsi="Times New Roman" w:cs="Times New Roman"/>
          <w:b/>
          <w:i/>
        </w:rPr>
        <w:t>»</w:t>
      </w:r>
      <w:r w:rsidRPr="00204C4E">
        <w:rPr>
          <w:rFonts w:ascii="Times New Roman" w:eastAsia="Times New Roman" w:hAnsi="Times New Roman" w:cs="Times New Roman"/>
          <w:b/>
          <w:i/>
        </w:rPr>
        <w:t xml:space="preserve"> за 20</w:t>
      </w:r>
      <w:r>
        <w:rPr>
          <w:rFonts w:ascii="Times New Roman" w:eastAsia="Times New Roman" w:hAnsi="Times New Roman" w:cs="Times New Roman"/>
          <w:b/>
          <w:i/>
        </w:rPr>
        <w:t>21</w:t>
      </w:r>
      <w:r w:rsidRPr="00204C4E">
        <w:rPr>
          <w:rFonts w:ascii="Times New Roman" w:eastAsia="Times New Roman" w:hAnsi="Times New Roman" w:cs="Times New Roman"/>
          <w:b/>
          <w:i/>
        </w:rPr>
        <w:t xml:space="preserve"> год (тыс.руб.)</w:t>
      </w:r>
    </w:p>
    <w:tbl>
      <w:tblPr>
        <w:tblW w:w="97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1134"/>
        <w:gridCol w:w="1134"/>
        <w:gridCol w:w="1133"/>
        <w:gridCol w:w="1134"/>
        <w:gridCol w:w="1134"/>
        <w:gridCol w:w="1134"/>
      </w:tblGrid>
      <w:tr w:rsidR="001F5CBE" w:rsidRPr="00204C4E" w:rsidTr="00D279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E" w:rsidRPr="00204C4E" w:rsidRDefault="001F5CBE" w:rsidP="006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программы, 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E" w:rsidRPr="00204C4E" w:rsidRDefault="001F5CBE" w:rsidP="00FB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Код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204C4E" w:rsidRDefault="001F5CBE" w:rsidP="00FB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программой</w:t>
            </w:r>
          </w:p>
          <w:p w:rsidR="001F5CBE" w:rsidRPr="00204C4E" w:rsidRDefault="001F5CBE" w:rsidP="00FB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1F5CBE" w:rsidRPr="00204C4E" w:rsidRDefault="001F5CBE" w:rsidP="00D2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(в редакции постановл</w:t>
            </w:r>
            <w:r w:rsidR="00AC578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администрации от</w:t>
            </w:r>
            <w:r w:rsidR="00D2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.1</w:t>
            </w:r>
            <w:r w:rsidR="00D27994">
              <w:rPr>
                <w:rFonts w:ascii="Times New Roman" w:eastAsia="Times New Roman" w:hAnsi="Times New Roman" w:cs="Times New Roman"/>
                <w:sz w:val="16"/>
                <w:szCs w:val="16"/>
              </w:rPr>
              <w:t>2.2021  № 2537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D2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27994" w:rsidRPr="00D2799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 счет бюджетных средств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204C4E" w:rsidRDefault="001F5CBE" w:rsidP="00FB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решением о бюджете  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1F5CBE" w:rsidRPr="00204C4E" w:rsidRDefault="001F5CBE" w:rsidP="0049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(решение от 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2.12.2021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3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-ДГО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204C4E" w:rsidRDefault="00AC5785" w:rsidP="001F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назначения</w:t>
            </w:r>
            <w:r w:rsidR="001F5CBE"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на 20</w:t>
            </w:r>
            <w:r w:rsidR="001F5CBE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1F5CBE"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1F5CBE" w:rsidRPr="00204C4E" w:rsidRDefault="00AC5785" w:rsidP="001F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соответствии с п.19 решения о бюджете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E" w:rsidRPr="00204C4E" w:rsidRDefault="001F5CBE" w:rsidP="00FB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  <w:p w:rsidR="001F5CBE" w:rsidRPr="00204C4E" w:rsidRDefault="001F5CBE" w:rsidP="00FB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</w:t>
            </w:r>
          </w:p>
          <w:p w:rsidR="001F5CBE" w:rsidRPr="00204C4E" w:rsidRDefault="001F5CBE" w:rsidP="00FB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E" w:rsidRPr="00204C4E" w:rsidRDefault="001F5CBE" w:rsidP="00FB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к утвержденным назначениям</w:t>
            </w:r>
            <w:r w:rsidR="00680C6E">
              <w:rPr>
                <w:rFonts w:ascii="Times New Roman" w:eastAsia="Times New Roman" w:hAnsi="Times New Roman" w:cs="Times New Roman"/>
                <w:sz w:val="16"/>
                <w:szCs w:val="16"/>
              </w:rPr>
              <w:t>, % (гр.6/гр.5*100)</w:t>
            </w:r>
          </w:p>
        </w:tc>
      </w:tr>
      <w:tr w:rsidR="001F5CBE" w:rsidRPr="00204C4E" w:rsidTr="00D27994">
        <w:trPr>
          <w:trHeight w:val="1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E" w:rsidRPr="00204C4E" w:rsidRDefault="001F5CBE" w:rsidP="00FB263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E" w:rsidRPr="00204C4E" w:rsidRDefault="001F5CBE" w:rsidP="00FB263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204C4E" w:rsidRDefault="001F5CBE" w:rsidP="00FB263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204C4E" w:rsidRDefault="001F5CBE" w:rsidP="00FB263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Default="005B7776" w:rsidP="00FB263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E" w:rsidRPr="00204C4E" w:rsidRDefault="005B7776" w:rsidP="00FB263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E" w:rsidRPr="00204C4E" w:rsidRDefault="005B7776" w:rsidP="00FB263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7</w:t>
            </w:r>
          </w:p>
        </w:tc>
      </w:tr>
      <w:tr w:rsidR="001F5CBE" w:rsidRPr="00204C4E" w:rsidTr="00D279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E" w:rsidRPr="00204C4E" w:rsidRDefault="001F5CBE" w:rsidP="008C4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04C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города Тулуна 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  <w:r w:rsidRPr="00204C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371998" w:rsidRDefault="001443FA" w:rsidP="00110E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5922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443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12000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514EED" w:rsidRDefault="00D27994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38346,4</w:t>
            </w:r>
            <w:r w:rsidR="00B803DF" w:rsidRPr="00514EED">
              <w:rPr>
                <w:rFonts w:ascii="Times New Roman" w:eastAsia="Times New Roman" w:hAnsi="Times New Roman" w:cs="Times New Roman"/>
                <w:b/>
              </w:rPr>
              <w:t xml:space="preserve"> 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514EED" w:rsidRDefault="002573AC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39972,8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514EED" w:rsidRDefault="00CE2A47" w:rsidP="001443FA">
            <w:pPr>
              <w:spacing w:after="0"/>
              <w:ind w:left="-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38346,4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514EED" w:rsidRDefault="00CE2A47" w:rsidP="001443FA">
            <w:pPr>
              <w:spacing w:after="0"/>
              <w:ind w:left="-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9905,2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514EED" w:rsidRDefault="00C52E85" w:rsidP="0014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14EED">
              <w:rPr>
                <w:rFonts w:ascii="Times New Roman" w:eastAsia="Calibri" w:hAnsi="Times New Roman" w:cs="Times New Roman"/>
                <w:b/>
                <w:lang w:eastAsia="ru-RU"/>
              </w:rPr>
              <w:t>25,8</w:t>
            </w:r>
          </w:p>
        </w:tc>
      </w:tr>
      <w:tr w:rsidR="001F5CBE" w:rsidRPr="00204C4E" w:rsidTr="00D279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204C4E" w:rsidRDefault="001F5CBE" w:rsidP="00FB26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A53F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Модернизация объек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D850B0" w:rsidRDefault="001F5CBE" w:rsidP="00FB26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CE2A47">
              <w:rPr>
                <w:rFonts w:ascii="Times New Roman" w:eastAsia="Times New Roman" w:hAnsi="Times New Roman" w:cs="Times New Roman"/>
                <w:sz w:val="16"/>
                <w:szCs w:val="16"/>
              </w:rPr>
              <w:t>502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E2A47"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121</w:t>
            </w:r>
            <w:r w:rsid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00990</w:t>
            </w:r>
            <w:r w:rsidR="00D850B0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 w:rsidR="00D850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S2200</w:t>
            </w:r>
            <w:r w:rsidR="00D850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850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243/244/414</w:t>
            </w:r>
          </w:p>
          <w:p w:rsidR="001F5CBE" w:rsidRDefault="001F5CBE" w:rsidP="00FB26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F5CBE" w:rsidRPr="00371998" w:rsidRDefault="001F5CBE" w:rsidP="00FB26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D27994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27404,7</w:t>
            </w:r>
            <w:r w:rsidR="004106E6"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2573AC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27404,7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CE2A47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27404,7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CE2A47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496,9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C52E85" w:rsidP="0014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1F5CBE" w:rsidRPr="00204C4E" w:rsidTr="00D279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204C4E" w:rsidRDefault="001F5CBE" w:rsidP="00FB26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«Чистая вода»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D850B0" w:rsidRDefault="00CE2A47" w:rsidP="00CE2A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  <w:r w:rsidR="001F5C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F5CBE"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  <w:r w:rsidR="001F5CBE"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00 </w:t>
            </w:r>
            <w:r w:rsidR="001F5CBE">
              <w:rPr>
                <w:rFonts w:ascii="Times New Roman" w:eastAsia="Times New Roman" w:hAnsi="Times New Roman" w:cs="Times New Roman"/>
                <w:sz w:val="16"/>
                <w:szCs w:val="16"/>
              </w:rPr>
              <w:t>00990 244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D27994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319,8</w:t>
            </w:r>
            <w:r w:rsidR="004106E6"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F81256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319,8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CE2A47" w:rsidP="00F81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319,</w:t>
            </w:r>
            <w:r w:rsidR="00F81256"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CE2A47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319,8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C52E85" w:rsidP="0014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5CBE" w:rsidRPr="00204C4E" w:rsidTr="00D279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Default="001F5CBE" w:rsidP="00FB26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A53F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Энергосбережение и повышен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ие энергетической независимости»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Default="001443FA" w:rsidP="00FB26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0502/0503</w:t>
            </w:r>
            <w:r w:rsidR="00CE2A47" w:rsidRPr="00CE2A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E2A47"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  <w:r w:rsidR="00CE2A47"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00 </w:t>
            </w:r>
            <w:r w:rsidR="00CE2A47" w:rsidRPr="00CE2A47">
              <w:rPr>
                <w:rFonts w:ascii="Times New Roman" w:eastAsia="Times New Roman" w:hAnsi="Times New Roman" w:cs="Times New Roman"/>
                <w:sz w:val="16"/>
                <w:szCs w:val="16"/>
              </w:rPr>
              <w:t>00990 244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D27994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10473,5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F81256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12099,9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CE2A47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10473,5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CE2A47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8940,1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C52E85" w:rsidP="0014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</w:tr>
      <w:tr w:rsidR="001F5CBE" w:rsidRPr="00204C4E" w:rsidTr="005B7776">
        <w:trPr>
          <w:trHeight w:val="10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Default="005B7776" w:rsidP="006413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Основное мероприятие </w:t>
            </w:r>
            <w:r w:rsidR="001F5CBE" w:rsidRPr="0064132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«Государственное регулирование цен (тарифов) и контроля за соблюд</w:t>
            </w:r>
            <w:r w:rsidR="001F5CB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ением порядка ценообразования»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Default="001443FA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443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1443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00 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>00990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/73110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121/129/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D27994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148,4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F81256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CE2A47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1443FA" w:rsidP="001443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E" w:rsidRPr="00F83AC4" w:rsidRDefault="00C52E85" w:rsidP="0014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4425B9" w:rsidRPr="00A72CA1" w:rsidRDefault="00B803DF" w:rsidP="00D40E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425B9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* </w:t>
      </w:r>
      <w:r w:rsidR="00BE48A2" w:rsidRPr="00A72CA1">
        <w:rPr>
          <w:rFonts w:ascii="Times New Roman" w:eastAsia="Calibri" w:hAnsi="Times New Roman" w:cs="Times New Roman"/>
          <w:b/>
          <w:sz w:val="18"/>
          <w:szCs w:val="18"/>
        </w:rPr>
        <w:t>Кроме того</w:t>
      </w:r>
      <w:r w:rsidR="00D9642F" w:rsidRPr="00A72CA1">
        <w:rPr>
          <w:rFonts w:ascii="Times New Roman" w:eastAsia="Calibri" w:hAnsi="Times New Roman" w:cs="Times New Roman"/>
          <w:b/>
          <w:sz w:val="18"/>
          <w:szCs w:val="18"/>
        </w:rPr>
        <w:t>,</w:t>
      </w:r>
      <w:r w:rsidR="00BE48A2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425B9" w:rsidRPr="00A72CA1">
        <w:rPr>
          <w:rFonts w:ascii="Times New Roman" w:eastAsia="Calibri" w:hAnsi="Times New Roman" w:cs="Times New Roman"/>
          <w:b/>
          <w:sz w:val="18"/>
          <w:szCs w:val="18"/>
        </w:rPr>
        <w:t>ины</w:t>
      </w:r>
      <w:r w:rsidR="00BE48A2" w:rsidRPr="00A72CA1">
        <w:rPr>
          <w:rFonts w:ascii="Times New Roman" w:eastAsia="Calibri" w:hAnsi="Times New Roman" w:cs="Times New Roman"/>
          <w:b/>
          <w:sz w:val="18"/>
          <w:szCs w:val="18"/>
        </w:rPr>
        <w:t>е</w:t>
      </w:r>
      <w:r w:rsidR="004425B9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106E6" w:rsidRPr="00A72CA1">
        <w:rPr>
          <w:rFonts w:ascii="Times New Roman" w:eastAsia="Calibri" w:hAnsi="Times New Roman" w:cs="Times New Roman"/>
          <w:b/>
          <w:sz w:val="18"/>
          <w:szCs w:val="18"/>
        </w:rPr>
        <w:t>источник</w:t>
      </w:r>
      <w:r w:rsidR="00BE48A2" w:rsidRPr="00A72CA1">
        <w:rPr>
          <w:rFonts w:ascii="Times New Roman" w:eastAsia="Calibri" w:hAnsi="Times New Roman" w:cs="Times New Roman"/>
          <w:b/>
          <w:sz w:val="18"/>
          <w:szCs w:val="18"/>
        </w:rPr>
        <w:t>и</w:t>
      </w:r>
      <w:r w:rsidR="004425B9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6000,0 тыс.руб.</w:t>
      </w:r>
    </w:p>
    <w:p w:rsidR="004106E6" w:rsidRPr="00A72CA1" w:rsidRDefault="00BE48A2" w:rsidP="00D40E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72CA1">
        <w:rPr>
          <w:rFonts w:ascii="Times New Roman" w:eastAsia="Calibri" w:hAnsi="Times New Roman" w:cs="Times New Roman"/>
          <w:b/>
          <w:sz w:val="18"/>
          <w:szCs w:val="18"/>
        </w:rPr>
        <w:tab/>
        <w:t>** Кроме того</w:t>
      </w:r>
      <w:r w:rsidR="00D9642F" w:rsidRPr="00A72CA1">
        <w:rPr>
          <w:rFonts w:ascii="Times New Roman" w:eastAsia="Calibri" w:hAnsi="Times New Roman" w:cs="Times New Roman"/>
          <w:b/>
          <w:sz w:val="18"/>
          <w:szCs w:val="18"/>
        </w:rPr>
        <w:t>,</w:t>
      </w:r>
      <w:r w:rsidR="004106E6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ины</w:t>
      </w:r>
      <w:r w:rsidRPr="00A72CA1">
        <w:rPr>
          <w:rFonts w:ascii="Times New Roman" w:eastAsia="Calibri" w:hAnsi="Times New Roman" w:cs="Times New Roman"/>
          <w:b/>
          <w:sz w:val="18"/>
          <w:szCs w:val="18"/>
        </w:rPr>
        <w:t>е</w:t>
      </w:r>
      <w:r w:rsidR="004106E6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источник</w:t>
      </w:r>
      <w:r w:rsidRPr="00A72CA1">
        <w:rPr>
          <w:rFonts w:ascii="Times New Roman" w:eastAsia="Calibri" w:hAnsi="Times New Roman" w:cs="Times New Roman"/>
          <w:b/>
          <w:sz w:val="18"/>
          <w:szCs w:val="18"/>
        </w:rPr>
        <w:t>и</w:t>
      </w:r>
      <w:r w:rsidR="004106E6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3000,0 тыс.руб.</w:t>
      </w:r>
    </w:p>
    <w:p w:rsidR="004106E6" w:rsidRPr="00A72CA1" w:rsidRDefault="00BE48A2" w:rsidP="00D40E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72CA1">
        <w:rPr>
          <w:rFonts w:ascii="Times New Roman" w:eastAsia="Calibri" w:hAnsi="Times New Roman" w:cs="Times New Roman"/>
          <w:b/>
          <w:sz w:val="18"/>
          <w:szCs w:val="18"/>
        </w:rPr>
        <w:tab/>
        <w:t>*** Кроме того</w:t>
      </w:r>
      <w:r w:rsidR="00D9642F" w:rsidRPr="00A72CA1">
        <w:rPr>
          <w:rFonts w:ascii="Times New Roman" w:eastAsia="Calibri" w:hAnsi="Times New Roman" w:cs="Times New Roman"/>
          <w:b/>
          <w:sz w:val="18"/>
          <w:szCs w:val="18"/>
        </w:rPr>
        <w:t>,</w:t>
      </w:r>
      <w:r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иные источники 3000,0 тыс.руб.</w:t>
      </w:r>
      <w:r w:rsidR="004106E6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</w:p>
    <w:p w:rsidR="004106E6" w:rsidRPr="004425B9" w:rsidRDefault="004106E6" w:rsidP="00D40ED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  <w:t xml:space="preserve"> </w:t>
      </w:r>
    </w:p>
    <w:p w:rsidR="00AC1539" w:rsidRDefault="00D40ED7" w:rsidP="00BA7D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C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BA7D1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BA7D1C" w:rsidRPr="00BA7D1C">
        <w:rPr>
          <w:rFonts w:ascii="Times New Roman" w:eastAsia="Calibri" w:hAnsi="Times New Roman" w:cs="Times New Roman"/>
          <w:bCs/>
          <w:sz w:val="24"/>
          <w:szCs w:val="24"/>
        </w:rPr>
        <w:t>В соответствии с постановлением  администрации городского округа от  30.12.2021 года № 2537 «</w:t>
      </w:r>
      <w:r w:rsidR="00BA7D1C" w:rsidRPr="00BA7D1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 внесении изменений в муниципальную программу города Тулуна «Жилищно-коммунальное хозяйство» </w:t>
      </w:r>
      <w:r w:rsidR="00BA7D1C"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объем ресурсного обеспечения программы на 2021 год составил </w:t>
      </w:r>
      <w:r w:rsidR="00BA7D1C" w:rsidRPr="00AC1539">
        <w:rPr>
          <w:rFonts w:ascii="Times New Roman" w:eastAsia="Calibri" w:hAnsi="Times New Roman" w:cs="Times New Roman"/>
          <w:b/>
          <w:bCs/>
          <w:sz w:val="24"/>
          <w:szCs w:val="24"/>
        </w:rPr>
        <w:t>44346,4</w:t>
      </w:r>
      <w:r w:rsidR="00BA7D1C" w:rsidRPr="00BA7D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A7D1C"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тыс.руб., в том числе за счет бюджетных средств </w:t>
      </w:r>
      <w:r w:rsid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в сумме </w:t>
      </w:r>
      <w:r w:rsidR="00BA7D1C" w:rsidRPr="00BA7D1C">
        <w:rPr>
          <w:rFonts w:ascii="Times New Roman" w:eastAsia="Calibri" w:hAnsi="Times New Roman" w:cs="Times New Roman"/>
          <w:b/>
          <w:bCs/>
          <w:sz w:val="24"/>
          <w:szCs w:val="24"/>
        </w:rPr>
        <w:t>38346,4</w:t>
      </w:r>
      <w:r w:rsidR="00BA7D1C">
        <w:rPr>
          <w:rFonts w:ascii="Times New Roman" w:eastAsia="Calibri" w:hAnsi="Times New Roman" w:cs="Times New Roman"/>
          <w:bCs/>
          <w:sz w:val="24"/>
          <w:szCs w:val="24"/>
        </w:rPr>
        <w:t xml:space="preserve"> тыс.руб., за счет  иных ис</w:t>
      </w:r>
      <w:r w:rsidR="00D52A3B">
        <w:rPr>
          <w:rFonts w:ascii="Times New Roman" w:eastAsia="Calibri" w:hAnsi="Times New Roman" w:cs="Times New Roman"/>
          <w:bCs/>
          <w:sz w:val="24"/>
          <w:szCs w:val="24"/>
        </w:rPr>
        <w:t>точников в сумме 6000,0 тыс.рублей</w:t>
      </w:r>
      <w:r w:rsidR="00AC1539" w:rsidRPr="00AC153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C1539" w:rsidRDefault="00AC1539" w:rsidP="00BA7D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42893">
        <w:rPr>
          <w:rFonts w:ascii="Times New Roman" w:eastAsia="Calibri" w:hAnsi="Times New Roman" w:cs="Times New Roman"/>
          <w:bCs/>
          <w:sz w:val="24"/>
          <w:szCs w:val="24"/>
        </w:rPr>
        <w:t>Согласно пояснениям администрации городского округа</w:t>
      </w:r>
      <w:r w:rsidR="0018042F" w:rsidRPr="00A42893">
        <w:rPr>
          <w:rFonts w:ascii="Times New Roman" w:eastAsia="Calibri" w:hAnsi="Times New Roman" w:cs="Times New Roman"/>
          <w:bCs/>
          <w:sz w:val="24"/>
          <w:szCs w:val="24"/>
        </w:rPr>
        <w:t xml:space="preserve"> (исх. № 17586 от 07.11.2023 года)</w:t>
      </w:r>
      <w:r w:rsidRPr="00A42893">
        <w:rPr>
          <w:rFonts w:ascii="Times New Roman" w:eastAsia="Calibri" w:hAnsi="Times New Roman" w:cs="Times New Roman"/>
          <w:bCs/>
          <w:sz w:val="24"/>
          <w:szCs w:val="24"/>
        </w:rPr>
        <w:t xml:space="preserve"> иными источниками финансирования муниципальной программы города Тулуна «Жилищно-коммунальное хозяйство» являются средства ОО</w:t>
      </w:r>
      <w:r w:rsidR="0018042F" w:rsidRPr="00A42893">
        <w:rPr>
          <w:rFonts w:ascii="Times New Roman" w:eastAsia="Calibri" w:hAnsi="Times New Roman" w:cs="Times New Roman"/>
          <w:bCs/>
          <w:sz w:val="24"/>
          <w:szCs w:val="24"/>
        </w:rPr>
        <w:t>О «Коммунальные системы города Тулуна</w:t>
      </w:r>
      <w:r w:rsidRPr="00A42893">
        <w:rPr>
          <w:rFonts w:ascii="Times New Roman" w:eastAsia="Calibri" w:hAnsi="Times New Roman" w:cs="Times New Roman"/>
          <w:bCs/>
          <w:sz w:val="24"/>
          <w:szCs w:val="24"/>
        </w:rPr>
        <w:t xml:space="preserve">», объем которых на 2021 год запланирован в сумме </w:t>
      </w:r>
      <w:r w:rsidR="00436FDA" w:rsidRPr="00A42893">
        <w:rPr>
          <w:rFonts w:ascii="Times New Roman" w:eastAsia="Calibri" w:hAnsi="Times New Roman" w:cs="Times New Roman"/>
          <w:bCs/>
          <w:sz w:val="24"/>
          <w:szCs w:val="24"/>
        </w:rPr>
        <w:t>6000,0 тыс.рублей</w:t>
      </w:r>
      <w:r w:rsidRPr="00A42893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47E63" w:rsidRDefault="00BA7D1C" w:rsidP="00BA7D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7D1C">
        <w:rPr>
          <w:rFonts w:ascii="Times New Roman" w:eastAsia="Calibri" w:hAnsi="Times New Roman" w:cs="Times New Roman"/>
          <w:bCs/>
          <w:sz w:val="24"/>
          <w:szCs w:val="24"/>
        </w:rPr>
        <w:tab/>
        <w:t>План мероприятий по реализации программы на 2021 год утвержден распоряжением заместителя мэра городского округа - председателя Комитета по строительству и городскому хозяйству администрации городского округа от 0</w:t>
      </w:r>
      <w:r w:rsidR="00B22F8D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>.0</w:t>
      </w:r>
      <w:r w:rsidR="00B22F8D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.2021 года № </w:t>
      </w:r>
      <w:r w:rsidR="00B22F8D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357206" w:rsidRDefault="00247E63" w:rsidP="00B629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B22F8D" w:rsidRPr="00B22F8D">
        <w:rPr>
          <w:rFonts w:ascii="Times New Roman" w:eastAsia="Calibri" w:hAnsi="Times New Roman" w:cs="Times New Roman"/>
          <w:bCs/>
          <w:sz w:val="24"/>
          <w:szCs w:val="24"/>
        </w:rPr>
        <w:t>Изменения в план мероприятий внесены распоряжениями заместителя мэра городского округа - председателя Комитета по строительству и городскому хозяйству администрации городского округа от</w:t>
      </w:r>
      <w:r w:rsidR="00B22F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D265F">
        <w:rPr>
          <w:rFonts w:ascii="Times New Roman" w:eastAsia="Calibri" w:hAnsi="Times New Roman" w:cs="Times New Roman"/>
          <w:bCs/>
          <w:sz w:val="24"/>
          <w:szCs w:val="24"/>
        </w:rPr>
        <w:t xml:space="preserve">04.03.2021 года № 09, от 12.03.2021 года № 10, от 15.04.2021 года № 18, от 21.05.2021 года № 20, от 25.05.2021 года № 21, от 23.06.2021 года № 28, от 13.07.2021 года № 31, от 27.10.2021 года № 49, от 09.11.2021 года № 50, от 24.11.2021 года № 53, </w:t>
      </w:r>
      <w:r w:rsidR="00BA7D1C"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5B7776">
        <w:rPr>
          <w:rFonts w:ascii="Times New Roman" w:eastAsia="Calibri" w:hAnsi="Times New Roman" w:cs="Times New Roman"/>
          <w:bCs/>
          <w:sz w:val="24"/>
          <w:szCs w:val="24"/>
        </w:rPr>
        <w:t>30.12.2021</w:t>
      </w:r>
      <w:r w:rsidR="00BA7D1C"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года № </w:t>
      </w:r>
      <w:r w:rsidR="005B7776">
        <w:rPr>
          <w:rFonts w:ascii="Times New Roman" w:eastAsia="Calibri" w:hAnsi="Times New Roman" w:cs="Times New Roman"/>
          <w:bCs/>
          <w:sz w:val="24"/>
          <w:szCs w:val="24"/>
        </w:rPr>
        <w:t>59.</w:t>
      </w:r>
      <w:r w:rsidR="0035720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A3266" w:rsidRPr="003737FA" w:rsidRDefault="00357206" w:rsidP="00B629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40ED7" w:rsidRPr="00CD2FE1">
        <w:rPr>
          <w:rFonts w:ascii="Times New Roman" w:eastAsia="Calibri" w:hAnsi="Times New Roman" w:cs="Times New Roman"/>
          <w:bCs/>
          <w:sz w:val="24"/>
          <w:szCs w:val="24"/>
        </w:rPr>
        <w:t>В соответствии с планом мероприятий по реализации программы на 202</w:t>
      </w:r>
      <w:r w:rsidR="00D40ED7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D40ED7" w:rsidRPr="00CD2FE1">
        <w:rPr>
          <w:rFonts w:ascii="Times New Roman" w:eastAsia="Calibri" w:hAnsi="Times New Roman" w:cs="Times New Roman"/>
          <w:bCs/>
          <w:sz w:val="24"/>
          <w:szCs w:val="24"/>
        </w:rPr>
        <w:t xml:space="preserve"> год, утвержденным распоряжением заместителя мэра городского округа - председателя Комитета </w:t>
      </w:r>
      <w:r w:rsidR="0005353D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="0005353D" w:rsidRPr="0005353D">
        <w:rPr>
          <w:rFonts w:ascii="Times New Roman" w:eastAsia="Calibri" w:hAnsi="Times New Roman" w:cs="Times New Roman"/>
          <w:bCs/>
          <w:sz w:val="24"/>
          <w:szCs w:val="24"/>
        </w:rPr>
        <w:t>строительству и городскому хозяйству</w:t>
      </w:r>
      <w:r w:rsidR="00E167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40ED7" w:rsidRPr="00CD2FE1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городского округа от </w:t>
      </w:r>
      <w:r w:rsidR="0005353D" w:rsidRPr="0005353D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391312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05353D" w:rsidRPr="0005353D">
        <w:rPr>
          <w:rFonts w:ascii="Times New Roman" w:eastAsia="Calibri" w:hAnsi="Times New Roman" w:cs="Times New Roman"/>
          <w:bCs/>
          <w:sz w:val="24"/>
          <w:szCs w:val="24"/>
        </w:rPr>
        <w:t>.0</w:t>
      </w:r>
      <w:r w:rsidR="00391312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D40ED7" w:rsidRPr="0005353D">
        <w:rPr>
          <w:rFonts w:ascii="Times New Roman" w:eastAsia="Calibri" w:hAnsi="Times New Roman" w:cs="Times New Roman"/>
          <w:bCs/>
          <w:sz w:val="24"/>
          <w:szCs w:val="24"/>
        </w:rPr>
        <w:t xml:space="preserve">.2021 года № </w:t>
      </w:r>
      <w:r w:rsidR="00391312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05353D" w:rsidRPr="0005353D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312D1F">
        <w:rPr>
          <w:rFonts w:ascii="Times New Roman" w:eastAsia="Calibri" w:hAnsi="Times New Roman" w:cs="Times New Roman"/>
          <w:bCs/>
          <w:sz w:val="24"/>
          <w:szCs w:val="24"/>
        </w:rPr>
        <w:t>с изменениями и дополнениями</w:t>
      </w:r>
      <w:r w:rsidR="0005353D" w:rsidRPr="0005353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D40ED7" w:rsidRPr="0005353D">
        <w:rPr>
          <w:rFonts w:ascii="Times New Roman" w:eastAsia="Calibri" w:hAnsi="Times New Roman" w:cs="Times New Roman"/>
          <w:bCs/>
          <w:sz w:val="24"/>
          <w:szCs w:val="24"/>
        </w:rPr>
        <w:t>, на 2021 год было запланировано</w:t>
      </w:r>
      <w:r w:rsidR="00D40ED7" w:rsidRPr="00CD2F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40ED7">
        <w:rPr>
          <w:rFonts w:ascii="Times New Roman" w:eastAsia="Calibri" w:hAnsi="Times New Roman" w:cs="Times New Roman"/>
          <w:bCs/>
          <w:sz w:val="24"/>
          <w:szCs w:val="24"/>
        </w:rPr>
        <w:t>осуществление</w:t>
      </w:r>
      <w:r w:rsidR="00B629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40ED7" w:rsidRPr="00CD2FE1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мероприятий</w:t>
      </w:r>
      <w:r w:rsidR="00D40E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B7776">
        <w:rPr>
          <w:rFonts w:ascii="Times New Roman" w:eastAsia="Calibri" w:hAnsi="Times New Roman" w:cs="Times New Roman"/>
          <w:bCs/>
          <w:sz w:val="24"/>
          <w:szCs w:val="24"/>
        </w:rPr>
        <w:t xml:space="preserve"> за счет средств областного и местного бюджетов </w:t>
      </w:r>
      <w:r w:rsidR="00D40ED7">
        <w:rPr>
          <w:rFonts w:ascii="Times New Roman" w:eastAsia="Calibri" w:hAnsi="Times New Roman" w:cs="Times New Roman"/>
          <w:bCs/>
          <w:sz w:val="24"/>
          <w:szCs w:val="24"/>
        </w:rPr>
        <w:t xml:space="preserve">на общую сумму </w:t>
      </w:r>
      <w:r w:rsidR="005B7776" w:rsidRPr="00CE35E5">
        <w:rPr>
          <w:rFonts w:ascii="Times New Roman" w:eastAsia="Calibri" w:hAnsi="Times New Roman" w:cs="Times New Roman"/>
          <w:b/>
          <w:bCs/>
          <w:sz w:val="24"/>
          <w:szCs w:val="24"/>
        </w:rPr>
        <w:t>38346,4</w:t>
      </w:r>
      <w:r w:rsidR="005B77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629F0">
        <w:rPr>
          <w:rFonts w:ascii="Times New Roman" w:eastAsia="Calibri" w:hAnsi="Times New Roman" w:cs="Times New Roman"/>
          <w:bCs/>
          <w:sz w:val="24"/>
          <w:szCs w:val="24"/>
        </w:rPr>
        <w:t>тыс.рублей.</w:t>
      </w:r>
    </w:p>
    <w:p w:rsidR="00D9509F" w:rsidRPr="001B5AE1" w:rsidRDefault="00D40ED7" w:rsidP="00A72C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3CC0">
        <w:rPr>
          <w:rFonts w:ascii="Times New Roman" w:eastAsia="Calibri" w:hAnsi="Times New Roman" w:cs="Times New Roman"/>
          <w:b/>
          <w:sz w:val="24"/>
          <w:szCs w:val="24"/>
        </w:rPr>
        <w:t>2022 год</w:t>
      </w:r>
    </w:p>
    <w:p w:rsidR="00193765" w:rsidRDefault="00D9509F" w:rsidP="00D950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204C4E">
        <w:rPr>
          <w:rFonts w:ascii="Times New Roman" w:hAnsi="Times New Roman" w:cs="Times New Roman"/>
          <w:bCs/>
          <w:sz w:val="24"/>
          <w:szCs w:val="24"/>
        </w:rPr>
        <w:t xml:space="preserve">Решением Думы городского округа </w:t>
      </w:r>
      <w:r w:rsidRPr="00D9509F">
        <w:rPr>
          <w:rFonts w:ascii="Times New Roman" w:hAnsi="Times New Roman" w:cs="Times New Roman"/>
          <w:bCs/>
          <w:sz w:val="24"/>
          <w:szCs w:val="24"/>
        </w:rPr>
        <w:t xml:space="preserve">от 23.12.2021 года № 48-ДГО </w:t>
      </w:r>
      <w:r w:rsidRPr="00D9509F">
        <w:rPr>
          <w:rFonts w:ascii="Times New Roman" w:hAnsi="Times New Roman" w:cs="Times New Roman"/>
          <w:bCs/>
          <w:i/>
          <w:sz w:val="24"/>
          <w:szCs w:val="24"/>
        </w:rPr>
        <w:t>«О бюджете муниципального образования – «город Тулун» на 2022 год и на плановый период 2023 и 2024 годов»</w:t>
      </w:r>
      <w:r w:rsidRPr="00D950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9509F">
        <w:rPr>
          <w:rFonts w:ascii="Times New Roman" w:hAnsi="Times New Roman" w:cs="Times New Roman"/>
          <w:bCs/>
          <w:i/>
          <w:sz w:val="24"/>
          <w:szCs w:val="24"/>
        </w:rPr>
        <w:t>расходы на реализацию муниципальной программы города Тулуна «Жилищно-коммунальное хозяйство»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4C4E">
        <w:rPr>
          <w:rFonts w:ascii="Times New Roman" w:hAnsi="Times New Roman" w:cs="Times New Roman"/>
          <w:bCs/>
          <w:sz w:val="24"/>
          <w:szCs w:val="24"/>
        </w:rPr>
        <w:t>на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04C4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первоначально</w:t>
      </w:r>
      <w:r w:rsidRPr="00204C4E">
        <w:rPr>
          <w:rFonts w:ascii="Times New Roman" w:hAnsi="Times New Roman" w:cs="Times New Roman"/>
          <w:bCs/>
          <w:sz w:val="24"/>
          <w:szCs w:val="24"/>
        </w:rPr>
        <w:t xml:space="preserve"> утверждены в сумме</w:t>
      </w:r>
      <w:r w:rsidRPr="00204C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1A51">
        <w:rPr>
          <w:rFonts w:ascii="Times New Roman" w:hAnsi="Times New Roman" w:cs="Times New Roman"/>
          <w:b/>
          <w:bCs/>
          <w:sz w:val="24"/>
          <w:szCs w:val="24"/>
        </w:rPr>
        <w:t xml:space="preserve"> 33117,1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3765">
        <w:rPr>
          <w:rFonts w:ascii="Times New Roman" w:hAnsi="Times New Roman" w:cs="Times New Roman"/>
          <w:bCs/>
          <w:sz w:val="24"/>
          <w:szCs w:val="24"/>
        </w:rPr>
        <w:t>тыс.рублей.</w:t>
      </w:r>
    </w:p>
    <w:p w:rsidR="00D9509F" w:rsidRPr="00D3575D" w:rsidRDefault="00D9509F" w:rsidP="00D950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67C06">
        <w:rPr>
          <w:rFonts w:ascii="Times New Roman" w:hAnsi="Times New Roman" w:cs="Times New Roman"/>
          <w:bCs/>
          <w:sz w:val="24"/>
          <w:szCs w:val="24"/>
        </w:rPr>
        <w:t>В окончательной редакции решения о бюджете на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367C06">
        <w:rPr>
          <w:rFonts w:ascii="Times New Roman" w:hAnsi="Times New Roman" w:cs="Times New Roman"/>
          <w:bCs/>
          <w:sz w:val="24"/>
          <w:szCs w:val="24"/>
        </w:rPr>
        <w:t xml:space="preserve"> год (</w:t>
      </w:r>
      <w:r w:rsidRPr="00D9509F">
        <w:rPr>
          <w:rFonts w:ascii="Times New Roman" w:hAnsi="Times New Roman" w:cs="Times New Roman"/>
          <w:bCs/>
          <w:sz w:val="24"/>
          <w:szCs w:val="24"/>
        </w:rPr>
        <w:t>решение Думы городского округа от 12.12.2022 года № 39-ДГО</w:t>
      </w:r>
      <w:r w:rsidRPr="00367C06">
        <w:rPr>
          <w:rFonts w:ascii="Times New Roman" w:hAnsi="Times New Roman" w:cs="Times New Roman"/>
          <w:bCs/>
          <w:sz w:val="24"/>
          <w:szCs w:val="24"/>
        </w:rPr>
        <w:t>) объем средств на реал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изацию программы утвержден </w:t>
      </w:r>
      <w:r w:rsidRPr="00367C06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="00DF1A51" w:rsidRPr="00DF1A51">
        <w:rPr>
          <w:rFonts w:ascii="Times New Roman" w:hAnsi="Times New Roman" w:cs="Times New Roman"/>
          <w:b/>
          <w:bCs/>
          <w:sz w:val="24"/>
          <w:szCs w:val="24"/>
        </w:rPr>
        <w:t>67267,4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тыс.руб., </w:t>
      </w:r>
      <w:r w:rsidRPr="00D3575D">
        <w:rPr>
          <w:rFonts w:ascii="Times New Roman" w:hAnsi="Times New Roman" w:cs="Times New Roman"/>
          <w:bCs/>
          <w:sz w:val="24"/>
          <w:szCs w:val="24"/>
        </w:rPr>
        <w:t xml:space="preserve">в том числе за счет средств областного бюджета в сумме  </w:t>
      </w:r>
      <w:r w:rsidR="00C11D94">
        <w:rPr>
          <w:rFonts w:ascii="Times New Roman" w:hAnsi="Times New Roman" w:cs="Times New Roman"/>
          <w:bCs/>
          <w:sz w:val="24"/>
          <w:szCs w:val="24"/>
        </w:rPr>
        <w:t>50261,0</w:t>
      </w:r>
      <w:r w:rsidRPr="00D3575D">
        <w:rPr>
          <w:rFonts w:ascii="Times New Roman" w:hAnsi="Times New Roman" w:cs="Times New Roman"/>
          <w:bCs/>
          <w:sz w:val="24"/>
          <w:szCs w:val="24"/>
        </w:rPr>
        <w:t xml:space="preserve"> тыс.руб., за счет средств местного бюджета в сумме </w:t>
      </w:r>
      <w:r w:rsidR="00B23F03">
        <w:rPr>
          <w:rFonts w:ascii="Times New Roman" w:hAnsi="Times New Roman" w:cs="Times New Roman"/>
          <w:bCs/>
          <w:sz w:val="24"/>
          <w:szCs w:val="24"/>
        </w:rPr>
        <w:t>17006,4</w:t>
      </w:r>
      <w:r w:rsidRPr="00D3575D">
        <w:rPr>
          <w:rFonts w:ascii="Times New Roman" w:hAnsi="Times New Roman" w:cs="Times New Roman"/>
          <w:bCs/>
          <w:sz w:val="24"/>
          <w:szCs w:val="24"/>
        </w:rPr>
        <w:t xml:space="preserve"> тыс.рублей.</w:t>
      </w:r>
    </w:p>
    <w:p w:rsidR="00D9509F" w:rsidRDefault="00D9509F" w:rsidP="00D950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Расходы на реализацию программы  утверждены в местном бюджете по подразделам 0502 «Коммунальное хозяйство» в сумме </w:t>
      </w:r>
      <w:r w:rsidR="00700034">
        <w:rPr>
          <w:rFonts w:ascii="Times New Roman" w:hAnsi="Times New Roman" w:cs="Times New Roman"/>
          <w:bCs/>
          <w:sz w:val="24"/>
          <w:szCs w:val="24"/>
        </w:rPr>
        <w:t xml:space="preserve">59270,3 </w:t>
      </w:r>
      <w:r>
        <w:rPr>
          <w:rFonts w:ascii="Times New Roman" w:hAnsi="Times New Roman" w:cs="Times New Roman"/>
          <w:bCs/>
          <w:sz w:val="24"/>
          <w:szCs w:val="24"/>
        </w:rPr>
        <w:t xml:space="preserve">тыс.руб., 0503 «Благоустройство» в сумме </w:t>
      </w:r>
      <w:r w:rsidR="00700034">
        <w:rPr>
          <w:rFonts w:ascii="Times New Roman" w:hAnsi="Times New Roman" w:cs="Times New Roman"/>
          <w:bCs/>
          <w:sz w:val="24"/>
          <w:szCs w:val="24"/>
        </w:rPr>
        <w:t>7853,7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тыс.руб., 0401 «Общеэкономические вопросы» в сумме </w:t>
      </w:r>
      <w:r w:rsidR="00700034">
        <w:rPr>
          <w:rFonts w:ascii="Times New Roman" w:hAnsi="Times New Roman" w:cs="Times New Roman"/>
          <w:bCs/>
          <w:sz w:val="24"/>
          <w:szCs w:val="24"/>
        </w:rPr>
        <w:t xml:space="preserve">141,4 </w:t>
      </w:r>
      <w:r>
        <w:rPr>
          <w:rFonts w:ascii="Times New Roman" w:hAnsi="Times New Roman" w:cs="Times New Roman"/>
          <w:bCs/>
          <w:sz w:val="24"/>
          <w:szCs w:val="24"/>
        </w:rPr>
        <w:t>тыс.руб.,</w:t>
      </w:r>
      <w:r w:rsidR="00700034">
        <w:rPr>
          <w:rFonts w:ascii="Times New Roman" w:hAnsi="Times New Roman" w:cs="Times New Roman"/>
          <w:bCs/>
          <w:sz w:val="24"/>
          <w:szCs w:val="24"/>
        </w:rPr>
        <w:t xml:space="preserve"> 0113 «</w:t>
      </w:r>
      <w:r w:rsidR="00700034" w:rsidRPr="00700034">
        <w:rPr>
          <w:rFonts w:ascii="Times New Roman" w:hAnsi="Times New Roman" w:cs="Times New Roman"/>
          <w:bCs/>
          <w:sz w:val="24"/>
          <w:szCs w:val="24"/>
        </w:rPr>
        <w:t>Дру</w:t>
      </w:r>
      <w:r w:rsidR="00700034">
        <w:rPr>
          <w:rFonts w:ascii="Times New Roman" w:hAnsi="Times New Roman" w:cs="Times New Roman"/>
          <w:bCs/>
          <w:sz w:val="24"/>
          <w:szCs w:val="24"/>
        </w:rPr>
        <w:t>гие общегосударственные вопросы» в сумме 2,0 тыс.руб.,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всего</w:t>
      </w:r>
      <w:r w:rsidR="00DF1A51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1A51" w:rsidRPr="00DF1A51">
        <w:rPr>
          <w:rFonts w:ascii="Times New Roman" w:hAnsi="Times New Roman" w:cs="Times New Roman"/>
          <w:b/>
          <w:bCs/>
          <w:sz w:val="24"/>
          <w:szCs w:val="24"/>
        </w:rPr>
        <w:t>67267,4</w:t>
      </w:r>
      <w:r w:rsidR="00DF1A51" w:rsidRPr="00DF1A5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тыс.рублей.</w:t>
      </w:r>
    </w:p>
    <w:p w:rsidR="008D5B30" w:rsidRDefault="00D9509F" w:rsidP="00915E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23289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>
        <w:rPr>
          <w:rFonts w:ascii="Times New Roman" w:hAnsi="Times New Roman" w:cs="Times New Roman"/>
          <w:bCs/>
          <w:sz w:val="24"/>
          <w:szCs w:val="24"/>
        </w:rPr>
        <w:t>распоряжений председателя Комитета по финансам администрации городского округа от 2</w:t>
      </w:r>
      <w:r w:rsidR="00F921A2">
        <w:rPr>
          <w:rFonts w:ascii="Times New Roman" w:hAnsi="Times New Roman" w:cs="Times New Roman"/>
          <w:bCs/>
          <w:sz w:val="24"/>
          <w:szCs w:val="24"/>
        </w:rPr>
        <w:t>6.12.2022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№ 1</w:t>
      </w:r>
      <w:r w:rsidR="00F921A2">
        <w:rPr>
          <w:rFonts w:ascii="Times New Roman" w:hAnsi="Times New Roman" w:cs="Times New Roman"/>
          <w:bCs/>
          <w:sz w:val="24"/>
          <w:szCs w:val="24"/>
        </w:rPr>
        <w:t>55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от 30.12.202</w:t>
      </w:r>
      <w:r w:rsidR="00F921A2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№ 1</w:t>
      </w:r>
      <w:r w:rsidR="00F921A2">
        <w:rPr>
          <w:rFonts w:ascii="Times New Roman" w:hAnsi="Times New Roman" w:cs="Times New Roman"/>
          <w:bCs/>
          <w:sz w:val="24"/>
          <w:szCs w:val="24"/>
        </w:rPr>
        <w:t>65</w:t>
      </w:r>
      <w:r w:rsidR="00E232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21A2">
        <w:rPr>
          <w:rFonts w:ascii="Times New Roman" w:hAnsi="Times New Roman" w:cs="Times New Roman"/>
          <w:bCs/>
          <w:sz w:val="24"/>
          <w:szCs w:val="24"/>
        </w:rPr>
        <w:t>объем бюджетных ассигнований</w:t>
      </w:r>
      <w:r w:rsidR="00A1087A">
        <w:rPr>
          <w:rFonts w:ascii="Times New Roman" w:hAnsi="Times New Roman" w:cs="Times New Roman"/>
          <w:bCs/>
          <w:sz w:val="24"/>
          <w:szCs w:val="24"/>
        </w:rPr>
        <w:t xml:space="preserve"> на реализацию муниципальной программы города Тулуна «Жилищно-коммунальное хозяйство» на 2022 год</w:t>
      </w:r>
      <w:r w:rsidR="00F921A2">
        <w:rPr>
          <w:rFonts w:ascii="Times New Roman" w:hAnsi="Times New Roman" w:cs="Times New Roman"/>
          <w:bCs/>
          <w:sz w:val="24"/>
          <w:szCs w:val="24"/>
        </w:rPr>
        <w:t xml:space="preserve">, доведенных  </w:t>
      </w:r>
      <w:r w:rsidR="00A1087A">
        <w:rPr>
          <w:rFonts w:ascii="Times New Roman" w:hAnsi="Times New Roman" w:cs="Times New Roman"/>
          <w:bCs/>
          <w:sz w:val="24"/>
          <w:szCs w:val="24"/>
        </w:rPr>
        <w:t>до г</w:t>
      </w:r>
      <w:r>
        <w:rPr>
          <w:rFonts w:ascii="Times New Roman" w:hAnsi="Times New Roman" w:cs="Times New Roman"/>
          <w:bCs/>
          <w:sz w:val="24"/>
          <w:szCs w:val="24"/>
        </w:rPr>
        <w:t>лавн</w:t>
      </w:r>
      <w:r w:rsidR="00A1087A">
        <w:rPr>
          <w:rFonts w:ascii="Times New Roman" w:hAnsi="Times New Roman" w:cs="Times New Roman"/>
          <w:bCs/>
          <w:sz w:val="24"/>
          <w:szCs w:val="24"/>
        </w:rPr>
        <w:t>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распорядител</w:t>
      </w:r>
      <w:r w:rsidR="00A1087A">
        <w:rPr>
          <w:rFonts w:ascii="Times New Roman" w:hAnsi="Times New Roman" w:cs="Times New Roman"/>
          <w:bCs/>
          <w:sz w:val="24"/>
          <w:szCs w:val="24"/>
        </w:rPr>
        <w:t>я средств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087A">
        <w:rPr>
          <w:rFonts w:ascii="Times New Roman" w:hAnsi="Times New Roman" w:cs="Times New Roman"/>
          <w:bCs/>
          <w:sz w:val="24"/>
          <w:szCs w:val="24"/>
        </w:rPr>
        <w:t xml:space="preserve">администрация городского округа, составил </w:t>
      </w:r>
      <w:r w:rsidR="00A1087A" w:rsidRPr="00A1087A">
        <w:rPr>
          <w:rFonts w:ascii="Times New Roman" w:hAnsi="Times New Roman" w:cs="Times New Roman"/>
          <w:b/>
          <w:bCs/>
          <w:sz w:val="24"/>
          <w:szCs w:val="24"/>
        </w:rPr>
        <w:t xml:space="preserve">61320,9 </w:t>
      </w:r>
      <w:r w:rsidR="00A1087A">
        <w:rPr>
          <w:rFonts w:ascii="Times New Roman" w:hAnsi="Times New Roman" w:cs="Times New Roman"/>
          <w:bCs/>
          <w:sz w:val="24"/>
          <w:szCs w:val="24"/>
        </w:rPr>
        <w:t>тыс.руб.</w:t>
      </w:r>
      <w:r w:rsidR="00193765">
        <w:rPr>
          <w:rFonts w:ascii="Times New Roman" w:hAnsi="Times New Roman" w:cs="Times New Roman"/>
          <w:bCs/>
          <w:sz w:val="24"/>
          <w:szCs w:val="24"/>
        </w:rPr>
        <w:t>,</w:t>
      </w:r>
      <w:r w:rsidR="00193765" w:rsidRPr="00193765">
        <w:rPr>
          <w:rFonts w:ascii="Times New Roman" w:hAnsi="Times New Roman" w:cs="Times New Roman"/>
          <w:bCs/>
          <w:sz w:val="24"/>
          <w:szCs w:val="24"/>
        </w:rPr>
        <w:t xml:space="preserve"> в том числе за счет средств областного бюджета в сумме  44314,5 тыс.руб., за счет средств местного бюджета в сумме </w:t>
      </w:r>
      <w:r w:rsidR="00193765">
        <w:rPr>
          <w:rFonts w:ascii="Times New Roman" w:hAnsi="Times New Roman" w:cs="Times New Roman"/>
          <w:bCs/>
          <w:sz w:val="24"/>
          <w:szCs w:val="24"/>
        </w:rPr>
        <w:t>17006,4</w:t>
      </w:r>
      <w:r w:rsidR="00193765" w:rsidRPr="00193765">
        <w:rPr>
          <w:rFonts w:ascii="Times New Roman" w:hAnsi="Times New Roman" w:cs="Times New Roman"/>
          <w:bCs/>
          <w:sz w:val="24"/>
          <w:szCs w:val="24"/>
        </w:rPr>
        <w:t xml:space="preserve"> тыс.рублей.</w:t>
      </w:r>
      <w:r w:rsidR="00A72C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0BEE" w:rsidRPr="00A72CA1" w:rsidRDefault="008D5B30" w:rsidP="00915E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9509F"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ресурсном обеспечении муниципальной программы</w:t>
      </w:r>
      <w:r w:rsidR="00D9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Тулуна «Жилищно-коммунальное хозяйство»</w:t>
      </w:r>
      <w:r w:rsidR="00D9509F"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20</w:t>
      </w:r>
      <w:r w:rsidR="00D9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10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8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представлена в таблице 2</w:t>
      </w:r>
      <w:r w:rsidR="00915E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9509F"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509F"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87CB5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</w:p>
    <w:p w:rsidR="00D9509F" w:rsidRPr="00204C4E" w:rsidRDefault="00287CB5" w:rsidP="00D9509F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Таблица 2</w:t>
      </w:r>
      <w:r w:rsidR="00D9509F" w:rsidRPr="00204C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D9509F" w:rsidRDefault="00D9509F" w:rsidP="00D950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  <w:r w:rsidRPr="00204C4E">
        <w:rPr>
          <w:rFonts w:ascii="Times New Roman" w:eastAsia="Times New Roman" w:hAnsi="Times New Roman" w:cs="Times New Roman"/>
          <w:b/>
          <w:i/>
        </w:rPr>
        <w:t xml:space="preserve">Сведения о ресурсном обеспечении и исполнении муниципальной программы </w:t>
      </w:r>
    </w:p>
    <w:p w:rsidR="00D9509F" w:rsidRDefault="00D9509F" w:rsidP="00D950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города Тулуна </w:t>
      </w:r>
      <w:r w:rsidRPr="00204C4E">
        <w:rPr>
          <w:rFonts w:ascii="Times New Roman" w:eastAsia="Times New Roman" w:hAnsi="Times New Roman" w:cs="Times New Roman"/>
          <w:b/>
          <w:i/>
        </w:rPr>
        <w:t>«</w:t>
      </w:r>
      <w:r>
        <w:rPr>
          <w:rFonts w:ascii="Times New Roman" w:eastAsia="Times New Roman" w:hAnsi="Times New Roman" w:cs="Times New Roman"/>
          <w:b/>
          <w:i/>
        </w:rPr>
        <w:t>Жилищно-коммунальное хозяйство»</w:t>
      </w:r>
      <w:r w:rsidRPr="00204C4E">
        <w:rPr>
          <w:rFonts w:ascii="Times New Roman" w:eastAsia="Times New Roman" w:hAnsi="Times New Roman" w:cs="Times New Roman"/>
          <w:b/>
          <w:i/>
        </w:rPr>
        <w:t xml:space="preserve"> за 20</w:t>
      </w:r>
      <w:r>
        <w:rPr>
          <w:rFonts w:ascii="Times New Roman" w:eastAsia="Times New Roman" w:hAnsi="Times New Roman" w:cs="Times New Roman"/>
          <w:b/>
          <w:i/>
        </w:rPr>
        <w:t>2</w:t>
      </w:r>
      <w:r w:rsidR="00A1087A">
        <w:rPr>
          <w:rFonts w:ascii="Times New Roman" w:eastAsia="Times New Roman" w:hAnsi="Times New Roman" w:cs="Times New Roman"/>
          <w:b/>
          <w:i/>
        </w:rPr>
        <w:t>2</w:t>
      </w:r>
      <w:r w:rsidRPr="00204C4E">
        <w:rPr>
          <w:rFonts w:ascii="Times New Roman" w:eastAsia="Times New Roman" w:hAnsi="Times New Roman" w:cs="Times New Roman"/>
          <w:b/>
          <w:i/>
        </w:rPr>
        <w:t xml:space="preserve"> год (тыс.руб.)</w:t>
      </w:r>
    </w:p>
    <w:tbl>
      <w:tblPr>
        <w:tblW w:w="97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1134"/>
        <w:gridCol w:w="1134"/>
        <w:gridCol w:w="1133"/>
        <w:gridCol w:w="1134"/>
        <w:gridCol w:w="1134"/>
        <w:gridCol w:w="1134"/>
      </w:tblGrid>
      <w:tr w:rsidR="00D9509F" w:rsidRPr="00204C4E" w:rsidTr="00C16D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9F" w:rsidRPr="00204C4E" w:rsidRDefault="00D9509F" w:rsidP="00C1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программы, 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9F" w:rsidRPr="00204C4E" w:rsidRDefault="00D9509F" w:rsidP="00C1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Код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204C4E" w:rsidRDefault="00D9509F" w:rsidP="00C1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программой</w:t>
            </w:r>
          </w:p>
          <w:p w:rsidR="00D9509F" w:rsidRPr="00204C4E" w:rsidRDefault="00D9509F" w:rsidP="00C1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A108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9509F" w:rsidRPr="00204C4E" w:rsidRDefault="00D9509F" w:rsidP="0010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(в редакции постановл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администрации от</w:t>
            </w:r>
            <w:r w:rsidR="001074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.12.202</w:t>
            </w:r>
            <w:r w:rsidR="00A108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№ </w:t>
            </w:r>
            <w:r w:rsidR="00107453">
              <w:rPr>
                <w:rFonts w:ascii="Times New Roman" w:eastAsia="Times New Roman" w:hAnsi="Times New Roman" w:cs="Times New Roman"/>
                <w:sz w:val="16"/>
                <w:szCs w:val="16"/>
              </w:rPr>
              <w:t>2148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2799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за счет </w:t>
            </w:r>
            <w:r w:rsidRPr="00D2799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бюджетных средств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204C4E" w:rsidRDefault="00D9509F" w:rsidP="00C1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Предусмотрено решением о бюджете  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A108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9509F" w:rsidRPr="00204C4E" w:rsidRDefault="00D9509F" w:rsidP="00A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(решение от </w:t>
            </w:r>
            <w:r w:rsidR="00A1087A" w:rsidRPr="00A1087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12.12.2022 года № 39-ДГО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204C4E" w:rsidRDefault="00D9509F" w:rsidP="00C1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назначения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A108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9509F" w:rsidRPr="00204C4E" w:rsidRDefault="00D9509F" w:rsidP="00A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соответствии с п.19 решения о бюджете на 202</w:t>
            </w:r>
            <w:r w:rsidR="00A108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9F" w:rsidRPr="00204C4E" w:rsidRDefault="00D9509F" w:rsidP="00C1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  <w:p w:rsidR="00D9509F" w:rsidRPr="00204C4E" w:rsidRDefault="00D9509F" w:rsidP="00C1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</w:t>
            </w:r>
          </w:p>
          <w:p w:rsidR="00D9509F" w:rsidRPr="00204C4E" w:rsidRDefault="00D9509F" w:rsidP="00A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A108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9F" w:rsidRDefault="00D9509F" w:rsidP="00C1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к утвержденным назначениям, %</w:t>
            </w:r>
          </w:p>
          <w:p w:rsidR="00C25126" w:rsidRPr="00204C4E" w:rsidRDefault="003737FA" w:rsidP="00C1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(гр.6/гр.5</w:t>
            </w:r>
            <w:r w:rsidR="00C25126">
              <w:rPr>
                <w:rFonts w:ascii="Times New Roman" w:eastAsia="Times New Roman" w:hAnsi="Times New Roman" w:cs="Times New Roman"/>
                <w:sz w:val="16"/>
                <w:szCs w:val="16"/>
              </w:rPr>
              <w:t>*100)</w:t>
            </w:r>
          </w:p>
        </w:tc>
      </w:tr>
      <w:tr w:rsidR="00D9509F" w:rsidRPr="00204C4E" w:rsidTr="00C16D45">
        <w:trPr>
          <w:trHeight w:val="1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9F" w:rsidRPr="00204C4E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9F" w:rsidRPr="00204C4E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204C4E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204C4E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9F" w:rsidRPr="00204C4E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9F" w:rsidRPr="00204C4E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7</w:t>
            </w:r>
          </w:p>
        </w:tc>
      </w:tr>
      <w:tr w:rsidR="00D9509F" w:rsidRPr="00204C4E" w:rsidTr="00C16D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9F" w:rsidRPr="00204C4E" w:rsidRDefault="00D9509F" w:rsidP="00C16D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04C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города Тулуна 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  <w:r w:rsidRPr="00204C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371998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443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12000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514EED" w:rsidRDefault="00107453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61320,9</w:t>
            </w:r>
            <w:r w:rsidR="00D9509F" w:rsidRPr="00514EED"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514EED" w:rsidRDefault="000C51A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67267,4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514EED" w:rsidRDefault="006338D6" w:rsidP="00C16D45">
            <w:pPr>
              <w:spacing w:after="0"/>
              <w:ind w:left="-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  <w:bCs/>
              </w:rPr>
              <w:t>61320,9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514EED" w:rsidRDefault="00704D11" w:rsidP="00C16D45">
            <w:pPr>
              <w:spacing w:after="0"/>
              <w:ind w:left="-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58201,8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514EED" w:rsidRDefault="00704D11" w:rsidP="00C16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14EED">
              <w:rPr>
                <w:rFonts w:ascii="Times New Roman" w:eastAsia="Calibri" w:hAnsi="Times New Roman" w:cs="Times New Roman"/>
                <w:b/>
                <w:lang w:eastAsia="ru-RU"/>
              </w:rPr>
              <w:t>94,9</w:t>
            </w:r>
          </w:p>
        </w:tc>
      </w:tr>
      <w:tr w:rsidR="00D9509F" w:rsidRPr="00204C4E" w:rsidTr="00C16D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204C4E" w:rsidRDefault="00D9509F" w:rsidP="00C16D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A53F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Модернизация объек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D850B0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0502 </w:t>
            </w:r>
            <w:r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00990/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S2200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243/244/414</w:t>
            </w:r>
          </w:p>
          <w:p w:rsidR="00D9509F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509F" w:rsidRPr="00371998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695B47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="00CB6371"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152,3 </w:t>
            </w:r>
            <w:r w:rsidR="00D9509F"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54268B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48125,3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6338D6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42152,3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704D11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39195,9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704D11" w:rsidP="00C16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D9509F" w:rsidRPr="00204C4E" w:rsidTr="00C16D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204C4E" w:rsidRDefault="00D9509F" w:rsidP="00C16D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«Чистая вода»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D850B0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0502 </w:t>
            </w:r>
            <w:r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12200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00990 244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931F75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3347,0</w:t>
            </w:r>
            <w:r w:rsidR="00D9509F"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0C51A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3347,0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6338D6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3347,0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704D11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3347,0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704D11" w:rsidP="00C16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9509F" w:rsidRPr="00204C4E" w:rsidTr="00C16D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Default="00D9509F" w:rsidP="00C16D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A53F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Энергосбережение и повышен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ие энергетической независимости»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0502/0503</w:t>
            </w:r>
            <w:r w:rsidRPr="00CE2A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  <w:r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00 </w:t>
            </w:r>
            <w:r w:rsidRPr="00CE2A47">
              <w:rPr>
                <w:rFonts w:ascii="Times New Roman" w:eastAsia="Times New Roman" w:hAnsi="Times New Roman" w:cs="Times New Roman"/>
                <w:sz w:val="16"/>
                <w:szCs w:val="16"/>
              </w:rPr>
              <w:t>00990 244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931F75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15653,7****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0C51A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15653,7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6338D6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15653,7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704D11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15520,8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704D11" w:rsidP="00C16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9509F" w:rsidRPr="00204C4E" w:rsidTr="00C16D45">
        <w:trPr>
          <w:trHeight w:val="10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Default="00D9509F" w:rsidP="00C16D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Основное мероприятие </w:t>
            </w:r>
            <w:r w:rsidRPr="0064132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«Государственное регулирование цен (тарифов) и контроля за соблюд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ением порядка ценообразования»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Default="00D9509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443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1443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00 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>00990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/73110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121/129/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931F75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167,9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0C51AF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6338D6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51734C" w:rsidP="00C1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F" w:rsidRPr="00F83AC4" w:rsidRDefault="00704D11" w:rsidP="00C16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</w:tr>
    </w:tbl>
    <w:p w:rsidR="00D9509F" w:rsidRPr="00A72CA1" w:rsidRDefault="00D9509F" w:rsidP="00D950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72CA1">
        <w:rPr>
          <w:rFonts w:ascii="Times New Roman" w:eastAsia="Calibri" w:hAnsi="Times New Roman" w:cs="Times New Roman"/>
          <w:b/>
          <w:sz w:val="18"/>
          <w:szCs w:val="18"/>
        </w:rPr>
        <w:t>* Кроме того,</w:t>
      </w:r>
      <w:r w:rsidR="00CB6371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иные источники </w:t>
      </w:r>
      <w:r w:rsidR="00931F75" w:rsidRPr="00A72CA1">
        <w:rPr>
          <w:rFonts w:ascii="Times New Roman" w:eastAsia="Calibri" w:hAnsi="Times New Roman" w:cs="Times New Roman"/>
          <w:b/>
          <w:sz w:val="18"/>
          <w:szCs w:val="18"/>
        </w:rPr>
        <w:t>8496</w:t>
      </w:r>
      <w:r w:rsidRPr="00A72CA1">
        <w:rPr>
          <w:rFonts w:ascii="Times New Roman" w:eastAsia="Calibri" w:hAnsi="Times New Roman" w:cs="Times New Roman"/>
          <w:b/>
          <w:sz w:val="18"/>
          <w:szCs w:val="18"/>
        </w:rPr>
        <w:t>,0 тыс.руб.</w:t>
      </w:r>
    </w:p>
    <w:p w:rsidR="00D9509F" w:rsidRPr="00A72CA1" w:rsidRDefault="00D9509F" w:rsidP="00D950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72CA1">
        <w:rPr>
          <w:rFonts w:ascii="Times New Roman" w:eastAsia="Calibri" w:hAnsi="Times New Roman" w:cs="Times New Roman"/>
          <w:b/>
          <w:sz w:val="18"/>
          <w:szCs w:val="18"/>
        </w:rPr>
        <w:tab/>
        <w:t>** Кроме того,</w:t>
      </w:r>
      <w:r w:rsidR="00CB6371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иные источники 4</w:t>
      </w:r>
      <w:r w:rsidRPr="00A72CA1">
        <w:rPr>
          <w:rFonts w:ascii="Times New Roman" w:eastAsia="Calibri" w:hAnsi="Times New Roman" w:cs="Times New Roman"/>
          <w:b/>
          <w:sz w:val="18"/>
          <w:szCs w:val="18"/>
        </w:rPr>
        <w:t>000,0 тыс.руб.</w:t>
      </w:r>
    </w:p>
    <w:p w:rsidR="00D9509F" w:rsidRPr="00A72CA1" w:rsidRDefault="00D9509F" w:rsidP="00D950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72CA1">
        <w:rPr>
          <w:rFonts w:ascii="Times New Roman" w:eastAsia="Calibri" w:hAnsi="Times New Roman" w:cs="Times New Roman"/>
          <w:b/>
          <w:sz w:val="18"/>
          <w:szCs w:val="18"/>
        </w:rPr>
        <w:tab/>
        <w:t>*** Кроме того,</w:t>
      </w:r>
      <w:r w:rsidR="00CB6371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иные источники  </w:t>
      </w:r>
      <w:r w:rsidR="00931F75" w:rsidRPr="00A72CA1">
        <w:rPr>
          <w:rFonts w:ascii="Times New Roman" w:eastAsia="Calibri" w:hAnsi="Times New Roman" w:cs="Times New Roman"/>
          <w:b/>
          <w:sz w:val="18"/>
          <w:szCs w:val="18"/>
        </w:rPr>
        <w:t>4000</w:t>
      </w:r>
      <w:r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,0 тыс.руб. </w:t>
      </w:r>
    </w:p>
    <w:p w:rsidR="00D9509F" w:rsidRPr="00A72CA1" w:rsidRDefault="00931F75" w:rsidP="00D950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72CA1">
        <w:rPr>
          <w:rFonts w:ascii="Times New Roman" w:eastAsia="Calibri" w:hAnsi="Times New Roman" w:cs="Times New Roman"/>
          <w:b/>
          <w:sz w:val="18"/>
          <w:szCs w:val="18"/>
        </w:rPr>
        <w:tab/>
        <w:t>**** Кроме того, иные источники 496,9 тыс.руб.</w:t>
      </w:r>
      <w:r w:rsidR="00D9509F" w:rsidRPr="00A72CA1"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 </w:t>
      </w:r>
    </w:p>
    <w:p w:rsidR="00931F75" w:rsidRPr="004425B9" w:rsidRDefault="00931F75" w:rsidP="00D9509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72CA1" w:rsidRDefault="00D9509F" w:rsidP="00D950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C4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>В соответствии с постановлением  администрации городского округа от  30.12.202</w:t>
      </w:r>
      <w:r w:rsidR="00A1087A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года № </w:t>
      </w:r>
      <w:r w:rsidR="00054388">
        <w:rPr>
          <w:rFonts w:ascii="Times New Roman" w:eastAsia="Calibri" w:hAnsi="Times New Roman" w:cs="Times New Roman"/>
          <w:bCs/>
          <w:sz w:val="24"/>
          <w:szCs w:val="24"/>
        </w:rPr>
        <w:t xml:space="preserve">2148 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BA7D1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 внесении изменений в муниципальную программу города Тулуна «Жилищно-коммунальное хозяйство» 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объем ресурсного обеспечения программы на 202</w:t>
      </w:r>
      <w:r w:rsidR="00A1087A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год составил </w:t>
      </w:r>
      <w:r w:rsidR="00054388">
        <w:rPr>
          <w:rFonts w:ascii="Times New Roman" w:eastAsia="Calibri" w:hAnsi="Times New Roman" w:cs="Times New Roman"/>
          <w:bCs/>
          <w:sz w:val="24"/>
          <w:szCs w:val="24"/>
        </w:rPr>
        <w:t>69817,8</w:t>
      </w:r>
      <w:r w:rsidRPr="00BA7D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тыс.руб., в том числе за счет бюджетных средств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сумме </w:t>
      </w:r>
      <w:r w:rsidR="00551CA3" w:rsidRPr="00D34C6D">
        <w:rPr>
          <w:rFonts w:ascii="Times New Roman" w:eastAsia="Calibri" w:hAnsi="Times New Roman" w:cs="Times New Roman"/>
          <w:b/>
          <w:bCs/>
          <w:sz w:val="24"/>
          <w:szCs w:val="24"/>
        </w:rPr>
        <w:t>61320,9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тыс.руб., за счет  иных источников в сумме </w:t>
      </w:r>
      <w:r w:rsidR="00054388">
        <w:rPr>
          <w:rFonts w:ascii="Times New Roman" w:eastAsia="Calibri" w:hAnsi="Times New Roman" w:cs="Times New Roman"/>
          <w:bCs/>
          <w:sz w:val="24"/>
          <w:szCs w:val="24"/>
        </w:rPr>
        <w:t>8496,9</w:t>
      </w:r>
      <w:r w:rsidR="00D52A3B">
        <w:rPr>
          <w:rFonts w:ascii="Times New Roman" w:eastAsia="Calibri" w:hAnsi="Times New Roman" w:cs="Times New Roman"/>
          <w:bCs/>
          <w:sz w:val="24"/>
          <w:szCs w:val="24"/>
        </w:rPr>
        <w:t xml:space="preserve"> тыс.рублей</w:t>
      </w:r>
      <w:r w:rsidRPr="00AC153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72CA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9509F" w:rsidRDefault="00A72CA1" w:rsidP="00D950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9509F" w:rsidRPr="007E5867">
        <w:rPr>
          <w:rFonts w:ascii="Times New Roman" w:eastAsia="Calibri" w:hAnsi="Times New Roman" w:cs="Times New Roman"/>
          <w:bCs/>
          <w:sz w:val="24"/>
          <w:szCs w:val="24"/>
        </w:rPr>
        <w:t>Согласно пояснениям администрации городского округа</w:t>
      </w:r>
      <w:r w:rsidR="0018042F" w:rsidRPr="007E5867">
        <w:rPr>
          <w:rFonts w:ascii="Times New Roman" w:eastAsia="Calibri" w:hAnsi="Times New Roman" w:cs="Times New Roman"/>
          <w:bCs/>
          <w:sz w:val="24"/>
          <w:szCs w:val="24"/>
        </w:rPr>
        <w:t xml:space="preserve"> (исх. № 17586 от 07.11.2023 года) </w:t>
      </w:r>
      <w:r w:rsidR="00D9509F" w:rsidRPr="007E5867">
        <w:rPr>
          <w:rFonts w:ascii="Times New Roman" w:eastAsia="Calibri" w:hAnsi="Times New Roman" w:cs="Times New Roman"/>
          <w:bCs/>
          <w:sz w:val="24"/>
          <w:szCs w:val="24"/>
        </w:rPr>
        <w:t xml:space="preserve"> иными источниками финансирования муниципальной программы города Тулуна «Жилищно-коммунальное хозяйство» </w:t>
      </w:r>
      <w:r w:rsidR="00551CA3" w:rsidRPr="007E5867">
        <w:rPr>
          <w:rFonts w:ascii="Times New Roman" w:eastAsia="Calibri" w:hAnsi="Times New Roman" w:cs="Times New Roman"/>
          <w:bCs/>
          <w:sz w:val="24"/>
          <w:szCs w:val="24"/>
        </w:rPr>
        <w:t>в 2022 году являлись</w:t>
      </w:r>
      <w:r w:rsidR="00D9509F" w:rsidRPr="007E5867">
        <w:rPr>
          <w:rFonts w:ascii="Times New Roman" w:eastAsia="Calibri" w:hAnsi="Times New Roman" w:cs="Times New Roman"/>
          <w:bCs/>
          <w:sz w:val="24"/>
          <w:szCs w:val="24"/>
        </w:rPr>
        <w:t xml:space="preserve"> средства ООО «Коммунальн</w:t>
      </w:r>
      <w:r w:rsidR="0018042F" w:rsidRPr="007E5867">
        <w:rPr>
          <w:rFonts w:ascii="Times New Roman" w:eastAsia="Calibri" w:hAnsi="Times New Roman" w:cs="Times New Roman"/>
          <w:bCs/>
          <w:sz w:val="24"/>
          <w:szCs w:val="24"/>
        </w:rPr>
        <w:t>ые системы города Тулуна</w:t>
      </w:r>
      <w:r w:rsidR="00D9509F" w:rsidRPr="007E586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18042F" w:rsidRPr="007E5867">
        <w:rPr>
          <w:rFonts w:ascii="Times New Roman" w:eastAsia="Calibri" w:hAnsi="Times New Roman" w:cs="Times New Roman"/>
          <w:bCs/>
          <w:sz w:val="24"/>
          <w:szCs w:val="24"/>
        </w:rPr>
        <w:t xml:space="preserve"> объем которых запланирован в сумме 8000,0 тыс.руб.</w:t>
      </w:r>
      <w:r w:rsidR="00D9509F" w:rsidRPr="007E586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18042F" w:rsidRPr="007E5867">
        <w:rPr>
          <w:rFonts w:ascii="Times New Roman" w:eastAsia="Calibri" w:hAnsi="Times New Roman" w:cs="Times New Roman"/>
          <w:bCs/>
          <w:sz w:val="24"/>
          <w:szCs w:val="24"/>
        </w:rPr>
        <w:t xml:space="preserve">а также </w:t>
      </w:r>
      <w:r w:rsidR="00AA17F3">
        <w:rPr>
          <w:rFonts w:ascii="Times New Roman" w:eastAsia="Calibri" w:hAnsi="Times New Roman" w:cs="Times New Roman"/>
          <w:bCs/>
          <w:sz w:val="24"/>
          <w:szCs w:val="24"/>
        </w:rPr>
        <w:t xml:space="preserve">средства </w:t>
      </w:r>
      <w:r w:rsidR="00054388" w:rsidRPr="007E5867">
        <w:rPr>
          <w:rFonts w:ascii="Times New Roman" w:eastAsia="Calibri" w:hAnsi="Times New Roman" w:cs="Times New Roman"/>
          <w:bCs/>
          <w:sz w:val="24"/>
          <w:szCs w:val="24"/>
        </w:rPr>
        <w:t>ТСН «Г</w:t>
      </w:r>
      <w:r w:rsidR="0018042F" w:rsidRPr="007E5867">
        <w:rPr>
          <w:rFonts w:ascii="Times New Roman" w:eastAsia="Calibri" w:hAnsi="Times New Roman" w:cs="Times New Roman"/>
          <w:bCs/>
          <w:sz w:val="24"/>
          <w:szCs w:val="24"/>
        </w:rPr>
        <w:t xml:space="preserve">ранит» и СНТ «Лесопильщик» в </w:t>
      </w:r>
      <w:r w:rsidR="00D9509F" w:rsidRPr="007E5867">
        <w:rPr>
          <w:rFonts w:ascii="Times New Roman" w:eastAsia="Calibri" w:hAnsi="Times New Roman" w:cs="Times New Roman"/>
          <w:bCs/>
          <w:sz w:val="24"/>
          <w:szCs w:val="24"/>
        </w:rPr>
        <w:t xml:space="preserve">сумме </w:t>
      </w:r>
      <w:r w:rsidR="00054388" w:rsidRPr="007E5867">
        <w:rPr>
          <w:rFonts w:ascii="Times New Roman" w:eastAsia="Calibri" w:hAnsi="Times New Roman" w:cs="Times New Roman"/>
          <w:bCs/>
          <w:sz w:val="24"/>
          <w:szCs w:val="24"/>
        </w:rPr>
        <w:t>496,9</w:t>
      </w:r>
      <w:r w:rsidR="00D9509F" w:rsidRPr="007E5867">
        <w:rPr>
          <w:rFonts w:ascii="Times New Roman" w:eastAsia="Calibri" w:hAnsi="Times New Roman" w:cs="Times New Roman"/>
          <w:bCs/>
          <w:sz w:val="24"/>
          <w:szCs w:val="24"/>
        </w:rPr>
        <w:t xml:space="preserve"> тыс.рублей.</w:t>
      </w:r>
      <w:r w:rsidR="00D950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9509F" w:rsidRPr="00BA7D1C" w:rsidRDefault="00D9509F" w:rsidP="00D950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7D1C">
        <w:rPr>
          <w:rFonts w:ascii="Times New Roman" w:eastAsia="Calibri" w:hAnsi="Times New Roman" w:cs="Times New Roman"/>
          <w:bCs/>
          <w:sz w:val="24"/>
          <w:szCs w:val="24"/>
        </w:rPr>
        <w:tab/>
        <w:t>План мероприятий по реализации программы на 202</w:t>
      </w:r>
      <w:r w:rsidR="00F27903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год утвержден распоряжением заместителя мэра городского округа - председателя Комитета по строительству и городскому хозяйству администрации городского округа от </w:t>
      </w:r>
      <w:r w:rsidR="004A7009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>.0</w:t>
      </w:r>
      <w:r w:rsidR="004A7009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4A7009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года № 7. </w:t>
      </w:r>
      <w:r w:rsidR="004A7009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>зменения в план мероприятий внесены распоряжени</w:t>
      </w:r>
      <w:r w:rsidR="004A7009">
        <w:rPr>
          <w:rFonts w:ascii="Times New Roman" w:eastAsia="Calibri" w:hAnsi="Times New Roman" w:cs="Times New Roman"/>
          <w:bCs/>
          <w:sz w:val="24"/>
          <w:szCs w:val="24"/>
        </w:rPr>
        <w:t>ями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заместителя мэра городского округа - председателя Комитета по строительству и городскому хозяйству администрации городского округа</w:t>
      </w:r>
      <w:r w:rsidR="004A7009">
        <w:rPr>
          <w:rFonts w:ascii="Times New Roman" w:eastAsia="Calibri" w:hAnsi="Times New Roman" w:cs="Times New Roman"/>
          <w:bCs/>
          <w:sz w:val="24"/>
          <w:szCs w:val="24"/>
        </w:rPr>
        <w:t xml:space="preserve"> от 10.03.2022 года № 19, </w:t>
      </w:r>
      <w:r w:rsidR="00017061">
        <w:rPr>
          <w:rFonts w:ascii="Times New Roman" w:eastAsia="Calibri" w:hAnsi="Times New Roman" w:cs="Times New Roman"/>
          <w:bCs/>
          <w:sz w:val="24"/>
          <w:szCs w:val="24"/>
        </w:rPr>
        <w:t xml:space="preserve">от 11.04.2022 года № 31, от 20.04.2022 года № 34, от 25.05.2022 года № 40, от 13.07.2022 года № 60, </w:t>
      </w:r>
      <w:r w:rsidR="009E0D25">
        <w:rPr>
          <w:rFonts w:ascii="Times New Roman" w:eastAsia="Calibri" w:hAnsi="Times New Roman" w:cs="Times New Roman"/>
          <w:bCs/>
          <w:sz w:val="24"/>
          <w:szCs w:val="24"/>
        </w:rPr>
        <w:t xml:space="preserve">от 05.08.2022 года № 65, </w:t>
      </w:r>
      <w:r w:rsidR="00017061">
        <w:rPr>
          <w:rFonts w:ascii="Times New Roman" w:eastAsia="Calibri" w:hAnsi="Times New Roman" w:cs="Times New Roman"/>
          <w:bCs/>
          <w:sz w:val="24"/>
          <w:szCs w:val="24"/>
        </w:rPr>
        <w:t xml:space="preserve">от 20.10.2022  года № 82, 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bCs/>
          <w:sz w:val="24"/>
          <w:szCs w:val="24"/>
        </w:rPr>
        <w:t>30.12.202</w:t>
      </w:r>
      <w:r w:rsidR="004A7009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BA7D1C">
        <w:rPr>
          <w:rFonts w:ascii="Times New Roman" w:eastAsia="Calibri" w:hAnsi="Times New Roman" w:cs="Times New Roman"/>
          <w:bCs/>
          <w:sz w:val="24"/>
          <w:szCs w:val="24"/>
        </w:rPr>
        <w:t xml:space="preserve"> года № </w:t>
      </w:r>
      <w:r w:rsidR="004A7009">
        <w:rPr>
          <w:rFonts w:ascii="Times New Roman" w:eastAsia="Calibri" w:hAnsi="Times New Roman" w:cs="Times New Roman"/>
          <w:bCs/>
          <w:sz w:val="24"/>
          <w:szCs w:val="24"/>
        </w:rPr>
        <w:t>9</w:t>
      </w:r>
      <w:r>
        <w:rPr>
          <w:rFonts w:ascii="Times New Roman" w:eastAsia="Calibri" w:hAnsi="Times New Roman" w:cs="Times New Roman"/>
          <w:bCs/>
          <w:sz w:val="24"/>
          <w:szCs w:val="24"/>
        </w:rPr>
        <w:t>9.</w:t>
      </w:r>
    </w:p>
    <w:p w:rsidR="00DD25B3" w:rsidRPr="0001025F" w:rsidRDefault="00D9509F" w:rsidP="00E6062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D2FE1">
        <w:rPr>
          <w:rFonts w:ascii="Times New Roman" w:eastAsia="Calibri" w:hAnsi="Times New Roman" w:cs="Times New Roman"/>
          <w:bCs/>
          <w:sz w:val="24"/>
          <w:szCs w:val="24"/>
        </w:rPr>
        <w:t>В соответствии с планом мероприятий по реализации программы на 202</w:t>
      </w:r>
      <w:r w:rsidR="004A7009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CD2FE1">
        <w:rPr>
          <w:rFonts w:ascii="Times New Roman" w:eastAsia="Calibri" w:hAnsi="Times New Roman" w:cs="Times New Roman"/>
          <w:bCs/>
          <w:sz w:val="24"/>
          <w:szCs w:val="24"/>
        </w:rPr>
        <w:t xml:space="preserve"> год, утвержденным распоряжением заместителя мэра городского округа - председателя Комитета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Pr="0005353D">
        <w:rPr>
          <w:rFonts w:ascii="Times New Roman" w:eastAsia="Calibri" w:hAnsi="Times New Roman" w:cs="Times New Roman"/>
          <w:bCs/>
          <w:sz w:val="24"/>
          <w:szCs w:val="24"/>
        </w:rPr>
        <w:t>строительству и городскому хозяйству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D2FE1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городского округа от </w:t>
      </w:r>
      <w:r w:rsidR="0017297D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05353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7297D">
        <w:rPr>
          <w:rFonts w:ascii="Times New Roman" w:eastAsia="Calibri" w:hAnsi="Times New Roman" w:cs="Times New Roman"/>
          <w:bCs/>
          <w:sz w:val="24"/>
          <w:szCs w:val="24"/>
        </w:rPr>
        <w:t>01</w:t>
      </w:r>
      <w:r w:rsidRPr="0005353D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17297D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05353D">
        <w:rPr>
          <w:rFonts w:ascii="Times New Roman" w:eastAsia="Calibri" w:hAnsi="Times New Roman" w:cs="Times New Roman"/>
          <w:bCs/>
          <w:sz w:val="24"/>
          <w:szCs w:val="24"/>
        </w:rPr>
        <w:t xml:space="preserve"> года № </w:t>
      </w:r>
      <w:r w:rsidR="0017297D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05353D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Cs/>
          <w:sz w:val="24"/>
          <w:szCs w:val="24"/>
        </w:rPr>
        <w:t>с изменениями и дополнениями</w:t>
      </w:r>
      <w:r w:rsidRPr="0005353D">
        <w:rPr>
          <w:rFonts w:ascii="Times New Roman" w:eastAsia="Calibri" w:hAnsi="Times New Roman" w:cs="Times New Roman"/>
          <w:bCs/>
          <w:sz w:val="24"/>
          <w:szCs w:val="24"/>
        </w:rPr>
        <w:t>), на 202</w:t>
      </w:r>
      <w:r w:rsidR="0017297D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05353D">
        <w:rPr>
          <w:rFonts w:ascii="Times New Roman" w:eastAsia="Calibri" w:hAnsi="Times New Roman" w:cs="Times New Roman"/>
          <w:bCs/>
          <w:sz w:val="24"/>
          <w:szCs w:val="24"/>
        </w:rPr>
        <w:t xml:space="preserve"> год было запланировано</w:t>
      </w:r>
      <w:r w:rsidRPr="00CD2F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осуществление</w:t>
      </w:r>
      <w:r w:rsidR="00E6062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D2FE1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на общую сумму </w:t>
      </w:r>
      <w:r w:rsidR="00495458" w:rsidRPr="007E5867">
        <w:rPr>
          <w:rFonts w:ascii="Times New Roman" w:eastAsia="Calibri" w:hAnsi="Times New Roman" w:cs="Times New Roman"/>
          <w:b/>
          <w:bCs/>
          <w:sz w:val="24"/>
          <w:szCs w:val="24"/>
        </w:rPr>
        <w:t>61320,9</w:t>
      </w:r>
      <w:r w:rsidR="00E60628">
        <w:rPr>
          <w:rFonts w:ascii="Times New Roman" w:eastAsia="Calibri" w:hAnsi="Times New Roman" w:cs="Times New Roman"/>
          <w:bCs/>
          <w:sz w:val="24"/>
          <w:szCs w:val="24"/>
        </w:rPr>
        <w:t xml:space="preserve"> тыс.рублей.</w:t>
      </w:r>
      <w:r w:rsidRPr="000102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9509F" w:rsidRDefault="00D9509F" w:rsidP="005B66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D40ED7" w:rsidRDefault="00D40ED7" w:rsidP="00D40E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3CC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33CC0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E97C30" w:rsidRDefault="00D40ED7" w:rsidP="00D357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3575D" w:rsidRPr="00204C4E">
        <w:rPr>
          <w:rFonts w:ascii="Times New Roman" w:hAnsi="Times New Roman" w:cs="Times New Roman"/>
          <w:bCs/>
          <w:sz w:val="24"/>
          <w:szCs w:val="24"/>
        </w:rPr>
        <w:t>Решением Думы городского округа от 2</w:t>
      </w:r>
      <w:r w:rsidR="00D3575D">
        <w:rPr>
          <w:rFonts w:ascii="Times New Roman" w:hAnsi="Times New Roman" w:cs="Times New Roman"/>
          <w:bCs/>
          <w:sz w:val="24"/>
          <w:szCs w:val="24"/>
        </w:rPr>
        <w:t>7</w:t>
      </w:r>
      <w:r w:rsidR="00D3575D" w:rsidRPr="00204C4E">
        <w:rPr>
          <w:rFonts w:ascii="Times New Roman" w:hAnsi="Times New Roman" w:cs="Times New Roman"/>
          <w:bCs/>
          <w:sz w:val="24"/>
          <w:szCs w:val="24"/>
        </w:rPr>
        <w:t>.12.202</w:t>
      </w:r>
      <w:r w:rsidR="00D3575D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D3575D" w:rsidRPr="00204C4E">
        <w:rPr>
          <w:rFonts w:ascii="Times New Roman" w:hAnsi="Times New Roman" w:cs="Times New Roman"/>
          <w:bCs/>
          <w:sz w:val="24"/>
          <w:szCs w:val="24"/>
        </w:rPr>
        <w:t>г</w:t>
      </w:r>
      <w:r w:rsidR="00D3575D">
        <w:rPr>
          <w:rFonts w:ascii="Times New Roman" w:hAnsi="Times New Roman" w:cs="Times New Roman"/>
          <w:bCs/>
          <w:sz w:val="24"/>
          <w:szCs w:val="24"/>
        </w:rPr>
        <w:t>ода</w:t>
      </w:r>
      <w:r w:rsidR="00D3575D" w:rsidRPr="00204C4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D3575D">
        <w:rPr>
          <w:rFonts w:ascii="Times New Roman" w:hAnsi="Times New Roman" w:cs="Times New Roman"/>
          <w:bCs/>
          <w:sz w:val="24"/>
          <w:szCs w:val="24"/>
        </w:rPr>
        <w:t>40</w:t>
      </w:r>
      <w:r w:rsidR="00D3575D" w:rsidRPr="00204C4E">
        <w:rPr>
          <w:rFonts w:ascii="Times New Roman" w:hAnsi="Times New Roman" w:cs="Times New Roman"/>
          <w:bCs/>
          <w:sz w:val="24"/>
          <w:szCs w:val="24"/>
        </w:rPr>
        <w:t xml:space="preserve">-ДГО </w:t>
      </w:r>
      <w:r w:rsidR="00D3575D" w:rsidRPr="00204C4E">
        <w:rPr>
          <w:rFonts w:ascii="Times New Roman" w:hAnsi="Times New Roman" w:cs="Times New Roman"/>
          <w:bCs/>
          <w:i/>
          <w:sz w:val="24"/>
          <w:szCs w:val="24"/>
        </w:rPr>
        <w:t>«О бюджете муниципального образования – «город Тулун» на 202</w:t>
      </w:r>
      <w:r w:rsidR="00D3575D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D3575D" w:rsidRPr="00204C4E">
        <w:rPr>
          <w:rFonts w:ascii="Times New Roman" w:hAnsi="Times New Roman" w:cs="Times New Roman"/>
          <w:bCs/>
          <w:i/>
          <w:sz w:val="24"/>
          <w:szCs w:val="24"/>
        </w:rPr>
        <w:t xml:space="preserve"> год и на плановый период 202</w:t>
      </w:r>
      <w:r w:rsidR="00D3575D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D3575D" w:rsidRPr="00204C4E">
        <w:rPr>
          <w:rFonts w:ascii="Times New Roman" w:hAnsi="Times New Roman" w:cs="Times New Roman"/>
          <w:bCs/>
          <w:i/>
          <w:sz w:val="24"/>
          <w:szCs w:val="24"/>
        </w:rPr>
        <w:t xml:space="preserve"> и 202</w:t>
      </w:r>
      <w:r w:rsidR="00D3575D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D3575D" w:rsidRPr="00204C4E">
        <w:rPr>
          <w:rFonts w:ascii="Times New Roman" w:hAnsi="Times New Roman" w:cs="Times New Roman"/>
          <w:bCs/>
          <w:i/>
          <w:sz w:val="24"/>
          <w:szCs w:val="24"/>
        </w:rPr>
        <w:t xml:space="preserve"> годов»</w:t>
      </w:r>
      <w:r w:rsidR="00D3575D" w:rsidRPr="00204C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575D" w:rsidRPr="00204C4E">
        <w:rPr>
          <w:rFonts w:ascii="Times New Roman" w:hAnsi="Times New Roman" w:cs="Times New Roman"/>
          <w:bCs/>
          <w:sz w:val="24"/>
          <w:szCs w:val="24"/>
        </w:rPr>
        <w:t xml:space="preserve">расходы на реализацию </w:t>
      </w:r>
      <w:r w:rsidR="00D3575D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="00D3575D" w:rsidRPr="00204C4E"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="00D3575D">
        <w:rPr>
          <w:rFonts w:ascii="Times New Roman" w:hAnsi="Times New Roman" w:cs="Times New Roman"/>
          <w:bCs/>
          <w:sz w:val="24"/>
          <w:szCs w:val="24"/>
        </w:rPr>
        <w:t>города Тулуна «Жилищно-коммунальное хозяйство» на 2023</w:t>
      </w:r>
      <w:r w:rsidR="00D3575D" w:rsidRPr="00204C4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D3575D">
        <w:rPr>
          <w:rFonts w:ascii="Times New Roman" w:hAnsi="Times New Roman" w:cs="Times New Roman"/>
          <w:bCs/>
          <w:sz w:val="24"/>
          <w:szCs w:val="24"/>
        </w:rPr>
        <w:t xml:space="preserve"> первоначально</w:t>
      </w:r>
      <w:r w:rsidR="00D3575D" w:rsidRPr="00204C4E">
        <w:rPr>
          <w:rFonts w:ascii="Times New Roman" w:hAnsi="Times New Roman" w:cs="Times New Roman"/>
          <w:bCs/>
          <w:sz w:val="24"/>
          <w:szCs w:val="24"/>
        </w:rPr>
        <w:t xml:space="preserve"> утверждены в сумме</w:t>
      </w:r>
      <w:r w:rsidR="00D3575D" w:rsidRPr="00204C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575D">
        <w:rPr>
          <w:rFonts w:ascii="Times New Roman" w:hAnsi="Times New Roman" w:cs="Times New Roman"/>
          <w:b/>
          <w:bCs/>
          <w:sz w:val="24"/>
          <w:szCs w:val="24"/>
        </w:rPr>
        <w:t xml:space="preserve">17345,2  </w:t>
      </w:r>
      <w:r w:rsidR="00E97C30">
        <w:rPr>
          <w:rFonts w:ascii="Times New Roman" w:hAnsi="Times New Roman" w:cs="Times New Roman"/>
          <w:bCs/>
          <w:sz w:val="24"/>
          <w:szCs w:val="24"/>
        </w:rPr>
        <w:t>тыс.рублей.</w:t>
      </w:r>
    </w:p>
    <w:p w:rsidR="00D3575D" w:rsidRPr="00367C06" w:rsidRDefault="00D3575D" w:rsidP="00D357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67C06">
        <w:rPr>
          <w:rFonts w:ascii="Times New Roman" w:hAnsi="Times New Roman" w:cs="Times New Roman"/>
          <w:bCs/>
          <w:sz w:val="24"/>
          <w:szCs w:val="24"/>
        </w:rPr>
        <w:t xml:space="preserve">В редакции решения Думы городского округа от </w:t>
      </w:r>
      <w:r w:rsidR="00F00395">
        <w:rPr>
          <w:rFonts w:ascii="Times New Roman" w:hAnsi="Times New Roman" w:cs="Times New Roman"/>
          <w:bCs/>
          <w:sz w:val="24"/>
          <w:szCs w:val="24"/>
        </w:rPr>
        <w:t>28</w:t>
      </w:r>
      <w:r w:rsidRPr="00367C06">
        <w:rPr>
          <w:rFonts w:ascii="Times New Roman" w:hAnsi="Times New Roman" w:cs="Times New Roman"/>
          <w:bCs/>
          <w:sz w:val="24"/>
          <w:szCs w:val="24"/>
        </w:rPr>
        <w:t>.</w:t>
      </w:r>
      <w:r w:rsidR="00F00395">
        <w:rPr>
          <w:rFonts w:ascii="Times New Roman" w:hAnsi="Times New Roman" w:cs="Times New Roman"/>
          <w:bCs/>
          <w:sz w:val="24"/>
          <w:szCs w:val="24"/>
        </w:rPr>
        <w:t>09</w:t>
      </w:r>
      <w:r w:rsidRPr="00367C06">
        <w:rPr>
          <w:rFonts w:ascii="Times New Roman" w:hAnsi="Times New Roman" w:cs="Times New Roman"/>
          <w:bCs/>
          <w:sz w:val="24"/>
          <w:szCs w:val="24"/>
        </w:rPr>
        <w:t>.202</w:t>
      </w:r>
      <w:r w:rsidR="00F00395">
        <w:rPr>
          <w:rFonts w:ascii="Times New Roman" w:hAnsi="Times New Roman" w:cs="Times New Roman"/>
          <w:bCs/>
          <w:sz w:val="24"/>
          <w:szCs w:val="24"/>
        </w:rPr>
        <w:t>3</w:t>
      </w:r>
      <w:r w:rsidRPr="00367C06">
        <w:rPr>
          <w:rFonts w:ascii="Times New Roman" w:hAnsi="Times New Roman" w:cs="Times New Roman"/>
          <w:bCs/>
          <w:sz w:val="24"/>
          <w:szCs w:val="24"/>
        </w:rPr>
        <w:t xml:space="preserve"> года № 3</w:t>
      </w:r>
      <w:r w:rsidR="00F00395">
        <w:rPr>
          <w:rFonts w:ascii="Times New Roman" w:hAnsi="Times New Roman" w:cs="Times New Roman"/>
          <w:bCs/>
          <w:sz w:val="24"/>
          <w:szCs w:val="24"/>
        </w:rPr>
        <w:t>8</w:t>
      </w:r>
      <w:r w:rsidRPr="00367C06">
        <w:rPr>
          <w:rFonts w:ascii="Times New Roman" w:hAnsi="Times New Roman" w:cs="Times New Roman"/>
          <w:bCs/>
          <w:sz w:val="24"/>
          <w:szCs w:val="24"/>
        </w:rPr>
        <w:t>-ДГО объем средств на реал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изацию программы </w:t>
      </w:r>
      <w:r w:rsidR="00F00395">
        <w:rPr>
          <w:rFonts w:ascii="Times New Roman" w:hAnsi="Times New Roman" w:cs="Times New Roman"/>
          <w:bCs/>
          <w:sz w:val="24"/>
          <w:szCs w:val="24"/>
        </w:rPr>
        <w:t xml:space="preserve"> на 2023 год </w:t>
      </w:r>
      <w:r>
        <w:rPr>
          <w:rFonts w:ascii="Times New Roman" w:hAnsi="Times New Roman" w:cs="Times New Roman"/>
          <w:bCs/>
          <w:sz w:val="24"/>
          <w:szCs w:val="24"/>
        </w:rPr>
        <w:t xml:space="preserve">утвержден </w:t>
      </w:r>
      <w:r w:rsidR="00F003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7C06">
        <w:rPr>
          <w:rFonts w:ascii="Times New Roman" w:hAnsi="Times New Roman" w:cs="Times New Roman"/>
          <w:bCs/>
          <w:sz w:val="24"/>
          <w:szCs w:val="24"/>
        </w:rPr>
        <w:t xml:space="preserve">в сумме </w:t>
      </w:r>
      <w:r w:rsidR="00F00395" w:rsidRPr="00F00395">
        <w:rPr>
          <w:rFonts w:ascii="Times New Roman" w:hAnsi="Times New Roman" w:cs="Times New Roman"/>
          <w:b/>
          <w:bCs/>
          <w:sz w:val="24"/>
          <w:szCs w:val="24"/>
        </w:rPr>
        <w:t>5063,5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тыс.рублей.</w:t>
      </w:r>
    </w:p>
    <w:p w:rsidR="00D3575D" w:rsidRDefault="00D3575D" w:rsidP="00D357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Расходы на реализацию программы  утверждены в местном бюджете по подразделам 0502 «Коммунальное хозяйство» в сумме </w:t>
      </w:r>
      <w:r w:rsidR="00F00395">
        <w:rPr>
          <w:rFonts w:ascii="Times New Roman" w:hAnsi="Times New Roman" w:cs="Times New Roman"/>
          <w:bCs/>
          <w:sz w:val="24"/>
          <w:szCs w:val="24"/>
        </w:rPr>
        <w:t>3932,5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тыс.руб., 0503 «Благоустройство» в сумме </w:t>
      </w:r>
      <w:r w:rsidR="00F00395">
        <w:rPr>
          <w:rFonts w:ascii="Times New Roman" w:hAnsi="Times New Roman" w:cs="Times New Roman"/>
          <w:bCs/>
          <w:sz w:val="24"/>
          <w:szCs w:val="24"/>
        </w:rPr>
        <w:lastRenderedPageBreak/>
        <w:t>946,6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тыс.руб., 0401 «Общеэкономические вопросы» в сумме </w:t>
      </w:r>
      <w:r w:rsidR="00F00395">
        <w:rPr>
          <w:rFonts w:ascii="Times New Roman" w:hAnsi="Times New Roman" w:cs="Times New Roman"/>
          <w:bCs/>
          <w:sz w:val="24"/>
          <w:szCs w:val="24"/>
        </w:rPr>
        <w:t>184</w:t>
      </w:r>
      <w:r>
        <w:rPr>
          <w:rFonts w:ascii="Times New Roman" w:hAnsi="Times New Roman" w:cs="Times New Roman"/>
          <w:bCs/>
          <w:sz w:val="24"/>
          <w:szCs w:val="24"/>
        </w:rPr>
        <w:t>,4 тыс.руб.</w:t>
      </w:r>
      <w:r w:rsidR="00F00395">
        <w:rPr>
          <w:rFonts w:ascii="Times New Roman" w:hAnsi="Times New Roman" w:cs="Times New Roman"/>
          <w:bCs/>
          <w:sz w:val="24"/>
          <w:szCs w:val="24"/>
        </w:rPr>
        <w:t>, всего в сумме 5063,5 тыс.рублей.</w:t>
      </w:r>
    </w:p>
    <w:p w:rsidR="00B12566" w:rsidRPr="00B12566" w:rsidRDefault="00D3575D" w:rsidP="00B12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ресурсном обеспечении муниципальной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Тулуна «Жилищно-коммунальное хозяйство»</w:t>
      </w:r>
      <w:r w:rsidR="00180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90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80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представлена в таблице 3</w:t>
      </w:r>
      <w:r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12566" w:rsidRPr="00B1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12566" w:rsidRPr="00B12566" w:rsidRDefault="00B12566" w:rsidP="00B12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соответствии с постановлением  администрации городского округа от  06.10.2023 года № 2219 «</w:t>
      </w:r>
      <w:r w:rsidRPr="00B1256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 внесении изменений в муниципальную программу города Тулуна «Жилищно-коммунальное хозяйство» </w:t>
      </w:r>
      <w:r w:rsidRPr="00B1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объем ресурсного обеспечения программы на 2023 год составил 37783,7</w:t>
      </w:r>
      <w:r w:rsidRPr="00B1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тыс.руб., в том числе за счет бюджетных средств  в сумме </w:t>
      </w:r>
      <w:r w:rsidRPr="00181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29783,7</w:t>
      </w:r>
      <w:r w:rsidRPr="00B1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тыс.руб., за счет  иных источников в сумме 8000,0 тыс.</w:t>
      </w:r>
      <w:r w:rsidR="00004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</w:t>
      </w:r>
      <w:r w:rsidRPr="00B1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2566" w:rsidRPr="00B12566" w:rsidRDefault="00B12566" w:rsidP="00B12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Согласно пояснениям администрации городского округа иными источниками финансирования муниципальной программы города Тулуна «Жилищно-коммунальное хозяйство» являются средства ООО «Коммунальные системы города Тулуна», объем которых на 2023 год запланирован в сумме 8000 тыс.рублей. </w:t>
      </w:r>
    </w:p>
    <w:p w:rsidR="00B12566" w:rsidRPr="00204C4E" w:rsidRDefault="00287CB5" w:rsidP="00D35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8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ресурсном обеспечении муниципальной программы города Тулуна «Жилищно-коммунальное хозяйство» за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8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представлена в таблице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8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3575D" w:rsidRPr="00204C4E" w:rsidRDefault="00D3575D" w:rsidP="00D35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0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80DFB">
        <w:rPr>
          <w:rFonts w:ascii="Times New Roman" w:eastAsia="Times New Roman" w:hAnsi="Times New Roman" w:cs="Times New Roman"/>
          <w:sz w:val="23"/>
          <w:szCs w:val="23"/>
        </w:rPr>
        <w:t xml:space="preserve">     Таблица 3</w:t>
      </w:r>
      <w:r w:rsidRPr="00204C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D3575D" w:rsidRDefault="00D3575D" w:rsidP="00D357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  <w:r w:rsidRPr="00204C4E">
        <w:rPr>
          <w:rFonts w:ascii="Times New Roman" w:eastAsia="Times New Roman" w:hAnsi="Times New Roman" w:cs="Times New Roman"/>
          <w:b/>
          <w:i/>
        </w:rPr>
        <w:t xml:space="preserve">Сведения о ресурсном обеспечении и исполнении муниципальной программы </w:t>
      </w:r>
    </w:p>
    <w:p w:rsidR="00D3575D" w:rsidRDefault="00D3575D" w:rsidP="00D357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города Тулуна </w:t>
      </w:r>
      <w:r w:rsidRPr="00204C4E">
        <w:rPr>
          <w:rFonts w:ascii="Times New Roman" w:eastAsia="Times New Roman" w:hAnsi="Times New Roman" w:cs="Times New Roman"/>
          <w:b/>
          <w:i/>
        </w:rPr>
        <w:t>«</w:t>
      </w:r>
      <w:r>
        <w:rPr>
          <w:rFonts w:ascii="Times New Roman" w:eastAsia="Times New Roman" w:hAnsi="Times New Roman" w:cs="Times New Roman"/>
          <w:b/>
          <w:i/>
        </w:rPr>
        <w:t>Жилищно-коммунальное хозяйство»</w:t>
      </w:r>
      <w:r w:rsidRPr="00204C4E">
        <w:rPr>
          <w:rFonts w:ascii="Times New Roman" w:eastAsia="Times New Roman" w:hAnsi="Times New Roman" w:cs="Times New Roman"/>
          <w:b/>
          <w:i/>
        </w:rPr>
        <w:t xml:space="preserve"> за 20</w:t>
      </w:r>
      <w:r>
        <w:rPr>
          <w:rFonts w:ascii="Times New Roman" w:eastAsia="Times New Roman" w:hAnsi="Times New Roman" w:cs="Times New Roman"/>
          <w:b/>
          <w:i/>
        </w:rPr>
        <w:t>2</w:t>
      </w:r>
      <w:r w:rsidR="00F90B31">
        <w:rPr>
          <w:rFonts w:ascii="Times New Roman" w:eastAsia="Times New Roman" w:hAnsi="Times New Roman" w:cs="Times New Roman"/>
          <w:b/>
          <w:i/>
        </w:rPr>
        <w:t>3</w:t>
      </w:r>
      <w:r w:rsidRPr="00204C4E">
        <w:rPr>
          <w:rFonts w:ascii="Times New Roman" w:eastAsia="Times New Roman" w:hAnsi="Times New Roman" w:cs="Times New Roman"/>
          <w:b/>
          <w:i/>
        </w:rPr>
        <w:t xml:space="preserve"> год (тыс.руб.)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992"/>
        <w:gridCol w:w="1049"/>
        <w:gridCol w:w="1049"/>
        <w:gridCol w:w="1049"/>
        <w:gridCol w:w="1049"/>
        <w:gridCol w:w="1049"/>
        <w:gridCol w:w="992"/>
      </w:tblGrid>
      <w:tr w:rsidR="008D5F96" w:rsidRPr="00204C4E" w:rsidTr="00672C3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96" w:rsidRPr="00204C4E" w:rsidRDefault="008D5F96" w:rsidP="00C6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программы, 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96" w:rsidRPr="00204C4E" w:rsidRDefault="008D5F96" w:rsidP="008D5F9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Код БК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204C4E" w:rsidRDefault="008D5F96" w:rsidP="00C6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программой</w:t>
            </w:r>
          </w:p>
          <w:p w:rsidR="008D5F96" w:rsidRPr="00204C4E" w:rsidRDefault="008D5F96" w:rsidP="00C6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D5F96" w:rsidRDefault="008D5F96" w:rsidP="008D5F9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(в редакции постановл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ад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8D5F96" w:rsidRPr="00204C4E" w:rsidRDefault="008D5F96" w:rsidP="008D5F9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ции от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11.08.2023 № 1123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2799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 счет бюджетных средств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8D5F96" w:rsidRDefault="008D5F96" w:rsidP="008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5F96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программой</w:t>
            </w:r>
          </w:p>
          <w:p w:rsidR="008D5F96" w:rsidRPr="008D5F96" w:rsidRDefault="008D5F96" w:rsidP="008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5F96">
              <w:rPr>
                <w:rFonts w:ascii="Times New Roman" w:eastAsia="Times New Roman" w:hAnsi="Times New Roman" w:cs="Times New Roman"/>
                <w:sz w:val="16"/>
                <w:szCs w:val="16"/>
              </w:rPr>
              <w:t>на 2023 год</w:t>
            </w:r>
          </w:p>
          <w:p w:rsidR="008D5F96" w:rsidRPr="008D5F96" w:rsidRDefault="008D5F96" w:rsidP="008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5F96">
              <w:rPr>
                <w:rFonts w:ascii="Times New Roman" w:eastAsia="Times New Roman" w:hAnsi="Times New Roman" w:cs="Times New Roman"/>
                <w:sz w:val="16"/>
                <w:szCs w:val="16"/>
              </w:rPr>
              <w:t>(в редакции постановл. администра-</w:t>
            </w:r>
          </w:p>
          <w:p w:rsidR="008D5F96" w:rsidRPr="00204C4E" w:rsidRDefault="008D5F96" w:rsidP="0000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ции от </w:t>
            </w:r>
            <w:r w:rsidR="0000015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  <w:r w:rsidRPr="008D5F9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00015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8D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.2023 </w:t>
            </w:r>
            <w:r w:rsidR="00000157">
              <w:rPr>
                <w:rFonts w:ascii="Times New Roman" w:eastAsia="Times New Roman" w:hAnsi="Times New Roman" w:cs="Times New Roman"/>
                <w:sz w:val="16"/>
                <w:szCs w:val="16"/>
              </w:rPr>
              <w:t>№ 2219</w:t>
            </w:r>
            <w:r w:rsidRPr="008D5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Pr="008D5F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 счет бюджетных средств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204C4E" w:rsidRDefault="008D5F96" w:rsidP="00D6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решением о бюджете  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D5F96" w:rsidRPr="00204C4E" w:rsidRDefault="008D5F96" w:rsidP="00D6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(решение от 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7.12.2022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3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-ДГО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204C4E" w:rsidRDefault="008D5F96" w:rsidP="00C6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решением о бюджете  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D5F96" w:rsidRPr="00204C4E" w:rsidRDefault="008D5F96" w:rsidP="0077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(решение от 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8.09.2023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3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  <w:r w:rsidRPr="00720B2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-ДГО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96" w:rsidRPr="00204C4E" w:rsidRDefault="008D5F96" w:rsidP="00C6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  <w:p w:rsidR="008D5F96" w:rsidRPr="00204C4E" w:rsidRDefault="008D5F96" w:rsidP="00C6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</w:t>
            </w:r>
          </w:p>
          <w:p w:rsidR="008D5F96" w:rsidRDefault="008D5F96" w:rsidP="00F9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D5F96" w:rsidRPr="00204C4E" w:rsidRDefault="008D5F96" w:rsidP="00F9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(по состоянию на </w:t>
            </w:r>
            <w:r w:rsidRPr="00F90B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01.10.2023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96" w:rsidRDefault="008D5F96" w:rsidP="00C6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к утвержденным назначениям, %</w:t>
            </w:r>
          </w:p>
          <w:p w:rsidR="00C61AEC" w:rsidRDefault="00C61AEC" w:rsidP="00C6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(гр.8/гр.6*</w:t>
            </w:r>
          </w:p>
          <w:p w:rsidR="00C61AEC" w:rsidRPr="00204C4E" w:rsidRDefault="00C61AEC" w:rsidP="00C6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100)</w:t>
            </w:r>
          </w:p>
        </w:tc>
      </w:tr>
      <w:tr w:rsidR="008D5F96" w:rsidRPr="00204C4E" w:rsidTr="00672C31">
        <w:trPr>
          <w:trHeight w:val="1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96" w:rsidRPr="00204C4E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96" w:rsidRPr="00204C4E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204C4E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4C4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Default="00C61AEC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Default="00C61AEC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204C4E" w:rsidRDefault="00C61AEC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96" w:rsidRPr="00204C4E" w:rsidRDefault="00C61AEC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96" w:rsidRPr="00204C4E" w:rsidRDefault="00C61AEC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8</w:t>
            </w:r>
          </w:p>
        </w:tc>
      </w:tr>
      <w:tr w:rsidR="008D5F96" w:rsidRPr="00204C4E" w:rsidTr="00672C3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96" w:rsidRPr="00204C4E" w:rsidRDefault="008D5F96" w:rsidP="00C65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04C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города Тулуна 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  <w:r w:rsidRPr="00204C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371998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443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12000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00000 000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514EED" w:rsidRDefault="002F29C0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29947,7 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514EED" w:rsidRDefault="00DB4FF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29783,7 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514EED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17345,2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514EED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5063,5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514EED" w:rsidRDefault="008D5F96" w:rsidP="00C65893">
            <w:pPr>
              <w:spacing w:after="0"/>
              <w:ind w:left="-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EED">
              <w:rPr>
                <w:rFonts w:ascii="Times New Roman" w:eastAsia="Times New Roman" w:hAnsi="Times New Roman" w:cs="Times New Roman"/>
                <w:b/>
              </w:rPr>
              <w:t>1615,1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514EED" w:rsidRDefault="008D5F96" w:rsidP="00C65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14EED">
              <w:rPr>
                <w:rFonts w:ascii="Times New Roman" w:eastAsia="Calibri" w:hAnsi="Times New Roman" w:cs="Times New Roman"/>
                <w:b/>
                <w:lang w:eastAsia="ru-RU"/>
              </w:rPr>
              <w:t>31,9</w:t>
            </w:r>
          </w:p>
        </w:tc>
      </w:tr>
      <w:tr w:rsidR="008D5F96" w:rsidRPr="00204C4E" w:rsidTr="00672C3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204C4E" w:rsidRDefault="008D5F96" w:rsidP="00C658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A53F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Модернизация объек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 коммунальной инфраструктуры»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D850B0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0502 </w:t>
            </w:r>
            <w:r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00990/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S2200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243/244/414</w:t>
            </w:r>
          </w:p>
          <w:p w:rsidR="008D5F96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D5F96" w:rsidRPr="00371998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2F29C0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27469,8 **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DB4FF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27469,8 **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15808,1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D6688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2749,6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5F96" w:rsidRPr="00204C4E" w:rsidTr="00672C3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204C4E" w:rsidRDefault="008D5F96" w:rsidP="00C658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«Чистая вода»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D850B0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0502 </w:t>
            </w:r>
            <w:r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12200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00990 244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2F29C0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575,1 ***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DB4FF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455,1 **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455,0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210,7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</w:tr>
      <w:tr w:rsidR="008D5F96" w:rsidRPr="00204C4E" w:rsidTr="00672C3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Default="008D5F96" w:rsidP="00C658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A53F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Энергосбережение и повышен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ие энергетической независимости»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0502/0503</w:t>
            </w:r>
            <w:r w:rsidRPr="00CE2A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  <w:r w:rsidRPr="00CE2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00 </w:t>
            </w:r>
            <w:r w:rsidRPr="00CE2A47">
              <w:rPr>
                <w:rFonts w:ascii="Times New Roman" w:eastAsia="Times New Roman" w:hAnsi="Times New Roman" w:cs="Times New Roman"/>
                <w:sz w:val="16"/>
                <w:szCs w:val="16"/>
              </w:rPr>
              <w:t>00990 244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/414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2F29C0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1718,4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DB4FF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1674,4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1028,0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1674,5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1358,7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</w:tr>
      <w:tr w:rsidR="008D5F96" w:rsidRPr="00204C4E" w:rsidTr="00672C3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Default="008D5F96" w:rsidP="00C658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Основное мероприятие </w:t>
            </w:r>
            <w:r w:rsidRPr="0064132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«Государственное регулирование цен (тарифов) и контроля за соблюд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ением порядка ценообразования»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Default="008D5F96" w:rsidP="008D5F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443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1443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73110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121/129/</w:t>
            </w:r>
            <w:r w:rsidRPr="001443F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2F29C0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184,4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DB4FF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184,4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139,1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184,4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C4">
              <w:rPr>
                <w:rFonts w:ascii="Times New Roman" w:eastAsia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96" w:rsidRPr="00F83AC4" w:rsidRDefault="008D5F96" w:rsidP="00C65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A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</w:tr>
    </w:tbl>
    <w:p w:rsidR="00D3575D" w:rsidRPr="00A72CA1" w:rsidRDefault="00D3575D" w:rsidP="00D357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72CA1">
        <w:rPr>
          <w:rFonts w:ascii="Times New Roman" w:eastAsia="Calibri" w:hAnsi="Times New Roman" w:cs="Times New Roman"/>
          <w:b/>
          <w:sz w:val="18"/>
          <w:szCs w:val="18"/>
        </w:rPr>
        <w:t>* Кроме того, иные источники</w:t>
      </w:r>
      <w:r w:rsidR="00F90B31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8</w:t>
      </w:r>
      <w:r w:rsidRPr="00A72CA1">
        <w:rPr>
          <w:rFonts w:ascii="Times New Roman" w:eastAsia="Calibri" w:hAnsi="Times New Roman" w:cs="Times New Roman"/>
          <w:b/>
          <w:sz w:val="18"/>
          <w:szCs w:val="18"/>
        </w:rPr>
        <w:t>000,0 тыс.руб.</w:t>
      </w:r>
    </w:p>
    <w:p w:rsidR="00D3575D" w:rsidRPr="00A72CA1" w:rsidRDefault="00D3575D" w:rsidP="00D357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72CA1">
        <w:rPr>
          <w:rFonts w:ascii="Times New Roman" w:eastAsia="Calibri" w:hAnsi="Times New Roman" w:cs="Times New Roman"/>
          <w:b/>
          <w:sz w:val="18"/>
          <w:szCs w:val="18"/>
        </w:rPr>
        <w:tab/>
        <w:t>** Кроме того, иные источники</w:t>
      </w:r>
      <w:r w:rsidR="00F90B31"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 4</w:t>
      </w:r>
      <w:r w:rsidRPr="00A72CA1">
        <w:rPr>
          <w:rFonts w:ascii="Times New Roman" w:eastAsia="Calibri" w:hAnsi="Times New Roman" w:cs="Times New Roman"/>
          <w:b/>
          <w:sz w:val="18"/>
          <w:szCs w:val="18"/>
        </w:rPr>
        <w:t>000,0 тыс.руб.</w:t>
      </w:r>
    </w:p>
    <w:p w:rsidR="00AE3B3D" w:rsidRPr="00A72CA1" w:rsidRDefault="00D3575D" w:rsidP="00D357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72CA1"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*** Кроме того, </w:t>
      </w:r>
      <w:r w:rsidR="00F90B31" w:rsidRPr="00A72CA1">
        <w:rPr>
          <w:rFonts w:ascii="Times New Roman" w:eastAsia="Calibri" w:hAnsi="Times New Roman" w:cs="Times New Roman"/>
          <w:b/>
          <w:sz w:val="18"/>
          <w:szCs w:val="18"/>
        </w:rPr>
        <w:t>иные источники 4</w:t>
      </w:r>
      <w:r w:rsidRPr="00A72CA1">
        <w:rPr>
          <w:rFonts w:ascii="Times New Roman" w:eastAsia="Calibri" w:hAnsi="Times New Roman" w:cs="Times New Roman"/>
          <w:b/>
          <w:sz w:val="18"/>
          <w:szCs w:val="18"/>
        </w:rPr>
        <w:t xml:space="preserve">000,0 тыс.руб. </w:t>
      </w:r>
    </w:p>
    <w:p w:rsidR="00D3575D" w:rsidRDefault="00D3575D" w:rsidP="00B1256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ab/>
        <w:t xml:space="preserve"> </w:t>
      </w:r>
      <w:r w:rsidRPr="00204C4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C04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827DCA" w:rsidRPr="005425B6" w:rsidRDefault="00B12566" w:rsidP="00827D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827DCA" w:rsidRPr="00827DCA">
        <w:rPr>
          <w:rFonts w:ascii="Times New Roman" w:eastAsia="Calibri" w:hAnsi="Times New Roman" w:cs="Times New Roman"/>
          <w:bCs/>
          <w:sz w:val="24"/>
          <w:szCs w:val="24"/>
        </w:rPr>
        <w:t xml:space="preserve">Как видно из таблицы </w:t>
      </w:r>
      <w:r w:rsidR="00827DCA" w:rsidRPr="00FA1EAB">
        <w:rPr>
          <w:rFonts w:ascii="Times New Roman" w:eastAsia="Calibri" w:hAnsi="Times New Roman" w:cs="Times New Roman"/>
          <w:b/>
          <w:bCs/>
          <w:sz w:val="24"/>
          <w:szCs w:val="24"/>
        </w:rPr>
        <w:t>объем ресурсного обеспечения программы на текущий год,</w:t>
      </w:r>
      <w:r w:rsidR="006206AE">
        <w:rPr>
          <w:rFonts w:ascii="Times New Roman" w:eastAsia="Calibri" w:hAnsi="Times New Roman" w:cs="Times New Roman"/>
          <w:bCs/>
          <w:sz w:val="24"/>
          <w:szCs w:val="24"/>
        </w:rPr>
        <w:t xml:space="preserve"> утвержденный</w:t>
      </w:r>
      <w:r w:rsidR="00827DCA" w:rsidRPr="00827DCA">
        <w:rPr>
          <w:rFonts w:ascii="Times New Roman" w:eastAsia="Calibri" w:hAnsi="Times New Roman" w:cs="Times New Roman"/>
          <w:bCs/>
          <w:sz w:val="24"/>
          <w:szCs w:val="24"/>
        </w:rPr>
        <w:t xml:space="preserve">  постановлением  администрации городского округа от  06.10.2023 года № 2219 «</w:t>
      </w:r>
      <w:r w:rsidR="00827DCA" w:rsidRPr="00827DC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 внесении изменений в муниципальную программу города Тулуна «Жилищно-коммунальное хозяйство» </w:t>
      </w:r>
      <w:r w:rsidR="00827DCA" w:rsidRPr="00827DCA">
        <w:rPr>
          <w:rFonts w:ascii="Times New Roman" w:eastAsia="Calibri" w:hAnsi="Times New Roman" w:cs="Times New Roman"/>
          <w:bCs/>
          <w:sz w:val="24"/>
          <w:szCs w:val="24"/>
        </w:rPr>
        <w:t xml:space="preserve">в сумме 29783,7  тыс.руб., </w:t>
      </w:r>
      <w:r w:rsidR="00827DCA" w:rsidRPr="00827DCA">
        <w:rPr>
          <w:rFonts w:ascii="Times New Roman" w:eastAsia="Calibri" w:hAnsi="Times New Roman" w:cs="Times New Roman"/>
          <w:b/>
          <w:bCs/>
          <w:sz w:val="24"/>
          <w:szCs w:val="24"/>
        </w:rPr>
        <w:t>не соответствует</w:t>
      </w:r>
      <w:r w:rsidR="00827DCA" w:rsidRPr="00827DC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27DCA" w:rsidRPr="005425B6">
        <w:rPr>
          <w:rFonts w:ascii="Times New Roman" w:eastAsia="Calibri" w:hAnsi="Times New Roman" w:cs="Times New Roman"/>
          <w:b/>
          <w:bCs/>
          <w:sz w:val="24"/>
          <w:szCs w:val="24"/>
        </w:rPr>
        <w:t>объему ресурсного обеспечения программы, утвержденного решением о бюджете на 2023 год</w:t>
      </w:r>
      <w:r w:rsidR="00827DCA" w:rsidRPr="00827DCA">
        <w:rPr>
          <w:rFonts w:ascii="Times New Roman" w:eastAsia="Calibri" w:hAnsi="Times New Roman" w:cs="Times New Roman"/>
          <w:bCs/>
          <w:sz w:val="24"/>
          <w:szCs w:val="24"/>
        </w:rPr>
        <w:t xml:space="preserve"> (в редакции решения Думы городского округа от 28.09.2023 года № 38-ДГО) в сумме 5063,5 тыс.рублей.</w:t>
      </w:r>
      <w:r w:rsidR="005425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425B6" w:rsidRPr="005425B6">
        <w:rPr>
          <w:rFonts w:ascii="Times New Roman" w:eastAsia="Calibri" w:hAnsi="Times New Roman" w:cs="Times New Roman"/>
          <w:b/>
          <w:bCs/>
          <w:sz w:val="24"/>
          <w:szCs w:val="24"/>
        </w:rPr>
        <w:t>Расхождение составляет 24720,2 тыс.рублей.</w:t>
      </w:r>
    </w:p>
    <w:p w:rsidR="00827DCA" w:rsidRPr="00827DCA" w:rsidRDefault="00827DCA" w:rsidP="00827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7DCA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Пунктом 2 статьи 179 Бюджетного кодекса РФ установлено, что объем бюджетных ассигнований на финансовое обеспечение реализации государственных (муниципальных) </w:t>
      </w:r>
      <w:r w:rsidRPr="00827DC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программ утверждается законом (решением) о бюджете по соответствующей каждой программе целевой статье расходов бюджета в соответствии с перечнем и структурой государственных (муниципальных) программ, определенными Правительством Российской Федерации, высшим исполнительным органом субъекта Российской Федерации, местной администрацией муниципального образования.</w:t>
      </w:r>
    </w:p>
    <w:p w:rsidR="00827DCA" w:rsidRDefault="00827DCA" w:rsidP="00827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7DCA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Согласно пункту 3.11 </w:t>
      </w:r>
      <w:r w:rsidRPr="00713406">
        <w:rPr>
          <w:rFonts w:ascii="Times New Roman" w:eastAsia="Calibri" w:hAnsi="Times New Roman" w:cs="Times New Roman"/>
          <w:bCs/>
          <w:i/>
          <w:sz w:val="24"/>
          <w:szCs w:val="24"/>
        </w:rPr>
        <w:t>Положения о порядке принятия решений о разработке муниципальных программ города Тулуна и их формирования и реализации</w:t>
      </w:r>
      <w:r w:rsidRPr="00827DCA">
        <w:rPr>
          <w:rFonts w:ascii="Times New Roman" w:eastAsia="Calibri" w:hAnsi="Times New Roman" w:cs="Times New Roman"/>
          <w:bCs/>
          <w:sz w:val="24"/>
          <w:szCs w:val="24"/>
        </w:rPr>
        <w:t xml:space="preserve">, утвержденного постановлением администрации городского округа от 20.08.2013 года № 1606,  внесение изменений в муниципальную программу, предусматривающих корректировку цели, задач (при их наличии) и целевых показателей муниципальной программы, а также изменение утвержденного решением о местном бюджете на текущий финансовый год и плановый период объема бюджетных ассигнований на реализацию муниципальной программы и (или) внесение изменений в сводную бюджетную роспись местного бюджета осуществляется по мере необходимости в виде соответствующих постановлений администрации городского округа. </w:t>
      </w:r>
    </w:p>
    <w:p w:rsidR="00C13769" w:rsidRDefault="00E73854" w:rsidP="00B1256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0E4850">
        <w:rPr>
          <w:rFonts w:ascii="Times New Roman" w:eastAsia="Calibri" w:hAnsi="Times New Roman" w:cs="Times New Roman"/>
          <w:bCs/>
          <w:sz w:val="24"/>
          <w:szCs w:val="24"/>
        </w:rPr>
        <w:t>Администрацией го</w:t>
      </w:r>
      <w:r>
        <w:rPr>
          <w:rFonts w:ascii="Times New Roman" w:eastAsia="Calibri" w:hAnsi="Times New Roman" w:cs="Times New Roman"/>
          <w:bCs/>
          <w:sz w:val="24"/>
          <w:szCs w:val="24"/>
        </w:rPr>
        <w:t>родского округа</w:t>
      </w:r>
      <w:r w:rsidR="000E4850">
        <w:rPr>
          <w:rFonts w:ascii="Times New Roman" w:eastAsia="Calibri" w:hAnsi="Times New Roman" w:cs="Times New Roman"/>
          <w:bCs/>
          <w:sz w:val="24"/>
          <w:szCs w:val="24"/>
        </w:rPr>
        <w:t xml:space="preserve"> даны следующие пояснения (исх.№ 17586 от 07.11.2023 года) по факту несоответствия объемов ресурсного обеспечения программы на 2023 год, утвержденного решением о бюджете, объему ресурсного обеспечения программы, утвержденного постановление администрации городского округа об утверждении программы: </w:t>
      </w:r>
    </w:p>
    <w:p w:rsidR="00B12566" w:rsidRDefault="00C13769" w:rsidP="00B1256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«Е</w:t>
      </w:r>
      <w:r w:rsidR="000E4850">
        <w:rPr>
          <w:rFonts w:ascii="Times New Roman" w:eastAsia="Calibri" w:hAnsi="Times New Roman" w:cs="Times New Roman"/>
          <w:bCs/>
          <w:sz w:val="24"/>
          <w:szCs w:val="24"/>
        </w:rPr>
        <w:t xml:space="preserve">жегодно в соответствии с постановлением Правительства Иркутской области от 06.04.2016 года № 196-пп (ред. от 31.08.2023) </w:t>
      </w:r>
      <w:r w:rsidR="00AE0B0D" w:rsidRPr="00AE0B0D">
        <w:rPr>
          <w:rFonts w:ascii="Times New Roman" w:eastAsia="Calibri" w:hAnsi="Times New Roman" w:cs="Times New Roman"/>
          <w:bCs/>
          <w:i/>
          <w:sz w:val="24"/>
          <w:szCs w:val="24"/>
        </w:rPr>
        <w:t>«Об утверждении Положения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которые находятся или будут находиться в муниципальной собственности, а также мероприятий по модернизации систем коммунальной инфраструктуры, которые находятся или будут находиться в муниципальной собственности»</w:t>
      </w:r>
      <w:r w:rsidR="00AE0B0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476710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администрация городского округа направляет заявку на подготовку к отопительному сезону объектов коммунальной инфраструктуры в срок до 25 июня на плановый период. В программу «ЖКХ» </w:t>
      </w:r>
      <w:r w:rsidR="00523007" w:rsidRPr="00523007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вносятся мероприятия и стоимость работ с учетом поданной заявки</w:t>
      </w:r>
      <w:r w:rsidR="00523007">
        <w:rPr>
          <w:rFonts w:ascii="Times New Roman" w:eastAsia="Calibri" w:hAnsi="Times New Roman" w:cs="Times New Roman"/>
          <w:bCs/>
          <w:sz w:val="24"/>
          <w:szCs w:val="24"/>
        </w:rPr>
        <w:t xml:space="preserve"> в Министерство жилищной  политики и энергетики Иркутской области</w:t>
      </w:r>
      <w:r w:rsidR="006B560F">
        <w:rPr>
          <w:rFonts w:ascii="Times New Roman" w:eastAsia="Calibri" w:hAnsi="Times New Roman" w:cs="Times New Roman"/>
          <w:bCs/>
          <w:sz w:val="24"/>
          <w:szCs w:val="24"/>
        </w:rPr>
        <w:t>. Поэтому в ресурсном  обеспечении программы «ЖКХ» на 2023 год  учтены мероприятия на подготовку к зиме, поданные в 2022 году в Министерство, срок заключения соглашения до 15 февраля текущего периода. В течение летнего периода Министерство практикует повторный прием заявок, к октябрю 2023 года становится понятно, что средства на подготовку к зиме Министерство городу Тулуну не выделит, поэтому в программу «ЖКХ» внесены корректировки.</w:t>
      </w:r>
      <w:r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027C37" w:rsidRDefault="00D40ED7" w:rsidP="00436F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C4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36FDA" w:rsidRPr="00436FDA">
        <w:rPr>
          <w:rFonts w:ascii="Times New Roman" w:hAnsi="Times New Roman" w:cs="Times New Roman"/>
          <w:bCs/>
          <w:sz w:val="24"/>
          <w:szCs w:val="24"/>
        </w:rPr>
        <w:t>План мероприятий по реализации програ</w:t>
      </w:r>
      <w:r w:rsidR="00436FDA">
        <w:rPr>
          <w:rFonts w:ascii="Times New Roman" w:hAnsi="Times New Roman" w:cs="Times New Roman"/>
          <w:bCs/>
          <w:sz w:val="24"/>
          <w:szCs w:val="24"/>
        </w:rPr>
        <w:t>ммы на 2023</w:t>
      </w:r>
      <w:r w:rsidR="00436FDA" w:rsidRPr="00436FDA">
        <w:rPr>
          <w:rFonts w:ascii="Times New Roman" w:hAnsi="Times New Roman" w:cs="Times New Roman"/>
          <w:bCs/>
          <w:sz w:val="24"/>
          <w:szCs w:val="24"/>
        </w:rPr>
        <w:t xml:space="preserve"> год утвержден распоряжением заместителя мэра городского округа - председателя Комитета по строительству и городскому хозяйству администрации городского округа от 0</w:t>
      </w:r>
      <w:r w:rsidR="00436FDA">
        <w:rPr>
          <w:rFonts w:ascii="Times New Roman" w:hAnsi="Times New Roman" w:cs="Times New Roman"/>
          <w:bCs/>
          <w:sz w:val="24"/>
          <w:szCs w:val="24"/>
        </w:rPr>
        <w:t>1</w:t>
      </w:r>
      <w:r w:rsidR="00436FDA" w:rsidRPr="00436FDA">
        <w:rPr>
          <w:rFonts w:ascii="Times New Roman" w:hAnsi="Times New Roman" w:cs="Times New Roman"/>
          <w:bCs/>
          <w:sz w:val="24"/>
          <w:szCs w:val="24"/>
        </w:rPr>
        <w:t>.0</w:t>
      </w:r>
      <w:r w:rsidR="00436FDA">
        <w:rPr>
          <w:rFonts w:ascii="Times New Roman" w:hAnsi="Times New Roman" w:cs="Times New Roman"/>
          <w:bCs/>
          <w:sz w:val="24"/>
          <w:szCs w:val="24"/>
        </w:rPr>
        <w:t>2</w:t>
      </w:r>
      <w:r w:rsidR="00436FDA" w:rsidRPr="00436FDA">
        <w:rPr>
          <w:rFonts w:ascii="Times New Roman" w:hAnsi="Times New Roman" w:cs="Times New Roman"/>
          <w:bCs/>
          <w:sz w:val="24"/>
          <w:szCs w:val="24"/>
        </w:rPr>
        <w:t>.202</w:t>
      </w:r>
      <w:r w:rsidR="00436FDA">
        <w:rPr>
          <w:rFonts w:ascii="Times New Roman" w:hAnsi="Times New Roman" w:cs="Times New Roman"/>
          <w:bCs/>
          <w:sz w:val="24"/>
          <w:szCs w:val="24"/>
        </w:rPr>
        <w:t>3</w:t>
      </w:r>
      <w:r w:rsidR="00436FDA" w:rsidRPr="00436FDA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436FDA">
        <w:rPr>
          <w:rFonts w:ascii="Times New Roman" w:hAnsi="Times New Roman" w:cs="Times New Roman"/>
          <w:bCs/>
          <w:sz w:val="24"/>
          <w:szCs w:val="24"/>
        </w:rPr>
        <w:t>6</w:t>
      </w:r>
      <w:r w:rsidR="00436FDA" w:rsidRPr="00436FD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2543B" w:rsidRDefault="00027C37" w:rsidP="00436F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27C37">
        <w:rPr>
          <w:rFonts w:ascii="Times New Roman" w:hAnsi="Times New Roman" w:cs="Times New Roman"/>
          <w:bCs/>
          <w:sz w:val="24"/>
          <w:szCs w:val="24"/>
        </w:rPr>
        <w:t xml:space="preserve">Изменения в план мероприятий внесены распоряжениями заместителя мэра городского округа - председателя Комитета по строительству и городскому хозяйству администрации 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от 14.02.2023 года № 8, от 17.04.2023 года № 16, от 11.08.2023 года № 35</w:t>
      </w:r>
      <w:r w:rsidR="00F2543B">
        <w:rPr>
          <w:rFonts w:ascii="Times New Roman" w:hAnsi="Times New Roman" w:cs="Times New Roman"/>
          <w:bCs/>
          <w:sz w:val="24"/>
          <w:szCs w:val="24"/>
        </w:rPr>
        <w:t>, от 06.10.2023 года № 47.</w:t>
      </w:r>
    </w:p>
    <w:p w:rsidR="009648E4" w:rsidRDefault="00436FDA" w:rsidP="00E606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FDA">
        <w:rPr>
          <w:rFonts w:ascii="Times New Roman" w:hAnsi="Times New Roman" w:cs="Times New Roman"/>
          <w:bCs/>
          <w:sz w:val="24"/>
          <w:szCs w:val="24"/>
        </w:rPr>
        <w:tab/>
        <w:t>В соответствии с планом мероприятий по реализации программы на 202</w:t>
      </w:r>
      <w:r w:rsidR="00AE3B3D">
        <w:rPr>
          <w:rFonts w:ascii="Times New Roman" w:hAnsi="Times New Roman" w:cs="Times New Roman"/>
          <w:bCs/>
          <w:sz w:val="24"/>
          <w:szCs w:val="24"/>
        </w:rPr>
        <w:t>3</w:t>
      </w:r>
      <w:r w:rsidRPr="00436FDA">
        <w:rPr>
          <w:rFonts w:ascii="Times New Roman" w:hAnsi="Times New Roman" w:cs="Times New Roman"/>
          <w:bCs/>
          <w:sz w:val="24"/>
          <w:szCs w:val="24"/>
        </w:rPr>
        <w:t xml:space="preserve"> год, утвержденным распоряжением заместителя мэра городского округа - председателя Комитета по строительству и городскому хозяйству администрации городского округа от </w:t>
      </w:r>
      <w:r w:rsidR="00AE3B3D">
        <w:rPr>
          <w:rFonts w:ascii="Times New Roman" w:hAnsi="Times New Roman" w:cs="Times New Roman"/>
          <w:bCs/>
          <w:sz w:val="24"/>
          <w:szCs w:val="24"/>
        </w:rPr>
        <w:t>01</w:t>
      </w:r>
      <w:r w:rsidRPr="00436FDA">
        <w:rPr>
          <w:rFonts w:ascii="Times New Roman" w:hAnsi="Times New Roman" w:cs="Times New Roman"/>
          <w:bCs/>
          <w:sz w:val="24"/>
          <w:szCs w:val="24"/>
        </w:rPr>
        <w:t>.02.202</w:t>
      </w:r>
      <w:r w:rsidR="00AE3B3D">
        <w:rPr>
          <w:rFonts w:ascii="Times New Roman" w:hAnsi="Times New Roman" w:cs="Times New Roman"/>
          <w:bCs/>
          <w:sz w:val="24"/>
          <w:szCs w:val="24"/>
        </w:rPr>
        <w:t>3</w:t>
      </w:r>
      <w:r w:rsidRPr="00436FDA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AE3B3D">
        <w:rPr>
          <w:rFonts w:ascii="Times New Roman" w:hAnsi="Times New Roman" w:cs="Times New Roman"/>
          <w:bCs/>
          <w:sz w:val="24"/>
          <w:szCs w:val="24"/>
        </w:rPr>
        <w:t>6</w:t>
      </w:r>
      <w:r w:rsidRPr="00436FDA">
        <w:rPr>
          <w:rFonts w:ascii="Times New Roman" w:hAnsi="Times New Roman" w:cs="Times New Roman"/>
          <w:bCs/>
          <w:sz w:val="24"/>
          <w:szCs w:val="24"/>
        </w:rPr>
        <w:t xml:space="preserve"> (с изменениями и дополнениями), на 202</w:t>
      </w:r>
      <w:r w:rsidR="00AE3B3D">
        <w:rPr>
          <w:rFonts w:ascii="Times New Roman" w:hAnsi="Times New Roman" w:cs="Times New Roman"/>
          <w:bCs/>
          <w:sz w:val="24"/>
          <w:szCs w:val="24"/>
        </w:rPr>
        <w:t>3</w:t>
      </w:r>
      <w:r w:rsidRPr="00436FDA">
        <w:rPr>
          <w:rFonts w:ascii="Times New Roman" w:hAnsi="Times New Roman" w:cs="Times New Roman"/>
          <w:bCs/>
          <w:sz w:val="24"/>
          <w:szCs w:val="24"/>
        </w:rPr>
        <w:t xml:space="preserve"> год было запла</w:t>
      </w:r>
      <w:r w:rsidR="00E60628">
        <w:rPr>
          <w:rFonts w:ascii="Times New Roman" w:hAnsi="Times New Roman" w:cs="Times New Roman"/>
          <w:bCs/>
          <w:sz w:val="24"/>
          <w:szCs w:val="24"/>
        </w:rPr>
        <w:t xml:space="preserve">нировано осуществление </w:t>
      </w:r>
      <w:r w:rsidRPr="00436FDA">
        <w:rPr>
          <w:rFonts w:ascii="Times New Roman" w:hAnsi="Times New Roman" w:cs="Times New Roman"/>
          <w:bCs/>
          <w:sz w:val="24"/>
          <w:szCs w:val="24"/>
        </w:rPr>
        <w:t xml:space="preserve"> мероприятий  за счет средств областного и местного бюджетов на общую сумму </w:t>
      </w:r>
      <w:r w:rsidR="00376C19" w:rsidRPr="006E6D47">
        <w:rPr>
          <w:rFonts w:ascii="Times New Roman" w:hAnsi="Times New Roman" w:cs="Times New Roman"/>
          <w:b/>
          <w:bCs/>
          <w:sz w:val="24"/>
          <w:szCs w:val="24"/>
        </w:rPr>
        <w:t>5063,5</w:t>
      </w:r>
      <w:r w:rsidR="00E60628">
        <w:rPr>
          <w:rFonts w:ascii="Times New Roman" w:hAnsi="Times New Roman" w:cs="Times New Roman"/>
          <w:bCs/>
          <w:sz w:val="24"/>
          <w:szCs w:val="24"/>
        </w:rPr>
        <w:t xml:space="preserve"> тыс.рублей.</w:t>
      </w:r>
      <w:r w:rsidRPr="006E6D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1B43" w:rsidRDefault="009648E4" w:rsidP="000754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021D9B" w:rsidRPr="00D24B1F" w:rsidRDefault="00021D9B" w:rsidP="00021D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B1F">
        <w:rPr>
          <w:rFonts w:ascii="Times New Roman" w:hAnsi="Times New Roman" w:cs="Times New Roman"/>
          <w:b/>
          <w:bCs/>
          <w:sz w:val="24"/>
          <w:szCs w:val="24"/>
        </w:rPr>
        <w:t>2.1. Иные источники финансирования муниципальной программы города Тулуна «Жилищно-коммунальное хозяйство»</w:t>
      </w:r>
    </w:p>
    <w:p w:rsidR="00021D9B" w:rsidRPr="00D24B1F" w:rsidRDefault="00021D9B" w:rsidP="00021D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15E7" w:rsidRPr="00E015E7" w:rsidRDefault="00E015E7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E015E7">
        <w:rPr>
          <w:rFonts w:ascii="Times New Roman" w:hAnsi="Times New Roman" w:cs="Times New Roman"/>
          <w:bCs/>
          <w:sz w:val="24"/>
          <w:szCs w:val="24"/>
        </w:rPr>
        <w:t xml:space="preserve">В результате анализа показателей муниципальной программы города Тулуна «Жилищно-коммунальное хозяйство», утвержденной постановлением администрации городского округа </w:t>
      </w:r>
      <w:r w:rsidRPr="00E015E7">
        <w:rPr>
          <w:rFonts w:ascii="Times New Roman" w:hAnsi="Times New Roman" w:cs="Times New Roman"/>
          <w:bCs/>
          <w:sz w:val="24"/>
          <w:szCs w:val="24"/>
        </w:rPr>
        <w:lastRenderedPageBreak/>
        <w:t>от 30.10.2019 года № 4951</w:t>
      </w:r>
      <w:r w:rsidR="00D24B1F">
        <w:rPr>
          <w:rFonts w:ascii="Times New Roman" w:hAnsi="Times New Roman" w:cs="Times New Roman"/>
          <w:bCs/>
          <w:sz w:val="24"/>
          <w:szCs w:val="24"/>
        </w:rPr>
        <w:t xml:space="preserve"> (с изменениями и дополнениями)</w:t>
      </w:r>
      <w:r w:rsidRPr="00E015E7">
        <w:rPr>
          <w:rFonts w:ascii="Times New Roman" w:hAnsi="Times New Roman" w:cs="Times New Roman"/>
          <w:bCs/>
          <w:sz w:val="24"/>
          <w:szCs w:val="24"/>
        </w:rPr>
        <w:t xml:space="preserve">, установлено, что источниками </w:t>
      </w:r>
      <w:r w:rsidR="003B7C83">
        <w:rPr>
          <w:rFonts w:ascii="Times New Roman" w:hAnsi="Times New Roman" w:cs="Times New Roman"/>
          <w:bCs/>
          <w:sz w:val="24"/>
          <w:szCs w:val="24"/>
        </w:rPr>
        <w:t xml:space="preserve">финансирования </w:t>
      </w:r>
      <w:r w:rsidRPr="00E015E7">
        <w:rPr>
          <w:rFonts w:ascii="Times New Roman" w:hAnsi="Times New Roman" w:cs="Times New Roman"/>
          <w:bCs/>
          <w:sz w:val="24"/>
          <w:szCs w:val="24"/>
        </w:rPr>
        <w:t>муниципальной программы в проверяемом периоде являлись средства местного бюджета, средства</w:t>
      </w:r>
      <w:r w:rsidR="00907EB0">
        <w:rPr>
          <w:rFonts w:ascii="Times New Roman" w:hAnsi="Times New Roman" w:cs="Times New Roman"/>
          <w:bCs/>
          <w:sz w:val="24"/>
          <w:szCs w:val="24"/>
        </w:rPr>
        <w:t>, привлекаемые</w:t>
      </w:r>
      <w:r w:rsidRPr="00E015E7">
        <w:rPr>
          <w:rFonts w:ascii="Times New Roman" w:hAnsi="Times New Roman" w:cs="Times New Roman"/>
          <w:bCs/>
          <w:sz w:val="24"/>
          <w:szCs w:val="24"/>
        </w:rPr>
        <w:t xml:space="preserve"> из областного бюджета, а также иные источники. </w:t>
      </w:r>
    </w:p>
    <w:p w:rsidR="00E015E7" w:rsidRPr="00E015E7" w:rsidRDefault="00E015E7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5E7">
        <w:rPr>
          <w:rFonts w:ascii="Times New Roman" w:hAnsi="Times New Roman" w:cs="Times New Roman"/>
          <w:bCs/>
          <w:sz w:val="24"/>
          <w:szCs w:val="24"/>
        </w:rPr>
        <w:tab/>
        <w:t xml:space="preserve">Объем иных источников на 2021 год запланирован в сумме </w:t>
      </w:r>
      <w:r w:rsidRPr="00E015E7">
        <w:rPr>
          <w:rFonts w:ascii="Times New Roman" w:hAnsi="Times New Roman" w:cs="Times New Roman"/>
          <w:b/>
          <w:bCs/>
          <w:sz w:val="24"/>
          <w:szCs w:val="24"/>
        </w:rPr>
        <w:t>6000,0</w:t>
      </w:r>
      <w:r w:rsidRPr="00E015E7">
        <w:rPr>
          <w:rFonts w:ascii="Times New Roman" w:hAnsi="Times New Roman" w:cs="Times New Roman"/>
          <w:bCs/>
          <w:sz w:val="24"/>
          <w:szCs w:val="24"/>
        </w:rPr>
        <w:t xml:space="preserve"> тыс.руб., в  том числе по подпрограмме «Модернизация объектов коммунальной инфраструктуры»  в сумме 3000,0 тыс.руб., по подпрограмме «Чистая вода» в сумме  3000,0 тыс.рублей.</w:t>
      </w:r>
      <w:r w:rsidRPr="00E015E7">
        <w:rPr>
          <w:rFonts w:ascii="Times New Roman" w:hAnsi="Times New Roman" w:cs="Times New Roman"/>
          <w:bCs/>
          <w:sz w:val="24"/>
          <w:szCs w:val="24"/>
        </w:rPr>
        <w:tab/>
      </w:r>
    </w:p>
    <w:p w:rsidR="00E015E7" w:rsidRPr="00E015E7" w:rsidRDefault="00E015E7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5E7">
        <w:rPr>
          <w:rFonts w:ascii="Times New Roman" w:hAnsi="Times New Roman" w:cs="Times New Roman"/>
          <w:bCs/>
          <w:sz w:val="24"/>
          <w:szCs w:val="24"/>
        </w:rPr>
        <w:tab/>
        <w:t xml:space="preserve">Объем иных источников на 2022 год запланирован в сумме </w:t>
      </w:r>
      <w:r w:rsidRPr="00E015E7">
        <w:rPr>
          <w:rFonts w:ascii="Times New Roman" w:hAnsi="Times New Roman" w:cs="Times New Roman"/>
          <w:b/>
          <w:bCs/>
          <w:sz w:val="24"/>
          <w:szCs w:val="24"/>
        </w:rPr>
        <w:t>8496,9</w:t>
      </w:r>
      <w:r w:rsidRPr="00E015E7">
        <w:rPr>
          <w:rFonts w:ascii="Times New Roman" w:hAnsi="Times New Roman" w:cs="Times New Roman"/>
          <w:bCs/>
          <w:sz w:val="24"/>
          <w:szCs w:val="24"/>
        </w:rPr>
        <w:t xml:space="preserve"> тыс.руб., в том числе по подпрограмме «Модернизация объектов коммунальной инфраструктуры»  в сумме 4000,0 тыс.руб., по подпрограмме «Чистая вода» в сумме 4000,0 тыс.руб., по подпрограмме «Энергосбережение и повышение энергетической независимости» в сумме 496,9 тыс.рублей.</w:t>
      </w:r>
    </w:p>
    <w:p w:rsidR="00E015E7" w:rsidRPr="00E015E7" w:rsidRDefault="00E015E7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5E7">
        <w:rPr>
          <w:rFonts w:ascii="Times New Roman" w:hAnsi="Times New Roman" w:cs="Times New Roman"/>
          <w:bCs/>
          <w:sz w:val="24"/>
          <w:szCs w:val="24"/>
        </w:rPr>
        <w:tab/>
        <w:t xml:space="preserve">Объем иных источников на 2023 год запланирован в сумме </w:t>
      </w:r>
      <w:r w:rsidRPr="00E015E7">
        <w:rPr>
          <w:rFonts w:ascii="Times New Roman" w:hAnsi="Times New Roman" w:cs="Times New Roman"/>
          <w:b/>
          <w:bCs/>
          <w:sz w:val="24"/>
          <w:szCs w:val="24"/>
        </w:rPr>
        <w:t xml:space="preserve">8000,0 </w:t>
      </w:r>
      <w:r w:rsidRPr="00E015E7">
        <w:rPr>
          <w:rFonts w:ascii="Times New Roman" w:hAnsi="Times New Roman" w:cs="Times New Roman"/>
          <w:bCs/>
          <w:sz w:val="24"/>
          <w:szCs w:val="24"/>
        </w:rPr>
        <w:t>тыс.руб., в том числе по подпрограмме «Модернизация объектов коммунальной инфраструктуры»  в сумме 4000,0 тыс.руб., по подпрограмме «Чистая вода» в  сумме 4000,0 тыс.рублей.</w:t>
      </w:r>
      <w:r w:rsidRPr="00E015E7">
        <w:rPr>
          <w:rFonts w:ascii="Times New Roman" w:hAnsi="Times New Roman" w:cs="Times New Roman"/>
          <w:bCs/>
          <w:sz w:val="24"/>
          <w:szCs w:val="24"/>
        </w:rPr>
        <w:tab/>
      </w:r>
    </w:p>
    <w:p w:rsidR="00E015E7" w:rsidRDefault="00E015E7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5E7">
        <w:rPr>
          <w:rFonts w:ascii="Times New Roman" w:hAnsi="Times New Roman" w:cs="Times New Roman"/>
          <w:bCs/>
          <w:sz w:val="24"/>
          <w:szCs w:val="24"/>
        </w:rPr>
        <w:tab/>
        <w:t xml:space="preserve">Согласно отчетам Комитета по строительству и городскому хозяйству администрации городского округа о реализации мероприятий муниципальной программы города Тулуна «Жилищно-коммунальное хозяйство» объем иных источников по программе составил за 2021 год </w:t>
      </w:r>
      <w:r w:rsidRPr="00E015E7">
        <w:rPr>
          <w:rFonts w:ascii="Times New Roman" w:hAnsi="Times New Roman" w:cs="Times New Roman"/>
          <w:b/>
          <w:bCs/>
          <w:sz w:val="24"/>
          <w:szCs w:val="24"/>
        </w:rPr>
        <w:t>6000,0</w:t>
      </w:r>
      <w:r w:rsidRPr="00E015E7">
        <w:rPr>
          <w:rFonts w:ascii="Times New Roman" w:hAnsi="Times New Roman" w:cs="Times New Roman"/>
          <w:bCs/>
          <w:sz w:val="24"/>
          <w:szCs w:val="24"/>
        </w:rPr>
        <w:t xml:space="preserve"> тыс.руб., за 2022 год </w:t>
      </w:r>
      <w:r w:rsidRPr="00E015E7">
        <w:rPr>
          <w:rFonts w:ascii="Times New Roman" w:hAnsi="Times New Roman" w:cs="Times New Roman"/>
          <w:b/>
          <w:bCs/>
          <w:sz w:val="24"/>
          <w:szCs w:val="24"/>
        </w:rPr>
        <w:t>8496,9</w:t>
      </w:r>
      <w:r w:rsidRPr="00E015E7">
        <w:rPr>
          <w:rFonts w:ascii="Times New Roman" w:hAnsi="Times New Roman" w:cs="Times New Roman"/>
          <w:bCs/>
          <w:sz w:val="24"/>
          <w:szCs w:val="24"/>
        </w:rPr>
        <w:t xml:space="preserve"> тыс.рублей.</w:t>
      </w:r>
    </w:p>
    <w:p w:rsidR="006B0714" w:rsidRDefault="006B0714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B0714">
        <w:rPr>
          <w:rFonts w:ascii="Times New Roman" w:hAnsi="Times New Roman" w:cs="Times New Roman"/>
          <w:bCs/>
          <w:sz w:val="24"/>
          <w:szCs w:val="24"/>
        </w:rPr>
        <w:t xml:space="preserve">Согласно пояснениям администрации городского округа (исх. № 17586 от 07.11.2023 года)  иными источниками финансирования муниципальной программы города Тулуна «Жилищно-коммунальное хозяйство» </w:t>
      </w:r>
      <w:r>
        <w:rPr>
          <w:rFonts w:ascii="Times New Roman" w:hAnsi="Times New Roman" w:cs="Times New Roman"/>
          <w:bCs/>
          <w:sz w:val="24"/>
          <w:szCs w:val="24"/>
        </w:rPr>
        <w:t xml:space="preserve">в 2021 году </w:t>
      </w:r>
      <w:r w:rsidR="00223CF2">
        <w:rPr>
          <w:rFonts w:ascii="Times New Roman" w:hAnsi="Times New Roman" w:cs="Times New Roman"/>
          <w:bCs/>
          <w:sz w:val="24"/>
          <w:szCs w:val="24"/>
        </w:rPr>
        <w:t xml:space="preserve">были средства </w:t>
      </w:r>
      <w:r w:rsidRPr="006B0714">
        <w:rPr>
          <w:rFonts w:ascii="Times New Roman" w:hAnsi="Times New Roman" w:cs="Times New Roman"/>
          <w:bCs/>
          <w:sz w:val="24"/>
          <w:szCs w:val="24"/>
        </w:rPr>
        <w:t>ООО «Коммунальные системы города Тулуна»</w:t>
      </w:r>
      <w:r w:rsidR="00223CF2">
        <w:rPr>
          <w:rFonts w:ascii="Times New Roman" w:hAnsi="Times New Roman" w:cs="Times New Roman"/>
          <w:bCs/>
          <w:sz w:val="24"/>
          <w:szCs w:val="24"/>
        </w:rPr>
        <w:t>. За 2021 год</w:t>
      </w:r>
      <w:r w:rsidRPr="006B071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затрачены собственные средства предприятия в сумме </w:t>
      </w:r>
      <w:r w:rsidRPr="005F11D8">
        <w:rPr>
          <w:rFonts w:ascii="Times New Roman" w:hAnsi="Times New Roman" w:cs="Times New Roman"/>
          <w:bCs/>
          <w:sz w:val="24"/>
          <w:szCs w:val="24"/>
        </w:rPr>
        <w:t>6000,0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223CF2">
        <w:rPr>
          <w:rFonts w:ascii="Times New Roman" w:hAnsi="Times New Roman" w:cs="Times New Roman"/>
          <w:bCs/>
          <w:sz w:val="24"/>
          <w:szCs w:val="24"/>
        </w:rPr>
        <w:t xml:space="preserve">руб. на подготовку объектов коммунальной инфраструктуры к отопительному сезону: 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выполнены мероприятия по ликвидации котельной по ул.Чкалова и переход на ЦТП пер.Энергетиков с </w:t>
      </w:r>
      <w:r w:rsidR="00DE4C2B">
        <w:rPr>
          <w:rFonts w:ascii="Times New Roman" w:hAnsi="Times New Roman" w:cs="Times New Roman"/>
          <w:bCs/>
          <w:sz w:val="24"/>
          <w:szCs w:val="24"/>
        </w:rPr>
        <w:t>заменой тепловых сетей протяженностью 700 м.;</w:t>
      </w:r>
    </w:p>
    <w:p w:rsidR="00DE4C2B" w:rsidRDefault="00DE4C2B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23CF2">
        <w:rPr>
          <w:rFonts w:ascii="Times New Roman" w:hAnsi="Times New Roman" w:cs="Times New Roman"/>
          <w:bCs/>
          <w:sz w:val="24"/>
          <w:szCs w:val="24"/>
        </w:rPr>
        <w:t>произведена замена участка тепловой сети по ул.Зарубина 200 м.;</w:t>
      </w:r>
    </w:p>
    <w:p w:rsidR="00223CF2" w:rsidRDefault="00223CF2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произведен ремонт здания котельной, расположенной по ул.Островского, 13;</w:t>
      </w:r>
    </w:p>
    <w:p w:rsidR="00223CF2" w:rsidRDefault="00223CF2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произведены текущие ремонты теплоисточников;</w:t>
      </w:r>
    </w:p>
    <w:p w:rsidR="00223CF2" w:rsidRDefault="00223CF2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произведена замена подкачивающего насоса на станции для улучшения водоснабжения жителей пос.ЛЭП 500;</w:t>
      </w:r>
    </w:p>
    <w:p w:rsidR="00223CF2" w:rsidRDefault="00223CF2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произведена замена участков сети водовода ХВС по ул.Горького.</w:t>
      </w:r>
    </w:p>
    <w:p w:rsidR="004905E9" w:rsidRDefault="004905E9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86DCD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з пояснений администрации </w:t>
      </w:r>
      <w:r w:rsidRPr="004905E9">
        <w:rPr>
          <w:rFonts w:ascii="Times New Roman" w:hAnsi="Times New Roman" w:cs="Times New Roman"/>
          <w:bCs/>
          <w:sz w:val="24"/>
          <w:szCs w:val="24"/>
        </w:rPr>
        <w:t>городского округа (исх. № 17586 от 07.11.2023 года)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следует, что на подготовку объектов коммунальной инфраструктуры к отопительному сезону</w:t>
      </w:r>
      <w:r w:rsidR="00C95B2A">
        <w:rPr>
          <w:rFonts w:ascii="Times New Roman" w:hAnsi="Times New Roman" w:cs="Times New Roman"/>
          <w:bCs/>
          <w:sz w:val="24"/>
          <w:szCs w:val="24"/>
        </w:rPr>
        <w:t xml:space="preserve"> в 2022 году</w:t>
      </w:r>
      <w:r>
        <w:rPr>
          <w:rFonts w:ascii="Times New Roman" w:hAnsi="Times New Roman" w:cs="Times New Roman"/>
          <w:bCs/>
          <w:sz w:val="24"/>
          <w:szCs w:val="24"/>
        </w:rPr>
        <w:t xml:space="preserve"> ООО «Коммунальные системы города Тулуна» было затрачено собственных средств предприятия в сумме </w:t>
      </w:r>
      <w:r w:rsidRPr="00235D73">
        <w:rPr>
          <w:rFonts w:ascii="Times New Roman" w:hAnsi="Times New Roman" w:cs="Times New Roman"/>
          <w:bCs/>
          <w:sz w:val="24"/>
          <w:szCs w:val="24"/>
        </w:rPr>
        <w:t xml:space="preserve">8000,0 </w:t>
      </w:r>
      <w:r>
        <w:rPr>
          <w:rFonts w:ascii="Times New Roman" w:hAnsi="Times New Roman" w:cs="Times New Roman"/>
          <w:bCs/>
          <w:sz w:val="24"/>
          <w:szCs w:val="24"/>
        </w:rPr>
        <w:t>тыс.руб.:</w:t>
      </w:r>
    </w:p>
    <w:p w:rsidR="004905E9" w:rsidRDefault="004905E9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выполнен капитальный ремонт инженерных сете</w:t>
      </w:r>
      <w:r w:rsidR="007110F8">
        <w:rPr>
          <w:rFonts w:ascii="Times New Roman" w:hAnsi="Times New Roman" w:cs="Times New Roman"/>
          <w:bCs/>
          <w:sz w:val="24"/>
          <w:szCs w:val="24"/>
        </w:rPr>
        <w:t xml:space="preserve">й по ул.Шалимова протяж. </w:t>
      </w:r>
      <w:r>
        <w:rPr>
          <w:rFonts w:ascii="Times New Roman" w:hAnsi="Times New Roman" w:cs="Times New Roman"/>
          <w:bCs/>
          <w:sz w:val="24"/>
          <w:szCs w:val="24"/>
        </w:rPr>
        <w:t>370 м.п.;</w:t>
      </w:r>
    </w:p>
    <w:p w:rsidR="004905E9" w:rsidRDefault="004905E9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капитальный ремонт 3 котлов в котельной  по ул.Островского мощностью 1,0 Гкал/час каждый;</w:t>
      </w:r>
    </w:p>
    <w:p w:rsidR="004905E9" w:rsidRDefault="004905E9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капитальный ремонт конвективной части котла котельной по ул.Ленина, 33;</w:t>
      </w:r>
    </w:p>
    <w:p w:rsidR="004905E9" w:rsidRDefault="004905E9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капитальный ремонт инженерных сетей по ул.Ломоносова протяженностью 120 м.п.:</w:t>
      </w:r>
    </w:p>
    <w:p w:rsidR="004905E9" w:rsidRDefault="004905E9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капитальный ремонт аварийного участка водопровода, обеспечивающего левобережную часть города холодным водоснабжением;</w:t>
      </w:r>
    </w:p>
    <w:p w:rsidR="004905E9" w:rsidRDefault="004905E9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капитальный ремонт сетей ХВС в пос.Стекольный в районе 2-этажных домов, д/сада «Жемчужинка»</w:t>
      </w:r>
      <w:r w:rsidR="00811CD3">
        <w:rPr>
          <w:rFonts w:ascii="Times New Roman" w:hAnsi="Times New Roman" w:cs="Times New Roman"/>
          <w:bCs/>
          <w:sz w:val="24"/>
          <w:szCs w:val="24"/>
        </w:rPr>
        <w:t>.</w:t>
      </w:r>
    </w:p>
    <w:p w:rsidR="00811CD3" w:rsidRDefault="00D71892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Также в 2022 году привлечено</w:t>
      </w:r>
      <w:r w:rsidR="001E0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4B6" w:rsidRPr="00D71892">
        <w:rPr>
          <w:rFonts w:ascii="Times New Roman" w:hAnsi="Times New Roman" w:cs="Times New Roman"/>
          <w:bCs/>
          <w:sz w:val="24"/>
          <w:szCs w:val="24"/>
        </w:rPr>
        <w:t>496,9</w:t>
      </w:r>
      <w:r w:rsidR="001E04B6">
        <w:rPr>
          <w:rFonts w:ascii="Times New Roman" w:hAnsi="Times New Roman" w:cs="Times New Roman"/>
          <w:bCs/>
          <w:sz w:val="24"/>
          <w:szCs w:val="24"/>
        </w:rPr>
        <w:t xml:space="preserve"> тыс.руб. - </w:t>
      </w:r>
      <w:r w:rsidR="00811CD3">
        <w:rPr>
          <w:rFonts w:ascii="Times New Roman" w:hAnsi="Times New Roman" w:cs="Times New Roman"/>
          <w:bCs/>
          <w:sz w:val="24"/>
          <w:szCs w:val="24"/>
        </w:rPr>
        <w:t>средства членов садово</w:t>
      </w:r>
      <w:r w:rsidR="00765B7E">
        <w:rPr>
          <w:rFonts w:ascii="Times New Roman" w:hAnsi="Times New Roman" w:cs="Times New Roman"/>
          <w:bCs/>
          <w:sz w:val="24"/>
          <w:szCs w:val="24"/>
        </w:rPr>
        <w:t>дческих товариществ, необходимые</w:t>
      </w:r>
      <w:r w:rsidR="00E628F8">
        <w:rPr>
          <w:rFonts w:ascii="Times New Roman" w:hAnsi="Times New Roman" w:cs="Times New Roman"/>
          <w:bCs/>
          <w:sz w:val="24"/>
          <w:szCs w:val="24"/>
        </w:rPr>
        <w:t xml:space="preserve"> для получения субсидии на приведение</w:t>
      </w:r>
      <w:r w:rsidR="00811CD3">
        <w:rPr>
          <w:rFonts w:ascii="Times New Roman" w:hAnsi="Times New Roman" w:cs="Times New Roman"/>
          <w:bCs/>
          <w:sz w:val="24"/>
          <w:szCs w:val="24"/>
        </w:rPr>
        <w:t xml:space="preserve"> электросетевого хозяйства </w:t>
      </w:r>
      <w:r w:rsidR="00E628F8">
        <w:rPr>
          <w:rFonts w:ascii="Times New Roman" w:hAnsi="Times New Roman" w:cs="Times New Roman"/>
          <w:bCs/>
          <w:sz w:val="24"/>
          <w:szCs w:val="24"/>
        </w:rPr>
        <w:t xml:space="preserve">дачных обществ </w:t>
      </w:r>
      <w:r w:rsidR="00811CD3">
        <w:rPr>
          <w:rFonts w:ascii="Times New Roman" w:hAnsi="Times New Roman" w:cs="Times New Roman"/>
          <w:bCs/>
          <w:sz w:val="24"/>
          <w:szCs w:val="24"/>
        </w:rPr>
        <w:t>в нормативное состояние.</w:t>
      </w:r>
    </w:p>
    <w:p w:rsidR="009867B5" w:rsidRDefault="006B60CA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С</w:t>
      </w:r>
      <w:r w:rsidR="00D657B2">
        <w:rPr>
          <w:rFonts w:ascii="Times New Roman" w:hAnsi="Times New Roman" w:cs="Times New Roman"/>
          <w:bCs/>
          <w:sz w:val="24"/>
          <w:szCs w:val="24"/>
        </w:rPr>
        <w:t>огласно пояснениям</w:t>
      </w:r>
      <w:r w:rsidR="00D657B2" w:rsidRPr="00D657B2">
        <w:rPr>
          <w:rFonts w:ascii="Times New Roman" w:hAnsi="Times New Roman" w:cs="Times New Roman"/>
          <w:bCs/>
          <w:sz w:val="24"/>
          <w:szCs w:val="24"/>
        </w:rPr>
        <w:t xml:space="preserve"> администрации городского округа (исх. № 17586 от 07.11.2023 года)</w:t>
      </w:r>
      <w:r w:rsidR="00D657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66F8">
        <w:rPr>
          <w:rFonts w:ascii="Times New Roman" w:hAnsi="Times New Roman" w:cs="Times New Roman"/>
          <w:bCs/>
          <w:sz w:val="24"/>
          <w:szCs w:val="24"/>
        </w:rPr>
        <w:t xml:space="preserve">в 2023 году по плану подготовки объектов коммунальной инфраструктуры </w:t>
      </w:r>
      <w:r w:rsidR="009867B5">
        <w:rPr>
          <w:rFonts w:ascii="Times New Roman" w:hAnsi="Times New Roman" w:cs="Times New Roman"/>
          <w:bCs/>
          <w:sz w:val="24"/>
          <w:szCs w:val="24"/>
        </w:rPr>
        <w:t xml:space="preserve">к отопительному сезону ООО «Коммунальные </w:t>
      </w:r>
      <w:r w:rsidR="009A0456">
        <w:rPr>
          <w:rFonts w:ascii="Times New Roman" w:hAnsi="Times New Roman" w:cs="Times New Roman"/>
          <w:bCs/>
          <w:sz w:val="24"/>
          <w:szCs w:val="24"/>
        </w:rPr>
        <w:t>системы города Тулуна» выполнило</w:t>
      </w:r>
      <w:r w:rsidR="009867B5">
        <w:rPr>
          <w:rFonts w:ascii="Times New Roman" w:hAnsi="Times New Roman" w:cs="Times New Roman"/>
          <w:bCs/>
          <w:sz w:val="24"/>
          <w:szCs w:val="24"/>
        </w:rPr>
        <w:t xml:space="preserve"> следующие работы:</w:t>
      </w:r>
      <w:r w:rsidR="007110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67B5">
        <w:rPr>
          <w:rFonts w:ascii="Times New Roman" w:hAnsi="Times New Roman" w:cs="Times New Roman"/>
          <w:bCs/>
          <w:sz w:val="24"/>
          <w:szCs w:val="24"/>
        </w:rPr>
        <w:t>на котельной по ул.Ленина, 33 произведен капитальный ремонт конвективной секции котла № 2, капитальный ремонт конвективной секции котла № 3, капитальный ремонт участка тепловой сети от ТК 36 до ТК 37 ул.Павлова, капитальный ремонт участка тепловой сети ул.Ленина диам. 325 мм. прот</w:t>
      </w:r>
      <w:r w:rsidR="003E2AB3">
        <w:rPr>
          <w:rFonts w:ascii="Times New Roman" w:hAnsi="Times New Roman" w:cs="Times New Roman"/>
          <w:bCs/>
          <w:sz w:val="24"/>
          <w:szCs w:val="24"/>
        </w:rPr>
        <w:t>яженностью</w:t>
      </w:r>
      <w:r w:rsidR="009867B5">
        <w:rPr>
          <w:rFonts w:ascii="Times New Roman" w:hAnsi="Times New Roman" w:cs="Times New Roman"/>
          <w:bCs/>
          <w:sz w:val="24"/>
          <w:szCs w:val="24"/>
        </w:rPr>
        <w:t xml:space="preserve"> 60 м.;</w:t>
      </w:r>
    </w:p>
    <w:p w:rsidR="009E6F03" w:rsidRDefault="009867B5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на котельной по ул.Гоголя, 35 произведен капитальный ремонт котла № 2, капитальный ремонт участка водопровода ХВС пос.Стекольный от д.30 до Д/С «Жемчужинка»,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капитальный ремонт участка водовода ХВС от ТКЗа до ТКЗ </w:t>
      </w:r>
      <w:r w:rsidR="009E6F03">
        <w:rPr>
          <w:rFonts w:ascii="Times New Roman" w:hAnsi="Times New Roman" w:cs="Times New Roman"/>
          <w:bCs/>
          <w:sz w:val="24"/>
          <w:szCs w:val="24"/>
        </w:rPr>
        <w:t>по ул.Индивидуальная протяженностью 108 м.;</w:t>
      </w:r>
    </w:p>
    <w:p w:rsidR="009E6F03" w:rsidRDefault="009E6F03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капитальный ремонт камеры </w:t>
      </w:r>
      <w:r w:rsidR="00120997">
        <w:rPr>
          <w:rFonts w:ascii="Times New Roman" w:hAnsi="Times New Roman" w:cs="Times New Roman"/>
          <w:bCs/>
          <w:sz w:val="24"/>
          <w:szCs w:val="24"/>
        </w:rPr>
        <w:t>на водопроводных сетях по ул.Цио</w:t>
      </w:r>
      <w:r>
        <w:rPr>
          <w:rFonts w:ascii="Times New Roman" w:hAnsi="Times New Roman" w:cs="Times New Roman"/>
          <w:bCs/>
          <w:sz w:val="24"/>
          <w:szCs w:val="24"/>
        </w:rPr>
        <w:t>лковского с монтажем регулятора давления;</w:t>
      </w:r>
    </w:p>
    <w:p w:rsidR="00D34011" w:rsidRDefault="009E6F03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капитальный ремонт участка водопровода ХВС по ул.Зарубина до ул. Виноградова диаметром 500 мм. ПЭ протяж. 40 м.</w:t>
      </w:r>
      <w:r w:rsidR="00D34011">
        <w:rPr>
          <w:rFonts w:ascii="Times New Roman" w:hAnsi="Times New Roman" w:cs="Times New Roman"/>
          <w:bCs/>
          <w:sz w:val="24"/>
          <w:szCs w:val="24"/>
        </w:rPr>
        <w:t>;</w:t>
      </w:r>
    </w:p>
    <w:p w:rsidR="006B0714" w:rsidRPr="00E015E7" w:rsidRDefault="00D34011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капитальный ремонт участка канализационного трубопровода через р.Азейка диаметром 500 мм. протяж. 3</w:t>
      </w:r>
      <w:r w:rsidR="00CC0444">
        <w:rPr>
          <w:rFonts w:ascii="Times New Roman" w:hAnsi="Times New Roman" w:cs="Times New Roman"/>
          <w:bCs/>
          <w:sz w:val="24"/>
          <w:szCs w:val="24"/>
        </w:rPr>
        <w:t>3 м.</w:t>
      </w:r>
    </w:p>
    <w:p w:rsidR="00736F0E" w:rsidRPr="00736F0E" w:rsidRDefault="00FD49A9" w:rsidP="00736F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36F0E" w:rsidRPr="00736F0E">
        <w:rPr>
          <w:rFonts w:ascii="Times New Roman" w:hAnsi="Times New Roman" w:cs="Times New Roman"/>
          <w:bCs/>
          <w:sz w:val="24"/>
          <w:szCs w:val="24"/>
        </w:rPr>
        <w:t xml:space="preserve">По запросу КСП г.Тулуна </w:t>
      </w:r>
      <w:r w:rsidR="00736F0E" w:rsidRPr="00736F0E">
        <w:rPr>
          <w:rFonts w:ascii="Times New Roman" w:hAnsi="Times New Roman" w:cs="Times New Roman"/>
          <w:b/>
          <w:bCs/>
          <w:sz w:val="24"/>
          <w:szCs w:val="24"/>
        </w:rPr>
        <w:t>документы, подтверждающие объемы иных источников</w:t>
      </w:r>
      <w:r w:rsidR="00736F0E" w:rsidRPr="00736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6F0E" w:rsidRPr="00736F0E">
        <w:rPr>
          <w:rFonts w:ascii="Times New Roman" w:hAnsi="Times New Roman" w:cs="Times New Roman"/>
          <w:b/>
          <w:bCs/>
          <w:sz w:val="24"/>
          <w:szCs w:val="24"/>
        </w:rPr>
        <w:t>финансирования муниципальной программы города Тулуна «Жилищно-коммунальное хозяйство», администрацией городского округа</w:t>
      </w:r>
      <w:r w:rsidR="00736F0E" w:rsidRPr="00736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6F0E" w:rsidRPr="00736F0E">
        <w:rPr>
          <w:rFonts w:ascii="Times New Roman" w:hAnsi="Times New Roman" w:cs="Times New Roman"/>
          <w:b/>
          <w:bCs/>
          <w:sz w:val="24"/>
          <w:szCs w:val="24"/>
        </w:rPr>
        <w:t>не представлены.</w:t>
      </w:r>
    </w:p>
    <w:p w:rsidR="007C1443" w:rsidRDefault="007C1443" w:rsidP="007C14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515C5" w:rsidRPr="008515C5">
        <w:rPr>
          <w:rFonts w:ascii="Times New Roman" w:hAnsi="Times New Roman" w:cs="Times New Roman"/>
          <w:bCs/>
          <w:i/>
          <w:sz w:val="24"/>
          <w:szCs w:val="24"/>
        </w:rPr>
        <w:t>В соответствии с Положением о порядке принятия решений о разработке муниципальных программ города Тулуна и их формирования и реализации</w:t>
      </w:r>
      <w:r w:rsidR="008515C5">
        <w:rPr>
          <w:rFonts w:ascii="Times New Roman" w:hAnsi="Times New Roman" w:cs="Times New Roman"/>
          <w:bCs/>
          <w:sz w:val="24"/>
          <w:szCs w:val="24"/>
        </w:rPr>
        <w:t>, утвержденным</w:t>
      </w:r>
      <w:r w:rsidR="008515C5" w:rsidRPr="008515C5">
        <w:rPr>
          <w:rFonts w:ascii="Times New Roman" w:hAnsi="Times New Roman" w:cs="Times New Roman"/>
          <w:sz w:val="24"/>
          <w:szCs w:val="24"/>
        </w:rPr>
        <w:t xml:space="preserve"> </w:t>
      </w:r>
      <w:r w:rsidR="008515C5">
        <w:rPr>
          <w:rFonts w:ascii="Times New Roman" w:hAnsi="Times New Roman" w:cs="Times New Roman"/>
          <w:sz w:val="24"/>
          <w:szCs w:val="24"/>
        </w:rPr>
        <w:t>п</w:t>
      </w:r>
      <w:r w:rsidR="008515C5" w:rsidRPr="008515C5">
        <w:rPr>
          <w:rFonts w:ascii="Times New Roman" w:hAnsi="Times New Roman" w:cs="Times New Roman"/>
          <w:bCs/>
          <w:sz w:val="24"/>
          <w:szCs w:val="24"/>
        </w:rPr>
        <w:t>остановление</w:t>
      </w:r>
      <w:r w:rsidR="008515C5">
        <w:rPr>
          <w:rFonts w:ascii="Times New Roman" w:hAnsi="Times New Roman" w:cs="Times New Roman"/>
          <w:bCs/>
          <w:sz w:val="24"/>
          <w:szCs w:val="24"/>
        </w:rPr>
        <w:t>м</w:t>
      </w:r>
      <w:r w:rsidR="008515C5" w:rsidRPr="008515C5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8515C5">
        <w:rPr>
          <w:rFonts w:ascii="Times New Roman" w:hAnsi="Times New Roman" w:cs="Times New Roman"/>
          <w:bCs/>
          <w:sz w:val="24"/>
          <w:szCs w:val="24"/>
        </w:rPr>
        <w:t>муниципального образования – «</w:t>
      </w:r>
      <w:r w:rsidR="008515C5" w:rsidRPr="008515C5">
        <w:rPr>
          <w:rFonts w:ascii="Times New Roman" w:hAnsi="Times New Roman" w:cs="Times New Roman"/>
          <w:bCs/>
          <w:sz w:val="24"/>
          <w:szCs w:val="24"/>
        </w:rPr>
        <w:t>Тулун</w:t>
      </w:r>
      <w:r w:rsidR="008515C5">
        <w:rPr>
          <w:rFonts w:ascii="Times New Roman" w:hAnsi="Times New Roman" w:cs="Times New Roman"/>
          <w:bCs/>
          <w:sz w:val="24"/>
          <w:szCs w:val="24"/>
        </w:rPr>
        <w:t>»</w:t>
      </w:r>
      <w:r w:rsidR="008515C5" w:rsidRPr="008515C5">
        <w:rPr>
          <w:rFonts w:ascii="Times New Roman" w:hAnsi="Times New Roman" w:cs="Times New Roman"/>
          <w:bCs/>
          <w:sz w:val="24"/>
          <w:szCs w:val="24"/>
        </w:rPr>
        <w:t xml:space="preserve"> от 20.08.2013 </w:t>
      </w:r>
      <w:r w:rsidR="008515C5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8515C5" w:rsidRPr="008515C5">
        <w:rPr>
          <w:rFonts w:ascii="Times New Roman" w:hAnsi="Times New Roman" w:cs="Times New Roman"/>
          <w:bCs/>
          <w:sz w:val="24"/>
          <w:szCs w:val="24"/>
        </w:rPr>
        <w:t>1606</w:t>
      </w:r>
      <w:r w:rsidR="00750DF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D49A9">
        <w:rPr>
          <w:rFonts w:ascii="Times New Roman" w:hAnsi="Times New Roman" w:cs="Times New Roman"/>
          <w:bCs/>
          <w:sz w:val="24"/>
          <w:szCs w:val="24"/>
          <w:u w:val="single"/>
        </w:rPr>
        <w:t>участник</w:t>
      </w:r>
      <w:r w:rsidR="00750DF4" w:rsidRPr="00FD49A9">
        <w:rPr>
          <w:rFonts w:ascii="Times New Roman" w:hAnsi="Times New Roman" w:cs="Times New Roman"/>
          <w:bCs/>
          <w:sz w:val="24"/>
          <w:szCs w:val="24"/>
          <w:u w:val="single"/>
        </w:rPr>
        <w:t>ами</w:t>
      </w:r>
      <w:r w:rsidRPr="00FD49A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мероприятий</w:t>
      </w:r>
      <w:r w:rsidRPr="007C1443"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программы, подпрограммы </w:t>
      </w:r>
      <w:r w:rsidR="00750DF4">
        <w:rPr>
          <w:rFonts w:ascii="Times New Roman" w:hAnsi="Times New Roman" w:cs="Times New Roman"/>
          <w:bCs/>
          <w:sz w:val="24"/>
          <w:szCs w:val="24"/>
        </w:rPr>
        <w:t>являются</w:t>
      </w:r>
      <w:r w:rsidRPr="007C1443">
        <w:rPr>
          <w:rFonts w:ascii="Times New Roman" w:hAnsi="Times New Roman" w:cs="Times New Roman"/>
          <w:bCs/>
          <w:sz w:val="24"/>
          <w:szCs w:val="24"/>
        </w:rPr>
        <w:t xml:space="preserve"> органы администрации городского округа, структурные (внутриструктурные) подразделения, специалисты администрации городского округа, муниципальные учреждения и предприятия, хозяйствующие субъекты, </w:t>
      </w:r>
      <w:r w:rsidRPr="00750DF4">
        <w:rPr>
          <w:rFonts w:ascii="Times New Roman" w:hAnsi="Times New Roman" w:cs="Times New Roman"/>
          <w:bCs/>
          <w:sz w:val="24"/>
          <w:szCs w:val="24"/>
          <w:u w:val="single"/>
        </w:rPr>
        <w:t>иные организации</w:t>
      </w:r>
      <w:r w:rsidRPr="007C1443">
        <w:rPr>
          <w:rFonts w:ascii="Times New Roman" w:hAnsi="Times New Roman" w:cs="Times New Roman"/>
          <w:bCs/>
          <w:sz w:val="24"/>
          <w:szCs w:val="24"/>
        </w:rPr>
        <w:t>, участвующие в реализации мероприятий, входящих в состав основных мероприятий муни</w:t>
      </w:r>
      <w:r w:rsidR="00750DF4">
        <w:rPr>
          <w:rFonts w:ascii="Times New Roman" w:hAnsi="Times New Roman" w:cs="Times New Roman"/>
          <w:bCs/>
          <w:sz w:val="24"/>
          <w:szCs w:val="24"/>
        </w:rPr>
        <w:t>ципальных программ, подпрограмм.</w:t>
      </w:r>
    </w:p>
    <w:p w:rsidR="00FD49A9" w:rsidRPr="00FD49A9" w:rsidRDefault="00FD49A9" w:rsidP="00FD49A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FD49A9">
        <w:rPr>
          <w:rFonts w:ascii="Times New Roman" w:hAnsi="Times New Roman" w:cs="Times New Roman"/>
          <w:bCs/>
          <w:sz w:val="24"/>
          <w:szCs w:val="24"/>
          <w:u w:val="single"/>
        </w:rPr>
        <w:t>Исполнителями мероприятий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являются </w:t>
      </w:r>
      <w:r w:rsidRPr="00FD49A9">
        <w:rPr>
          <w:rFonts w:ascii="Times New Roman" w:hAnsi="Times New Roman" w:cs="Times New Roman"/>
          <w:bCs/>
          <w:sz w:val="24"/>
          <w:szCs w:val="24"/>
        </w:rPr>
        <w:t xml:space="preserve">структурные (внутриструктурные) подразделения администрации городского округа, специалисты администрации городского округа, муниципальные учреждения и предприятия, хозяйствующие субъекты, </w:t>
      </w:r>
      <w:r w:rsidRPr="00FD49A9">
        <w:rPr>
          <w:rFonts w:ascii="Times New Roman" w:hAnsi="Times New Roman" w:cs="Times New Roman"/>
          <w:bCs/>
          <w:sz w:val="24"/>
          <w:szCs w:val="24"/>
          <w:u w:val="single"/>
        </w:rPr>
        <w:t>иные организации,</w:t>
      </w:r>
      <w:r w:rsidRPr="00FD49A9">
        <w:rPr>
          <w:rFonts w:ascii="Times New Roman" w:hAnsi="Times New Roman" w:cs="Times New Roman"/>
          <w:bCs/>
          <w:sz w:val="24"/>
          <w:szCs w:val="24"/>
        </w:rPr>
        <w:t xml:space="preserve"> осуществляющие исполнение мероприятия.</w:t>
      </w:r>
    </w:p>
    <w:p w:rsidR="00BA67D2" w:rsidRDefault="00BA67D2" w:rsidP="00BA67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В соответствии с названным положением источниками финансирования муниципальных программ</w:t>
      </w:r>
      <w:r w:rsidR="00797130">
        <w:rPr>
          <w:rFonts w:ascii="Times New Roman" w:hAnsi="Times New Roman" w:cs="Times New Roman"/>
          <w:bCs/>
          <w:sz w:val="24"/>
          <w:szCs w:val="24"/>
        </w:rPr>
        <w:t xml:space="preserve"> города Тулуна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являются </w:t>
      </w:r>
      <w:r w:rsidRPr="00BA67D2">
        <w:rPr>
          <w:rFonts w:ascii="Times New Roman" w:hAnsi="Times New Roman" w:cs="Times New Roman"/>
          <w:bCs/>
          <w:sz w:val="24"/>
          <w:szCs w:val="24"/>
        </w:rPr>
        <w:t>средств</w:t>
      </w:r>
      <w:r>
        <w:rPr>
          <w:rFonts w:ascii="Times New Roman" w:hAnsi="Times New Roman" w:cs="Times New Roman"/>
          <w:bCs/>
          <w:sz w:val="24"/>
          <w:szCs w:val="24"/>
        </w:rPr>
        <w:t>а местного бюджета,</w:t>
      </w:r>
      <w:r w:rsidRPr="00BA67D2">
        <w:rPr>
          <w:rFonts w:ascii="Times New Roman" w:hAnsi="Times New Roman" w:cs="Times New Roman"/>
          <w:bCs/>
          <w:sz w:val="24"/>
          <w:szCs w:val="24"/>
        </w:rPr>
        <w:t xml:space="preserve"> федерального и областного бюджетов </w:t>
      </w:r>
      <w:r w:rsidRPr="00BA67D2">
        <w:rPr>
          <w:rFonts w:ascii="Times New Roman" w:hAnsi="Times New Roman" w:cs="Times New Roman"/>
          <w:bCs/>
          <w:sz w:val="24"/>
          <w:szCs w:val="24"/>
          <w:u w:val="single"/>
        </w:rPr>
        <w:t>и иные источники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060E9" w:rsidRDefault="00FD49A9" w:rsidP="00F060E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Согласно пункту 35 статьи 3 </w:t>
      </w:r>
      <w:r w:rsidRPr="00FD49A9">
        <w:rPr>
          <w:rFonts w:ascii="Times New Roman" w:hAnsi="Times New Roman" w:cs="Times New Roman"/>
          <w:bCs/>
          <w:sz w:val="24"/>
          <w:szCs w:val="24"/>
        </w:rPr>
        <w:t>Федеральн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FD49A9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D49A9">
        <w:rPr>
          <w:rFonts w:ascii="Times New Roman" w:hAnsi="Times New Roman" w:cs="Times New Roman"/>
          <w:bCs/>
          <w:sz w:val="24"/>
          <w:szCs w:val="24"/>
        </w:rPr>
        <w:t xml:space="preserve"> от 28.06.2014 </w:t>
      </w:r>
      <w:r>
        <w:rPr>
          <w:rFonts w:ascii="Times New Roman" w:hAnsi="Times New Roman" w:cs="Times New Roman"/>
          <w:bCs/>
          <w:sz w:val="24"/>
          <w:szCs w:val="24"/>
        </w:rPr>
        <w:t>года №</w:t>
      </w:r>
      <w:r w:rsidRPr="00FD49A9">
        <w:rPr>
          <w:rFonts w:ascii="Times New Roman" w:hAnsi="Times New Roman" w:cs="Times New Roman"/>
          <w:bCs/>
          <w:sz w:val="24"/>
          <w:szCs w:val="24"/>
        </w:rPr>
        <w:t xml:space="preserve"> 172-ФЗ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9A9">
        <w:rPr>
          <w:rFonts w:ascii="Times New Roman" w:hAnsi="Times New Roman" w:cs="Times New Roman"/>
          <w:bCs/>
          <w:i/>
          <w:sz w:val="24"/>
          <w:szCs w:val="24"/>
        </w:rPr>
        <w:t>«О стратегическом планировании в Российской Федерации»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D49A9">
        <w:rPr>
          <w:rFonts w:ascii="Times New Roman" w:hAnsi="Times New Roman" w:cs="Times New Roman"/>
          <w:bCs/>
          <w:sz w:val="24"/>
          <w:szCs w:val="24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</w:t>
      </w:r>
      <w:r>
        <w:rPr>
          <w:rFonts w:ascii="Times New Roman" w:hAnsi="Times New Roman" w:cs="Times New Roman"/>
          <w:bCs/>
          <w:sz w:val="24"/>
          <w:szCs w:val="24"/>
        </w:rPr>
        <w:t>ития муниципального образования.</w:t>
      </w:r>
    </w:p>
    <w:p w:rsidR="00BA67D2" w:rsidRDefault="00963D56" w:rsidP="007C14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Согласно пункту 10 статьи 7 </w:t>
      </w:r>
      <w:r w:rsidRPr="00963D56">
        <w:rPr>
          <w:rFonts w:ascii="Times New Roman" w:hAnsi="Times New Roman" w:cs="Times New Roman"/>
          <w:bCs/>
          <w:sz w:val="24"/>
          <w:szCs w:val="24"/>
        </w:rPr>
        <w:t>Федерального закона от 28.06.2014 года № 172-ФЗ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963D56">
        <w:rPr>
          <w:rFonts w:ascii="Times New Roman" w:hAnsi="Times New Roman" w:cs="Times New Roman"/>
          <w:bCs/>
          <w:sz w:val="24"/>
          <w:szCs w:val="24"/>
        </w:rPr>
        <w:t>ринцип ресурсной обеспеченности означает, что при разработке и утверждении (одобрении) документов стратегического планирования, разрабатываемых в рамках планирования и программирования, должны быть определены источники финансового и иного ресурсного обеспечения мероприятий, предусмотренных этими документами, в пределах ограничений, определяемых документами стратегического планирования, разрабатыва</w:t>
      </w:r>
      <w:r>
        <w:rPr>
          <w:rFonts w:ascii="Times New Roman" w:hAnsi="Times New Roman" w:cs="Times New Roman"/>
          <w:bCs/>
          <w:sz w:val="24"/>
          <w:szCs w:val="24"/>
        </w:rPr>
        <w:t>емыми в рамках прогнозирования.</w:t>
      </w:r>
    </w:p>
    <w:p w:rsidR="00593760" w:rsidRPr="00593760" w:rsidRDefault="00593760" w:rsidP="0059376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26E85">
        <w:rPr>
          <w:rFonts w:ascii="Times New Roman" w:hAnsi="Times New Roman" w:cs="Times New Roman"/>
          <w:bCs/>
          <w:sz w:val="24"/>
          <w:szCs w:val="24"/>
        </w:rPr>
        <w:t xml:space="preserve">Частью </w:t>
      </w:r>
      <w:r w:rsidRPr="00593760">
        <w:rPr>
          <w:rFonts w:ascii="Times New Roman" w:hAnsi="Times New Roman" w:cs="Times New Roman"/>
          <w:bCs/>
          <w:sz w:val="24"/>
          <w:szCs w:val="24"/>
        </w:rPr>
        <w:t xml:space="preserve"> 4 статьи 8 Федерального закона 06.10.2003 года № 131-ФЗ </w:t>
      </w:r>
      <w:r w:rsidRPr="00426E85">
        <w:rPr>
          <w:rFonts w:ascii="Times New Roman" w:hAnsi="Times New Roman" w:cs="Times New Roman"/>
          <w:bCs/>
          <w:i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593760">
        <w:rPr>
          <w:rFonts w:ascii="Times New Roman" w:hAnsi="Times New Roman" w:cs="Times New Roman"/>
          <w:bCs/>
          <w:sz w:val="24"/>
          <w:szCs w:val="24"/>
        </w:rPr>
        <w:t xml:space="preserve"> предусмотрено, что в целях объединения финансовых средств, материальных и иных ресурсов для решения вопросов местного значения органы местного самоуправления могут з</w:t>
      </w:r>
      <w:r w:rsidR="00E80BEE">
        <w:rPr>
          <w:rFonts w:ascii="Times New Roman" w:hAnsi="Times New Roman" w:cs="Times New Roman"/>
          <w:bCs/>
          <w:sz w:val="24"/>
          <w:szCs w:val="24"/>
        </w:rPr>
        <w:t>аключать договоры и соглашения.</w:t>
      </w:r>
    </w:p>
    <w:p w:rsidR="007C1443" w:rsidRPr="000F5E32" w:rsidRDefault="00593760" w:rsidP="00E015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80BEE">
        <w:rPr>
          <w:rFonts w:ascii="Times New Roman" w:hAnsi="Times New Roman" w:cs="Times New Roman"/>
          <w:bCs/>
          <w:sz w:val="24"/>
          <w:szCs w:val="24"/>
        </w:rPr>
        <w:t>Согласно постановлению</w:t>
      </w:r>
      <w:r w:rsidR="00F709F5">
        <w:rPr>
          <w:rFonts w:ascii="Times New Roman" w:hAnsi="Times New Roman" w:cs="Times New Roman"/>
          <w:bCs/>
          <w:sz w:val="24"/>
          <w:szCs w:val="24"/>
        </w:rPr>
        <w:t xml:space="preserve"> администрации городского округа от 30.10.2019 года </w:t>
      </w:r>
      <w:r w:rsidR="00F709F5" w:rsidRPr="00D9533F">
        <w:rPr>
          <w:rFonts w:ascii="Times New Roman" w:hAnsi="Times New Roman" w:cs="Times New Roman"/>
          <w:bCs/>
          <w:i/>
          <w:sz w:val="24"/>
          <w:szCs w:val="24"/>
        </w:rPr>
        <w:t xml:space="preserve">«Об утверждении муниципальной программы города Тулуна «Жилищно-коммунальное хозяйство» </w:t>
      </w:r>
      <w:r w:rsidR="00F709F5">
        <w:rPr>
          <w:rFonts w:ascii="Times New Roman" w:hAnsi="Times New Roman" w:cs="Times New Roman"/>
          <w:bCs/>
          <w:sz w:val="24"/>
          <w:szCs w:val="24"/>
        </w:rPr>
        <w:t xml:space="preserve">(с изменениями и дополнениями)  </w:t>
      </w:r>
      <w:r w:rsidR="00C8401B" w:rsidRPr="00F83AC4">
        <w:rPr>
          <w:rFonts w:ascii="Times New Roman" w:hAnsi="Times New Roman" w:cs="Times New Roman"/>
          <w:bCs/>
          <w:sz w:val="24"/>
          <w:szCs w:val="24"/>
        </w:rPr>
        <w:t>ООО «Коммунальные системы города Тулуна»</w:t>
      </w:r>
      <w:r w:rsidR="00F709F5" w:rsidRPr="00F83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40A" w:rsidRPr="00F83AC4">
        <w:rPr>
          <w:rFonts w:ascii="Times New Roman" w:hAnsi="Times New Roman" w:cs="Times New Roman"/>
          <w:bCs/>
          <w:sz w:val="24"/>
          <w:szCs w:val="24"/>
        </w:rPr>
        <w:t>не является участником</w:t>
      </w:r>
      <w:r w:rsidR="00C8401B" w:rsidRPr="00F83AC4"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 города Тулуна «Жилищно-коммунальное хозяйство»</w:t>
      </w:r>
      <w:r w:rsidR="00F709F5" w:rsidRPr="00F83AC4">
        <w:rPr>
          <w:rFonts w:ascii="Times New Roman" w:hAnsi="Times New Roman" w:cs="Times New Roman"/>
          <w:bCs/>
          <w:sz w:val="24"/>
          <w:szCs w:val="24"/>
        </w:rPr>
        <w:t>, соглашения о намерениях с указанием возможных сроков выполнения мероприятий, объемов и источников ресурсного обеспечения</w:t>
      </w:r>
      <w:r w:rsidR="003E2AB3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  <w:r w:rsidR="00F709F5" w:rsidRPr="00F83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40A" w:rsidRPr="00F83AC4">
        <w:rPr>
          <w:rFonts w:ascii="Times New Roman" w:hAnsi="Times New Roman" w:cs="Times New Roman"/>
          <w:bCs/>
          <w:sz w:val="24"/>
          <w:szCs w:val="24"/>
        </w:rPr>
        <w:t xml:space="preserve">администрацией городского округа с </w:t>
      </w:r>
      <w:r w:rsidR="00F709F5" w:rsidRPr="00F83AC4">
        <w:rPr>
          <w:rFonts w:ascii="Times New Roman" w:hAnsi="Times New Roman" w:cs="Times New Roman"/>
          <w:bCs/>
          <w:sz w:val="24"/>
          <w:szCs w:val="24"/>
        </w:rPr>
        <w:t>ООО «Коммунальные системы города Тулуна»</w:t>
      </w:r>
      <w:r w:rsidR="00D4640A" w:rsidRPr="00F83AC4">
        <w:rPr>
          <w:rFonts w:ascii="Times New Roman" w:hAnsi="Times New Roman" w:cs="Times New Roman"/>
          <w:bCs/>
          <w:sz w:val="24"/>
          <w:szCs w:val="24"/>
        </w:rPr>
        <w:t>, как с участником муниципальной программы,</w:t>
      </w:r>
      <w:r w:rsidR="00F709F5" w:rsidRPr="00F83AC4">
        <w:rPr>
          <w:rFonts w:ascii="Times New Roman" w:hAnsi="Times New Roman" w:cs="Times New Roman"/>
          <w:bCs/>
          <w:sz w:val="24"/>
          <w:szCs w:val="24"/>
        </w:rPr>
        <w:t xml:space="preserve"> не  заключены, в связи с чем</w:t>
      </w:r>
      <w:r w:rsidR="00F709F5">
        <w:rPr>
          <w:rFonts w:ascii="Times New Roman" w:hAnsi="Times New Roman" w:cs="Times New Roman"/>
          <w:b/>
          <w:bCs/>
          <w:sz w:val="24"/>
          <w:szCs w:val="24"/>
        </w:rPr>
        <w:t xml:space="preserve"> отражение</w:t>
      </w:r>
      <w:r w:rsidR="0066617E">
        <w:rPr>
          <w:rFonts w:ascii="Times New Roman" w:hAnsi="Times New Roman" w:cs="Times New Roman"/>
          <w:b/>
          <w:bCs/>
          <w:sz w:val="24"/>
          <w:szCs w:val="24"/>
        </w:rPr>
        <w:t xml:space="preserve"> в отчетном периоде</w:t>
      </w:r>
      <w:r w:rsidR="00F709F5">
        <w:rPr>
          <w:rFonts w:ascii="Times New Roman" w:hAnsi="Times New Roman" w:cs="Times New Roman"/>
          <w:b/>
          <w:bCs/>
          <w:sz w:val="24"/>
          <w:szCs w:val="24"/>
        </w:rPr>
        <w:t xml:space="preserve"> в иных источниках финансирования </w:t>
      </w:r>
      <w:r w:rsidR="007726A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="00F709F5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7726AA">
        <w:rPr>
          <w:rFonts w:ascii="Times New Roman" w:hAnsi="Times New Roman" w:cs="Times New Roman"/>
          <w:b/>
          <w:bCs/>
          <w:sz w:val="24"/>
          <w:szCs w:val="24"/>
        </w:rPr>
        <w:t xml:space="preserve">города Тулуна </w:t>
      </w:r>
      <w:r w:rsidR="00F709F5">
        <w:rPr>
          <w:rFonts w:ascii="Times New Roman" w:hAnsi="Times New Roman" w:cs="Times New Roman"/>
          <w:b/>
          <w:bCs/>
          <w:sz w:val="24"/>
          <w:szCs w:val="24"/>
        </w:rPr>
        <w:t xml:space="preserve">«Жилищно-коммунальное хозяйство» </w:t>
      </w:r>
      <w:r w:rsidR="0066617E">
        <w:rPr>
          <w:rFonts w:ascii="Times New Roman" w:hAnsi="Times New Roman" w:cs="Times New Roman"/>
          <w:b/>
          <w:bCs/>
          <w:sz w:val="24"/>
          <w:szCs w:val="24"/>
        </w:rPr>
        <w:t xml:space="preserve">средств </w:t>
      </w:r>
      <w:r w:rsidR="0066617E" w:rsidRPr="0066617E">
        <w:rPr>
          <w:rFonts w:ascii="Times New Roman" w:hAnsi="Times New Roman" w:cs="Times New Roman"/>
          <w:b/>
          <w:bCs/>
          <w:sz w:val="24"/>
          <w:szCs w:val="24"/>
        </w:rPr>
        <w:t>ООО «Коммунальные системы города Тулуна»</w:t>
      </w:r>
      <w:r w:rsidR="0066617E">
        <w:rPr>
          <w:rFonts w:ascii="Times New Roman" w:hAnsi="Times New Roman" w:cs="Times New Roman"/>
          <w:b/>
          <w:bCs/>
          <w:sz w:val="24"/>
          <w:szCs w:val="24"/>
        </w:rPr>
        <w:t xml:space="preserve"> является необоснованным.</w:t>
      </w:r>
    </w:p>
    <w:p w:rsidR="00735D71" w:rsidRDefault="00735D71" w:rsidP="00E67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41E0" w:rsidRPr="009B4C3E" w:rsidRDefault="00E67BB8" w:rsidP="00E6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Анализ законности и результативности использования бюджетных средств при реализации </w:t>
      </w:r>
      <w:r w:rsidRPr="009B4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города Тулуна «</w:t>
      </w:r>
      <w:r w:rsidR="00D241E0" w:rsidRPr="009B4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Жилищно-коммунальное хозяйство</w:t>
      </w:r>
      <w:r w:rsidRPr="009B4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D241E0" w:rsidRDefault="00D241E0" w:rsidP="00E67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E6" w:rsidRDefault="00916BE6" w:rsidP="00916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1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Расходы на реализацию мероприятий муниципальной программы города Тулуна</w:t>
      </w:r>
      <w:r w:rsidRPr="00916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Жилищно-коммунальное хозяйство</w:t>
      </w:r>
      <w:r w:rsidRPr="0091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за проверяемый период за счет средств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областного и </w:t>
      </w:r>
      <w:r w:rsidRPr="0091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местного бюджет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91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составили  </w:t>
      </w:r>
      <w:r w:rsidRPr="00916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69722,1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</w:t>
      </w:r>
      <w:r w:rsidR="00726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лей.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52025" w:rsidRDefault="00916BE6" w:rsidP="00916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Наибольший объем расходов составляют расходы по подпрограмме  </w:t>
      </w:r>
      <w:r w:rsidR="002B5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«Модернизация объектов коммунальной инфраструктуры» 39692,8 тыс.руб. или 56,9 % от общего объема расходов и подпрограмме «Энергосбережение и повышение энергетической независимости» 25819,6 тыс.руб. или 37,0 %</w:t>
      </w:r>
      <w:r w:rsidR="0055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52025" w:rsidRPr="0055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общего объема расходов</w:t>
      </w:r>
      <w:r w:rsidR="00726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6E58" w:rsidRPr="007F6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(см.</w:t>
      </w:r>
      <w:r w:rsidR="00803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6E58" w:rsidRPr="007F6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таблицу 4)</w:t>
      </w:r>
      <w:r w:rsidR="002B5150" w:rsidRPr="007F6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52025" w:rsidRDefault="00552025" w:rsidP="00916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33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Наименьший объем расходов приходится на подпрограмму</w:t>
      </w:r>
      <w:r w:rsidR="002B5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«Чистая вода» 3877,5 тыс.руб. или 5,6 % от общего объема расходов и </w:t>
      </w:r>
      <w:r w:rsidR="00E33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основное мероприятие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«Государственное регулирование цен (тарифов) и контроля за соблюдением ценообразования» 332,2 тыс.руб. или 0,5 % </w:t>
      </w:r>
      <w:r w:rsidRPr="0055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общего объема расходов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591"/>
        <w:gridCol w:w="1527"/>
        <w:gridCol w:w="1418"/>
        <w:gridCol w:w="1417"/>
        <w:gridCol w:w="1843"/>
      </w:tblGrid>
      <w:tr w:rsidR="0034690F" w:rsidRPr="0034690F" w:rsidTr="00C70BA5">
        <w:trPr>
          <w:trHeight w:val="1080"/>
        </w:trPr>
        <w:tc>
          <w:tcPr>
            <w:tcW w:w="9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6F6" w:rsidRDefault="00FB06F6" w:rsidP="00FB0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26E58" w:rsidRPr="00C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4</w:t>
            </w:r>
          </w:p>
          <w:p w:rsidR="006D2E0E" w:rsidRDefault="0034690F" w:rsidP="00FB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Сведения об исполнении муницип</w:t>
            </w:r>
            <w:r w:rsidR="00726E58" w:rsidRPr="00FB0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альной программы города Тулуна «</w:t>
            </w:r>
            <w:r w:rsidRPr="00FB0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</w:t>
            </w:r>
            <w:r w:rsidR="00726E58" w:rsidRPr="00FB0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-коммунальное хозяйство»</w:t>
            </w:r>
            <w:r w:rsidRPr="00FB0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2021-2023 годы в разрезе  подпрограмм, основных мероприятий, </w:t>
            </w:r>
            <w:r w:rsidR="00D241E0" w:rsidRPr="00FB0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</w:t>
            </w:r>
            <w:r w:rsidRPr="00FB0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руб.</w:t>
            </w:r>
          </w:p>
          <w:p w:rsidR="002D3C5A" w:rsidRPr="00FB06F6" w:rsidRDefault="002D3C5A" w:rsidP="00FB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4690F" w:rsidRPr="0034690F" w:rsidTr="00C70BA5">
        <w:trPr>
          <w:trHeight w:val="63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0F" w:rsidRPr="006D2E0E" w:rsidRDefault="0034690F" w:rsidP="003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0F" w:rsidRPr="006D2E0E" w:rsidRDefault="0034690F" w:rsidP="003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0F" w:rsidRPr="006D2E0E" w:rsidRDefault="0034690F" w:rsidP="003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0F" w:rsidRPr="006D2E0E" w:rsidRDefault="0034690F" w:rsidP="00D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 (на 01.</w:t>
            </w:r>
            <w:r w:rsidR="00D241E0"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0F" w:rsidRPr="006D2E0E" w:rsidRDefault="0034690F" w:rsidP="003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34690F" w:rsidRPr="0034690F" w:rsidTr="006D2E0E">
        <w:trPr>
          <w:trHeight w:val="77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6D2E0E" w:rsidRDefault="002B5150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Подпрограмма «</w:t>
            </w:r>
            <w:r w:rsidR="0034690F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</w:t>
            </w: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коммунальной инфраструктуры»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  <w:r w:rsidR="001F37A1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39195</w:t>
            </w:r>
            <w:r w:rsidR="001F37A1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284D82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39692</w:t>
            </w:r>
            <w:r w:rsidR="001F37A1" w:rsidRPr="006D2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6D2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4690F" w:rsidRPr="0034690F" w:rsidTr="006D2E0E">
        <w:trPr>
          <w:trHeight w:val="272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6D2E0E" w:rsidRDefault="002B5150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Подпрограмма «Чистая вода»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  <w:r w:rsidR="001F37A1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3347</w:t>
            </w:r>
            <w:r w:rsidR="001F37A1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  <w:r w:rsidR="001F37A1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3877</w:t>
            </w:r>
            <w:r w:rsidR="001F37A1" w:rsidRPr="006D2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34690F" w:rsidRPr="0034690F" w:rsidTr="006D2E0E">
        <w:trPr>
          <w:trHeight w:val="702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6D2E0E" w:rsidRDefault="002B5150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Подпрограмма «</w:t>
            </w:r>
            <w:r w:rsidR="0034690F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</w:t>
            </w: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энергетической независимости»</w:t>
            </w:r>
            <w:r w:rsidR="0034690F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8940</w:t>
            </w:r>
            <w:r w:rsidR="001F37A1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15520</w:t>
            </w:r>
            <w:r w:rsidR="001F37A1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</w:t>
            </w:r>
            <w:r w:rsidR="001F37A1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25819</w:t>
            </w:r>
            <w:r w:rsidR="001F37A1" w:rsidRPr="006D2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6D2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4690F" w:rsidRPr="0034690F" w:rsidTr="006D2E0E">
        <w:trPr>
          <w:trHeight w:val="839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6D2E0E" w:rsidRDefault="002B5150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Основное мероприятие «</w:t>
            </w:r>
            <w:r w:rsidR="0034690F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регулирование цен (тарифов) и контроля за соблюдением ценообразования</w:t>
            </w: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  <w:r w:rsidR="001F37A1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  <w:r w:rsidR="001F37A1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284D82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="001F37A1"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D2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284D82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332</w:t>
            </w:r>
            <w:r w:rsidR="00AA3591" w:rsidRPr="006D2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34690F" w:rsidRPr="0034690F" w:rsidTr="006D2E0E">
        <w:trPr>
          <w:trHeight w:val="328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9905</w:t>
            </w:r>
            <w:r w:rsidR="001F37A1"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58201</w:t>
            </w:r>
            <w:r w:rsidR="001F37A1"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715BF6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1615</w:t>
            </w:r>
            <w:r w:rsidR="001F37A1"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6D2E0E" w:rsidRDefault="00A710A2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69722</w:t>
            </w:r>
            <w:r w:rsidR="00AA3591"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E5D72" w:rsidRPr="006D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34690F" w:rsidRPr="0034690F" w:rsidRDefault="0034690F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487" w:rsidRDefault="00726E58" w:rsidP="005A4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разрезе </w:t>
      </w:r>
      <w:r w:rsidRPr="008B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кодов классификации операций сектора государственного управления (КОСГУ) наибольший объем расходов по муниципальной программе города Тулуна «Жилищно-коммунальное хозяйство» за проверяемый период произведен по КОСГУ 225 </w:t>
      </w:r>
      <w:r w:rsidRPr="008B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«Работы, услуги по содержанию имущества» 41043,9 тыс.руб. или </w:t>
      </w:r>
      <w:r w:rsidR="0060186E" w:rsidRPr="008B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58,9 % от общего объема расходов, КОСГУ 310 «Увеличение стоимости основных средств» 14434,5 тыс.руб.  или 20,7 % от общего объема расходов, КОСГУ 240 «Безвозмездные перечисления организациям» 7767,9 тыс.руб. или 11,1 % от общего объема расходов. Расходы по КОСГУ 225, 310, 240 составляют</w:t>
      </w:r>
      <w:r w:rsidR="0029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63246,3 тыс.руб. или</w:t>
      </w:r>
      <w:r w:rsidR="0060186E" w:rsidRPr="008B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90,7 % от общего о</w:t>
      </w:r>
      <w:r w:rsidR="009B4C3E" w:rsidRPr="008B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бъема расходов по программе</w:t>
      </w:r>
      <w:r w:rsidR="008B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0186E" w:rsidRPr="008B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7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по </w:t>
      </w:r>
      <w:r w:rsidR="009E71B5" w:rsidRPr="009E7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КОСГУ</w:t>
      </w:r>
      <w:r w:rsidR="005A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211, 213, 226, 228, 297, 346 составили 6475,8 тыс.руб. или 9,3 % </w:t>
      </w:r>
      <w:r w:rsidR="005A4487" w:rsidRPr="005A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общего объема расходов по программе (см. таблицу 5)</w:t>
      </w:r>
      <w:r w:rsidR="005A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C3E" w:rsidRDefault="009B4C3E" w:rsidP="009B4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8B4F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591"/>
        <w:gridCol w:w="1527"/>
        <w:gridCol w:w="1560"/>
        <w:gridCol w:w="1559"/>
        <w:gridCol w:w="1559"/>
      </w:tblGrid>
      <w:tr w:rsidR="0034690F" w:rsidRPr="0034690F" w:rsidTr="00276F01">
        <w:trPr>
          <w:trHeight w:val="970"/>
        </w:trPr>
        <w:tc>
          <w:tcPr>
            <w:tcW w:w="9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90F" w:rsidRPr="007110F8" w:rsidRDefault="0034690F" w:rsidP="003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9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Сведения об исполнении муницип</w:t>
            </w:r>
            <w:r w:rsidR="00726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альной программы города Тулуна «Жилищно-коммунальное хозяйство»</w:t>
            </w:r>
            <w:r w:rsidRPr="003469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2021-2023 годы в разрезе  кодов классификации операций сектора государственного управления (КОСГУ), </w:t>
            </w:r>
            <w:r w:rsidR="00715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</w:t>
            </w:r>
            <w:r w:rsidRPr="003469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руб.</w:t>
            </w:r>
          </w:p>
        </w:tc>
      </w:tr>
      <w:tr w:rsidR="0034690F" w:rsidRPr="00625246" w:rsidTr="006D2E0E">
        <w:trPr>
          <w:trHeight w:val="522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0F" w:rsidRPr="00803B30" w:rsidRDefault="0034690F" w:rsidP="003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0F" w:rsidRPr="00803B30" w:rsidRDefault="0034690F" w:rsidP="003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0F" w:rsidRPr="00803B30" w:rsidRDefault="0034690F" w:rsidP="003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0F" w:rsidRPr="00803B30" w:rsidRDefault="0034690F" w:rsidP="00E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 (на 01.</w:t>
            </w:r>
            <w:r w:rsidR="00EA2B27"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0F" w:rsidRPr="00803B30" w:rsidRDefault="0034690F" w:rsidP="003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34690F" w:rsidRPr="00625246" w:rsidTr="00803B30">
        <w:trPr>
          <w:trHeight w:val="62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803B30" w:rsidRDefault="0034690F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211 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213 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13587C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27A84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3587C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A2B27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  <w:r w:rsidR="00EA2B27"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="00192A88"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13587C"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90F" w:rsidRPr="00625246" w:rsidTr="00803B30">
        <w:trPr>
          <w:trHeight w:val="48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803B30" w:rsidRDefault="0034690F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«Работы, услуги по содержанию имущества»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40394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726E58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41043</w:t>
            </w:r>
            <w:r w:rsidR="00192A88"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,9</w:t>
            </w:r>
          </w:p>
        </w:tc>
      </w:tr>
      <w:tr w:rsidR="0034690F" w:rsidRPr="00625246" w:rsidTr="00276F01">
        <w:trPr>
          <w:trHeight w:val="2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803B30" w:rsidRDefault="0034690F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226 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1175</w:t>
            </w:r>
            <w:r w:rsidR="00192A88"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34690F" w:rsidRPr="00625246" w:rsidTr="00803B30">
        <w:trPr>
          <w:trHeight w:val="548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803B30" w:rsidRDefault="0034690F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228 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Услуги, работы для целей капитальных вложений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341</w:t>
            </w:r>
            <w:r w:rsidR="00192A88"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4690F" w:rsidRPr="00625246" w:rsidTr="00803B30">
        <w:trPr>
          <w:trHeight w:val="432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803B30" w:rsidRDefault="0034690F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240 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726E58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7767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726E58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7767</w:t>
            </w:r>
            <w:r w:rsidR="00192A88"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4690F" w:rsidRPr="00625246" w:rsidTr="00803B30">
        <w:trPr>
          <w:trHeight w:val="396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803B30" w:rsidRDefault="0034690F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297 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726E58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726E58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192A88"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4690F" w:rsidRPr="00625246" w:rsidTr="00803B30">
        <w:trPr>
          <w:trHeight w:val="488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803B30" w:rsidRDefault="0034690F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310 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  <w:r w:rsidR="00726E5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8235</w:t>
            </w:r>
            <w:r w:rsidR="00192A8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6198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726E58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14434</w:t>
            </w:r>
            <w:r w:rsidR="00192A88"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34690F" w:rsidRPr="00625246" w:rsidTr="00803B30">
        <w:trPr>
          <w:trHeight w:val="42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0F" w:rsidRPr="00803B30" w:rsidRDefault="0034690F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 «Увеличение стоимости прочих материальных запасов»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  <w:r w:rsidR="00192A88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3587C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3353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</w:t>
            </w:r>
            <w:r w:rsidR="00C113D1" w:rsidRPr="0080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4639</w:t>
            </w:r>
            <w:r w:rsidR="00192A88"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13587C" w:rsidRPr="00803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690F" w:rsidRPr="00625246" w:rsidTr="007F45B4">
        <w:trPr>
          <w:trHeight w:val="216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346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9905</w:t>
            </w:r>
            <w:r w:rsidR="00E00A86"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34690F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58201</w:t>
            </w:r>
            <w:r w:rsidR="00E00A86"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EA2B27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1615</w:t>
            </w:r>
            <w:r w:rsidR="00E00A86"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0F" w:rsidRPr="00803B30" w:rsidRDefault="00EA2B27" w:rsidP="006D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69722</w:t>
            </w:r>
            <w:r w:rsidR="00E00A86"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80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34690F" w:rsidRPr="00625246" w:rsidRDefault="0034690F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C31" w:rsidRDefault="00672C31" w:rsidP="00076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47E" w:rsidRPr="0007601F" w:rsidRDefault="00A7247E" w:rsidP="00076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Pr="00076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законности и результативности использования бюджетных средств при реализации подпрограммы «Модернизация объектов коммунальной инфраструктуры»</w:t>
      </w:r>
    </w:p>
    <w:p w:rsidR="00A7247E" w:rsidRPr="0007601F" w:rsidRDefault="00A7247E" w:rsidP="00076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01F" w:rsidRDefault="0007601F" w:rsidP="00076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Расходы по подпрограмме «Модернизация объектов коммунальной инфраструктуры» за проверяемый период составили </w:t>
      </w:r>
      <w:r w:rsidR="00F915D9" w:rsidRPr="00F91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39692,8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 Расходы по подпрограмме произведены по подразделу 0502 «Коммунальное хозяйство» </w:t>
      </w:r>
      <w:r w:rsidRPr="00E20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счет средств </w:t>
      </w:r>
      <w:r w:rsidR="00E05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областного и </w:t>
      </w:r>
      <w:r w:rsidRPr="00E20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местного бюджет</w:t>
      </w:r>
      <w:r w:rsidR="00E05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12AA9" w:rsidRPr="00D12AA9" w:rsidRDefault="00D12AA9" w:rsidP="00D12A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:rsidR="0082054A" w:rsidRPr="002D3C5A" w:rsidRDefault="0007601F" w:rsidP="00076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D3C5A">
        <w:rPr>
          <w:rFonts w:ascii="Times New Roman" w:eastAsia="Times New Roman" w:hAnsi="Times New Roman" w:cs="Times New Roman"/>
          <w:b/>
          <w:bCs/>
          <w:lang w:eastAsia="ru-RU"/>
        </w:rPr>
        <w:t>Сведения об исполнении  подпрограммы «Модернизация объектов коммунальной инфраструктуры» в разрезе  кодов классификации операций сектора государственно</w:t>
      </w:r>
      <w:r w:rsidR="00915EFA" w:rsidRPr="002D3C5A">
        <w:rPr>
          <w:rFonts w:ascii="Times New Roman" w:eastAsia="Times New Roman" w:hAnsi="Times New Roman" w:cs="Times New Roman"/>
          <w:b/>
          <w:bCs/>
          <w:lang w:eastAsia="ru-RU"/>
        </w:rPr>
        <w:t>го управления (КОСГУ), тыс.руб.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07601F" w:rsidRPr="003F709E" w:rsidTr="00A23690">
        <w:tc>
          <w:tcPr>
            <w:tcW w:w="2943" w:type="dxa"/>
          </w:tcPr>
          <w:p w:rsidR="0007601F" w:rsidRPr="0082054A" w:rsidRDefault="0007601F" w:rsidP="00803B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КОСГУ</w:t>
            </w:r>
          </w:p>
          <w:p w:rsidR="0007601F" w:rsidRPr="0082054A" w:rsidRDefault="0007601F" w:rsidP="00803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07601F" w:rsidRPr="0082054A" w:rsidRDefault="0007601F" w:rsidP="00803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54A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737" w:type="dxa"/>
          </w:tcPr>
          <w:p w:rsidR="0007601F" w:rsidRPr="0082054A" w:rsidRDefault="0007601F" w:rsidP="00803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54A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736" w:type="dxa"/>
          </w:tcPr>
          <w:p w:rsidR="0007601F" w:rsidRPr="0082054A" w:rsidRDefault="0007601F" w:rsidP="00803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54A">
              <w:rPr>
                <w:rFonts w:ascii="Times New Roman" w:hAnsi="Times New Roman" w:cs="Times New Roman"/>
                <w:b/>
                <w:sz w:val="20"/>
                <w:szCs w:val="20"/>
              </w:rPr>
              <w:t>2023 год (на 01.10.2023)</w:t>
            </w:r>
          </w:p>
        </w:tc>
        <w:tc>
          <w:tcPr>
            <w:tcW w:w="1737" w:type="dxa"/>
          </w:tcPr>
          <w:p w:rsidR="0007601F" w:rsidRPr="0082054A" w:rsidRDefault="0007601F" w:rsidP="00803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54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E05DE7" w:rsidRPr="003F709E" w:rsidTr="00A23690">
        <w:tc>
          <w:tcPr>
            <w:tcW w:w="2943" w:type="dxa"/>
          </w:tcPr>
          <w:p w:rsidR="00E05DE7" w:rsidRPr="0082054A" w:rsidRDefault="00E05DE7" w:rsidP="00A236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«Работы, услуги по содержанию имущества»</w:t>
            </w:r>
          </w:p>
        </w:tc>
        <w:tc>
          <w:tcPr>
            <w:tcW w:w="1736" w:type="dxa"/>
          </w:tcPr>
          <w:p w:rsidR="00E05DE7" w:rsidRPr="0082054A" w:rsidRDefault="00E05DE7" w:rsidP="00A23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496,9</w:t>
            </w:r>
          </w:p>
        </w:tc>
        <w:tc>
          <w:tcPr>
            <w:tcW w:w="1737" w:type="dxa"/>
          </w:tcPr>
          <w:p w:rsidR="00E05DE7" w:rsidRPr="0082054A" w:rsidRDefault="00C83989" w:rsidP="00A23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38872,6</w:t>
            </w:r>
          </w:p>
        </w:tc>
        <w:tc>
          <w:tcPr>
            <w:tcW w:w="1736" w:type="dxa"/>
          </w:tcPr>
          <w:p w:rsidR="00E05DE7" w:rsidRPr="0082054A" w:rsidRDefault="005B2484" w:rsidP="00A23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7" w:type="dxa"/>
          </w:tcPr>
          <w:p w:rsidR="00E05DE7" w:rsidRPr="0082054A" w:rsidRDefault="00C83989" w:rsidP="00A236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39369,5</w:t>
            </w:r>
          </w:p>
        </w:tc>
      </w:tr>
      <w:tr w:rsidR="0007601F" w:rsidRPr="003F709E" w:rsidTr="00A23690">
        <w:tc>
          <w:tcPr>
            <w:tcW w:w="2943" w:type="dxa"/>
          </w:tcPr>
          <w:p w:rsidR="0007601F" w:rsidRPr="0082054A" w:rsidRDefault="0007601F" w:rsidP="00A236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«Прочие работы, услуги»</w:t>
            </w:r>
          </w:p>
        </w:tc>
        <w:tc>
          <w:tcPr>
            <w:tcW w:w="1736" w:type="dxa"/>
          </w:tcPr>
          <w:p w:rsidR="0007601F" w:rsidRPr="0082054A" w:rsidRDefault="005B2484" w:rsidP="00A23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7" w:type="dxa"/>
          </w:tcPr>
          <w:p w:rsidR="0007601F" w:rsidRPr="0082054A" w:rsidRDefault="00C83989" w:rsidP="00A23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736" w:type="dxa"/>
          </w:tcPr>
          <w:p w:rsidR="0007601F" w:rsidRPr="0082054A" w:rsidRDefault="005B2484" w:rsidP="00A23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7" w:type="dxa"/>
          </w:tcPr>
          <w:p w:rsidR="0007601F" w:rsidRPr="0082054A" w:rsidRDefault="00C83989" w:rsidP="00A236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321,3</w:t>
            </w:r>
          </w:p>
        </w:tc>
      </w:tr>
      <w:tr w:rsidR="0007601F" w:rsidRPr="003F709E" w:rsidTr="00A23690">
        <w:tc>
          <w:tcPr>
            <w:tcW w:w="2943" w:type="dxa"/>
          </w:tcPr>
          <w:p w:rsidR="0007601F" w:rsidRPr="0082054A" w:rsidRDefault="005B2484" w:rsidP="00A236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«Иные выплаты текущего характера организациям»</w:t>
            </w:r>
          </w:p>
        </w:tc>
        <w:tc>
          <w:tcPr>
            <w:tcW w:w="1736" w:type="dxa"/>
          </w:tcPr>
          <w:p w:rsidR="0007601F" w:rsidRPr="0082054A" w:rsidRDefault="005B2484" w:rsidP="00A23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7" w:type="dxa"/>
          </w:tcPr>
          <w:p w:rsidR="0007601F" w:rsidRPr="0082054A" w:rsidRDefault="005B2484" w:rsidP="00A23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736" w:type="dxa"/>
          </w:tcPr>
          <w:p w:rsidR="0007601F" w:rsidRPr="0082054A" w:rsidRDefault="005B2484" w:rsidP="00A23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7" w:type="dxa"/>
          </w:tcPr>
          <w:p w:rsidR="0007601F" w:rsidRPr="0082054A" w:rsidRDefault="005B2484" w:rsidP="00A236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</w:tr>
      <w:tr w:rsidR="0007601F" w:rsidRPr="003F709E" w:rsidTr="00A23690">
        <w:tc>
          <w:tcPr>
            <w:tcW w:w="2943" w:type="dxa"/>
          </w:tcPr>
          <w:p w:rsidR="0007601F" w:rsidRPr="0082054A" w:rsidRDefault="0007601F" w:rsidP="00A2369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0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6" w:type="dxa"/>
          </w:tcPr>
          <w:p w:rsidR="0007601F" w:rsidRPr="0082054A" w:rsidRDefault="0007601F" w:rsidP="0007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54A">
              <w:rPr>
                <w:rFonts w:ascii="Times New Roman" w:hAnsi="Times New Roman" w:cs="Times New Roman"/>
                <w:b/>
                <w:sz w:val="20"/>
                <w:szCs w:val="20"/>
              </w:rPr>
              <w:t>496,9</w:t>
            </w:r>
          </w:p>
        </w:tc>
        <w:tc>
          <w:tcPr>
            <w:tcW w:w="1737" w:type="dxa"/>
          </w:tcPr>
          <w:p w:rsidR="0007601F" w:rsidRPr="0082054A" w:rsidRDefault="0007601F" w:rsidP="0007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54A">
              <w:rPr>
                <w:rFonts w:ascii="Times New Roman" w:hAnsi="Times New Roman" w:cs="Times New Roman"/>
                <w:b/>
                <w:sz w:val="20"/>
                <w:szCs w:val="20"/>
              </w:rPr>
              <w:t>39195,9</w:t>
            </w:r>
          </w:p>
        </w:tc>
        <w:tc>
          <w:tcPr>
            <w:tcW w:w="1736" w:type="dxa"/>
          </w:tcPr>
          <w:p w:rsidR="0007601F" w:rsidRPr="0082054A" w:rsidRDefault="0007601F" w:rsidP="0007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54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37" w:type="dxa"/>
          </w:tcPr>
          <w:p w:rsidR="0007601F" w:rsidRPr="0082054A" w:rsidRDefault="0007601F" w:rsidP="00076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54A">
              <w:rPr>
                <w:rFonts w:ascii="Times New Roman" w:hAnsi="Times New Roman" w:cs="Times New Roman"/>
                <w:b/>
                <w:sz w:val="20"/>
                <w:szCs w:val="20"/>
              </w:rPr>
              <w:t>39692,8</w:t>
            </w:r>
          </w:p>
        </w:tc>
      </w:tr>
    </w:tbl>
    <w:p w:rsidR="0007601F" w:rsidRDefault="0007601F" w:rsidP="00076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E7" w:rsidRPr="0033073F" w:rsidRDefault="00E05DE7" w:rsidP="0033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год</w:t>
      </w:r>
    </w:p>
    <w:p w:rsidR="00CA47F7" w:rsidRDefault="00244564" w:rsidP="002445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софинансирования расходных обязательств муниципальных образований Иркутской области на 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которые находятся или будут находиться в муниципальной собственности, а также мероприятий по модернизации систем коммунальной инфраструктуры, которые находятся или будут находиться в муниципальной собственности</w:t>
      </w:r>
      <w:r w:rsidR="00CA4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правительства Иркутской области от 06.04.2016 года № 196-пп  утверждено положение о  предоставлении указанных субсидий из областного бюджета </w:t>
      </w:r>
      <w:r w:rsidR="00CA47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244564" w:rsidRPr="00244564" w:rsidRDefault="00244564" w:rsidP="002445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Исполнительным органом государственной власти Иркутской области, уполномоченным на предоставление субсидий, является </w:t>
      </w:r>
      <w:r w:rsidR="007A7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жилищной политики и</w:t>
      </w:r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энергетики </w:t>
      </w:r>
      <w:r w:rsidR="00F11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Иркутской области.</w:t>
      </w:r>
    </w:p>
    <w:p w:rsidR="00244564" w:rsidRDefault="00244564" w:rsidP="002445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03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2021 году </w:t>
      </w:r>
      <w:r w:rsidR="00803B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Pr="002445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ежду </w:t>
      </w:r>
      <w:r w:rsidRPr="002445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2445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администрацией городского округа муниципального образования – «город Тулун» и </w:t>
      </w:r>
      <w:r w:rsidR="007A76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Министерством жилищной политики и энергетики</w:t>
      </w:r>
      <w:r w:rsidRPr="002445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Иркутской области </w:t>
      </w:r>
      <w:r w:rsidR="00F82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заключено с</w:t>
      </w:r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оглашение от </w:t>
      </w:r>
      <w:r w:rsidR="00330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11.02.2021</w:t>
      </w:r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</w:t>
      </w:r>
      <w:r w:rsidR="00330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103</w:t>
      </w:r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предметом которого является  предоставление Министерством в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из областного бюджета  бюджету муниципального образования – «город Тулун» субсидии в целях софинансирования расходных обязательств муниципального образования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 находящихс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 муниципальной собственности.</w:t>
      </w:r>
      <w:r w:rsidRPr="002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244564" w:rsidRDefault="00F8262E" w:rsidP="00803B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Согласно пункту 2.2 с</w:t>
      </w:r>
      <w:r w:rsidR="005E1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оглашения </w:t>
      </w:r>
      <w:r w:rsidR="005E1714" w:rsidRPr="005E1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11.02.2021 года № 103</w:t>
      </w:r>
      <w:r w:rsidR="005E1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размер субсидии составляет не более </w:t>
      </w:r>
      <w:r w:rsidR="005E1714" w:rsidRPr="005E1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491,7</w:t>
      </w:r>
      <w:r w:rsidR="00F1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названным с</w:t>
      </w:r>
      <w:r w:rsidR="005E1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оглашением общий объем бюджетных ассигнований, предусмотренных в бюджете муниципального образования – «город Тулун» на 2021 год на финансовое обеспечение расходных обязательств, в целях </w:t>
      </w:r>
      <w:r w:rsidR="005E1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софинансирования которых предоставлена субсидия, составил </w:t>
      </w:r>
      <w:r w:rsidR="005E1714" w:rsidRPr="00F82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534,5</w:t>
      </w:r>
      <w:r w:rsidR="007E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тыс.руб., в том числе: </w:t>
      </w:r>
      <w:r w:rsidR="005E1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средства областного бюджета 491,7 тыс.руб.;</w:t>
      </w:r>
      <w:r w:rsidR="007E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1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 местного бюджета 42,8 тыс.рублей. </w:t>
      </w:r>
    </w:p>
    <w:p w:rsidR="0007601F" w:rsidRDefault="00B679B4" w:rsidP="00803B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67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целью реализации мероприятий подпрограммы </w:t>
      </w:r>
      <w:r w:rsidRPr="00B67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67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Модернизация объектов коммунальной инфраструктуры» в 2021 году  администрацией городского округа  был заключен один муниципальный контракт.</w:t>
      </w:r>
      <w:r w:rsidR="00E24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5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Муниципальный контракт от 13.05.2021 года № 82-21 </w:t>
      </w:r>
      <w:r w:rsidR="00C27F6F" w:rsidRPr="00C27F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итогам аукциона </w:t>
      </w:r>
      <w:r w:rsidR="00E05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 с  ООО «НПО КЗ «Арсенал»</w:t>
      </w:r>
      <w:r w:rsidR="00AE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5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сумму </w:t>
      </w:r>
      <w:r w:rsidR="00E1040C" w:rsidRPr="005C5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496,9</w:t>
      </w:r>
      <w:r w:rsidR="00E1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</w:t>
      </w:r>
      <w:r w:rsidR="00056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(начальная цена закупки составляла 534,5 тыс.руб.), в том числе за счет средств областного бюджета </w:t>
      </w:r>
      <w:r w:rsidR="00271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сумму </w:t>
      </w:r>
      <w:r w:rsidR="000562FF" w:rsidRPr="00056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457,1</w:t>
      </w:r>
      <w:r w:rsidR="00056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  <w:r w:rsidR="000562FF" w:rsidRPr="00056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Предметом муниципального контракта является выполнение работ </w:t>
      </w:r>
      <w:r w:rsidR="0089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капитальному ремонту котельного, котельно</w:t>
      </w:r>
      <w:r w:rsidR="00C27F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-вспомогательного оборудования </w:t>
      </w:r>
      <w:r w:rsidR="00C27F6F" w:rsidRPr="00C27F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котельная школы № 7</w:t>
      </w:r>
      <w:r w:rsidR="00C27F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89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г.Тулун, ул.Блюхера</w:t>
      </w:r>
      <w:r w:rsidR="00C27F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60, лит.2</w:t>
      </w:r>
      <w:r w:rsidR="0089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r w:rsidR="00AE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представленным документам </w:t>
      </w:r>
      <w:r w:rsidR="00803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обязательства по контракту исполнены сторонами в полном объеме.</w:t>
      </w:r>
    </w:p>
    <w:p w:rsidR="005F79DA" w:rsidRDefault="005F79DA" w:rsidP="00187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258" w:rsidRDefault="00187258" w:rsidP="00187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год</w:t>
      </w:r>
    </w:p>
    <w:p w:rsidR="00146443" w:rsidRPr="00146443" w:rsidRDefault="006D7005" w:rsidP="00B310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Расходы по  подпрограмме «Модернизация объектов коммунальной инфраструктуры»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</w:t>
      </w:r>
      <w:r w:rsidRPr="006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составили </w:t>
      </w:r>
      <w:r w:rsidRPr="0029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39195,9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тыс.руб., в том числе за счет средств областного бюджета </w:t>
      </w:r>
      <w:r w:rsidR="00292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34915,9 тыс.руб., за счет средств местного бюджета 4280,0 тыс.рублей.</w:t>
      </w:r>
    </w:p>
    <w:p w:rsidR="00146443" w:rsidRDefault="00146443" w:rsidP="001464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4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FC31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2022 году м</w:t>
      </w:r>
      <w:r w:rsidRPr="001464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ежду </w:t>
      </w:r>
      <w:r w:rsidRPr="001464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1464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администрацией городского округа муниципального образования – «город Тулун» и </w:t>
      </w:r>
      <w:r w:rsidR="007A76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Министерством жилищной политики и энергетики</w:t>
      </w:r>
      <w:r w:rsidRPr="001464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Иркутской области </w:t>
      </w:r>
      <w:r w:rsidR="0098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заключено с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оглашение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15.02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 года № 05-58-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111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/22-58  предметом которого является  предоставление Министерством в 2022 году из областного бюджета  бюджету муниципального образования – «город Тулун» субсидии в целях софинансирования расходных обязательств муниципального образования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находящихся в муниципальной собственности. 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46443" w:rsidRPr="00146443" w:rsidRDefault="00305918" w:rsidP="001464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46443"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пункту 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D5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146443"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оглашения от 15.02.2022 года № 05-58-111/22-58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редакции дополнительного соглашения от 13.12.2022 года № 05-58-381/22-58)</w:t>
      </w:r>
      <w:r w:rsidR="00146443"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размер субсидии составляет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более</w:t>
      </w:r>
      <w:r w:rsidR="00146443"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05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37060,6</w:t>
      </w:r>
      <w:r w:rsidR="00FC3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 </w:t>
      </w:r>
      <w:r w:rsidR="00146443"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названным соглашением  общий объем бюджетных ассигнований, предусмотренных в бюджете муниципального образования – «город Тулун» на 2022 год на финансовое обеспечение расходных обязательств, в целях софинансирования которых предоставлена субсидия, составил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05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40283,3</w:t>
      </w:r>
      <w:r w:rsidR="007E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тыс.руб., в том числе: </w:t>
      </w:r>
      <w:r w:rsidR="00146443"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средства областного бюджета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37060,6</w:t>
      </w:r>
      <w:r w:rsidR="007E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тыс.руб.; </w:t>
      </w:r>
      <w:r w:rsidR="00146443"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 местного бюджета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3222,7</w:t>
      </w:r>
      <w:r w:rsidR="00146443"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</w:p>
    <w:p w:rsidR="00146443" w:rsidRDefault="00146443" w:rsidP="001464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97164" w:rsidRPr="003A7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Министерством финансов Иркутской области направлено </w:t>
      </w:r>
      <w:r w:rsidR="00604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семь </w:t>
      </w:r>
      <w:r w:rsidR="00F97164" w:rsidRPr="003A7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уведомлений  о выделении субсидии из областного бюджета на общую сумму </w:t>
      </w:r>
      <w:r w:rsidR="000E2EEA" w:rsidRPr="003A7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</w:t>
      </w:r>
      <w:r w:rsidR="00782985" w:rsidRPr="003A7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060,6</w:t>
      </w:r>
      <w:r w:rsidR="00F97164" w:rsidRPr="003A7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  <w:r w:rsidR="00FC3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7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Фактически</w:t>
      </w:r>
      <w:r w:rsidR="00683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A7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83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расходы за счет средств </w:t>
      </w:r>
      <w:r w:rsidR="00FD759A" w:rsidRPr="003A7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 </w:t>
      </w:r>
      <w:r w:rsidR="00683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составили </w:t>
      </w:r>
      <w:r w:rsidR="00217BD1" w:rsidRPr="003A1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34915,9</w:t>
      </w:r>
      <w:r w:rsidRPr="003A7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</w:p>
    <w:p w:rsidR="0096425D" w:rsidRPr="0096425D" w:rsidRDefault="00773D52" w:rsidP="009642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11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счет средств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4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субсидии, предоставленной  </w:t>
      </w:r>
      <w:r w:rsidR="0096425D" w:rsidRPr="00964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областного бюджета  в целях софинансирования расходных обязательств муниципального образования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 находящихся</w:t>
      </w:r>
      <w:r w:rsidR="00964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муниципальной собственности, в 2022 году были произведены работы в рамках двух муниципальных контрактов:</w:t>
      </w:r>
      <w:r w:rsidR="0096425D" w:rsidRPr="00964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1690B" w:rsidRDefault="00773D52" w:rsidP="00773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11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контракт  от 04.05.2022 года № 100-22 </w:t>
      </w:r>
      <w:r w:rsidR="009D0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выполнение работ по капитальному ремонту</w:t>
      </w:r>
      <w:r w:rsidR="009D0DCD" w:rsidRPr="009D0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тепловой сети от ТК-1  до гостиницы «Шахтер» (участок от ТК-2 до ТК-3)</w:t>
      </w:r>
      <w:r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0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заключен администрацией </w:t>
      </w:r>
      <w:r w:rsidR="00B52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с единственным участником электронного аукциона ООО «Энергокомплекс»</w:t>
      </w:r>
      <w:r w:rsidR="00350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(ИНН </w:t>
      </w:r>
      <w:r w:rsidR="00603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3816008680, г.Тулун)</w:t>
      </w:r>
      <w:r w:rsidR="00B52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Контракт заключен по начальной (максимальной) цене</w:t>
      </w:r>
      <w:r w:rsidR="00727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</w:t>
      </w:r>
      <w:r w:rsidR="00B52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сум</w:t>
      </w:r>
      <w:r w:rsidR="00727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="00B52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19350,9 тыс.рублей.  В</w:t>
      </w:r>
      <w:r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соответствии с дополнительным соглашением от 28.10.2022 года № 2</w:t>
      </w:r>
      <w:r w:rsidR="009B0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 итогам проведения повторной государственной экспертизы в части определения сметной стоимости строительства,</w:t>
      </w:r>
      <w:r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цена контракта составила 15470,6 тыс.рублей. </w:t>
      </w:r>
    </w:p>
    <w:p w:rsidR="00773D52" w:rsidRPr="00773D52" w:rsidRDefault="00A1690B" w:rsidP="00773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Фактически</w:t>
      </w:r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выполнены на сумму </w:t>
      </w:r>
      <w:r w:rsidR="00773D52" w:rsidRPr="00A16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14641,0</w:t>
      </w:r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  <w:r w:rsidR="009B0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Оплата </w:t>
      </w:r>
      <w:r w:rsidR="009B0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выполненных рабо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</w:t>
      </w:r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произведена за счет средств областного бюджета на сумму 13469,7 тыс.руб., за счет средств местного бюд</w:t>
      </w:r>
      <w:r w:rsidR="00350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жета на сумму 1171,3 тыс.руб., всего на сумму </w:t>
      </w:r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0C0D" w:rsidRPr="00350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14641,0</w:t>
      </w:r>
      <w:r w:rsidR="00350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</w:p>
    <w:p w:rsidR="00773D52" w:rsidRPr="00773D52" w:rsidRDefault="00773D52" w:rsidP="00773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6830" w:rsidRDefault="007110F8" w:rsidP="00773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  <w:t xml:space="preserve"> 2)</w:t>
      </w:r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контракт от 21.10.2022 года № 227-22 заключен с победителем электронного аукциона ООО «МонтажЭнергокомплекс»</w:t>
      </w:r>
      <w:r w:rsidR="00C26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(ИНН 3812140575, г.Иркутск)</w:t>
      </w:r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</w:t>
      </w:r>
      <w:r w:rsidR="00773D52" w:rsidRPr="00D3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23311,1</w:t>
      </w:r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 </w:t>
      </w:r>
      <w:r w:rsidR="00C26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(максимальная) цена контракта составляла 27424,8 тыс.руб., в результате проведения  электронного аукциона цена контракта была снижена на 4113,7 тыс.рублей. </w:t>
      </w:r>
    </w:p>
    <w:p w:rsidR="00773D52" w:rsidRPr="00773D52" w:rsidRDefault="00C26830" w:rsidP="00773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контракта является выполнение работ по капитальному ремонту котельного и котельно-вспомогательного оборудования  котельной мкр.Угольщиков, 45</w:t>
      </w:r>
      <w:r w:rsidR="00DF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12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капитальный ремонт котлов № 1 и № </w:t>
      </w:r>
      <w:r w:rsidR="00DF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срок до 05.12.2022 года.  </w:t>
      </w:r>
    </w:p>
    <w:p w:rsidR="00773D52" w:rsidRPr="00773D52" w:rsidRDefault="00773D52" w:rsidP="00773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Согласно представленным документам работы выполнены подрядчиком </w:t>
      </w:r>
      <w:r w:rsidR="00112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установленный контрактом срок.</w:t>
      </w:r>
      <w:r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выполненных работ</w:t>
      </w:r>
      <w:r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произведена за счет средств  областного бюджета в сумме 21446,2 тыс.руб., за счет средств местного бю</w:t>
      </w:r>
      <w:r w:rsidR="00112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джета в сумме 1864,9 тыс.руб., всего</w:t>
      </w:r>
      <w:r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1123FB" w:rsidRPr="00112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сумме 23311,1</w:t>
      </w:r>
      <w:r w:rsidR="00112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</w:p>
    <w:p w:rsidR="00187258" w:rsidRDefault="00146443" w:rsidP="00187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того,  в 2022 году за счет средств местного бюджета </w:t>
      </w:r>
      <w:r w:rsidR="0018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администрацией городского округа был</w:t>
      </w:r>
      <w:r w:rsidR="00BD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18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произведена оплата по следующим муниципальным контрактам</w:t>
      </w:r>
      <w:r w:rsidR="0018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87258" w:rsidRDefault="00224C9C" w:rsidP="00187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1) п</w:t>
      </w:r>
      <w:r w:rsidR="00BD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роизведена оплата  основного долга в сумме </w:t>
      </w:r>
      <w:r w:rsidR="0029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920,5</w:t>
      </w:r>
      <w:r w:rsidR="005E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 </w:t>
      </w:r>
      <w:r w:rsidR="00BD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ООО «Ушаковская»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дополнительные работы, выполненные в ходе исполнения  муниципального контракта</w:t>
      </w:r>
      <w:r w:rsidR="00BD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12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10.08</w:t>
      </w:r>
      <w:r w:rsidR="00B53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 года № 248-19</w:t>
      </w:r>
      <w:r w:rsidR="003C1C43" w:rsidRP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(капитальный ремонт зданий, сооружений и технологических трубопроводов ВЗС «Красный Яр»)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26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Оплата произведена </w:t>
      </w:r>
      <w:r w:rsidR="00BD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6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</w:t>
      </w:r>
      <w:r w:rsidR="00242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126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сполнительного</w:t>
      </w:r>
      <w:r w:rsidR="00BD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лист</w:t>
      </w:r>
      <w:r w:rsidR="00126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BD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ФС</w:t>
      </w:r>
      <w:r w:rsidR="00126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036492186 от 17.03.2022 года, выданного по</w:t>
      </w:r>
      <w:r w:rsidR="00BD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6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делу</w:t>
      </w:r>
      <w:r w:rsidR="00126CE8" w:rsidRPr="00126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А19-21294 от 25.10.2021 года</w:t>
      </w:r>
      <w:r w:rsidR="008E4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также </w:t>
      </w:r>
      <w:r w:rsidR="008E4957" w:rsidRPr="008E4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пользу ООО «Ушаковская» 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произведено возмещение </w:t>
      </w:r>
      <w:r w:rsidR="003C1C43" w:rsidRP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расходов по уплате госпошлины в сумме </w:t>
      </w:r>
      <w:r w:rsidR="003C1C43" w:rsidRPr="003C1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2,0</w:t>
      </w:r>
      <w:r w:rsidR="003C1C43" w:rsidRP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</w:t>
      </w:r>
      <w:r w:rsidR="008E4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01576" w:rsidRPr="00101576" w:rsidRDefault="008E4957" w:rsidP="001015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</w:t>
      </w:r>
      <w:r w:rsidR="00224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="00AE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униципальному</w:t>
      </w:r>
      <w:r w:rsidR="00FD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</w:t>
      </w:r>
      <w:r w:rsidR="00AE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FD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1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1.08.2022 года № 180-22</w:t>
      </w:r>
      <w:r w:rsidR="00AE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заключенному </w:t>
      </w:r>
      <w:r w:rsidR="00FD0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ГАУИО «Экспертиза в строительстве Иркутской области»</w:t>
      </w:r>
      <w:r w:rsidR="00AE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3C1C43" w:rsidRP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проведение повторной государственной экспертизы проектной документации в части проверки достоверности определения сметной стоимости капитального ремонта объекта капитального строительства «Капитальный ремонт тепловой сети от ТК-1 до гостиницы «Шахтер» по адресу: г.Тулун, микрорайон «Угольщиков», 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ТК-1 до гостиницы «Шахтер»»</w:t>
      </w:r>
      <w:r w:rsidR="00AE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01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1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сумму </w:t>
      </w:r>
      <w:r w:rsidR="00101576" w:rsidRPr="00B13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24,2</w:t>
      </w:r>
      <w:r w:rsidR="00AE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тыс.руб.;</w:t>
      </w:r>
      <w:r w:rsidR="00101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2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3A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B1B17" w:rsidRDefault="00101576" w:rsidP="006B1B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</w:t>
      </w:r>
      <w:r w:rsid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712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71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униципальному</w:t>
      </w:r>
      <w:r w:rsidR="00B13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</w:t>
      </w:r>
      <w:r w:rsidR="0071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B13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18.02.2022 года № 40-22</w:t>
      </w:r>
      <w:r w:rsidR="0071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заключенному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3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ООО «Энергокомплекс»  </w:t>
      </w:r>
      <w:r w:rsid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3C1C43" w:rsidRP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 работ по пересчету см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етной документации по объектам: </w:t>
      </w:r>
      <w:r w:rsidR="003C1C43" w:rsidRP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капитальный ремонт тепловой сети от ДК «Прометей» до ПУ-4,  расположенной по адресу: г.Тулун, мкр.Угольщиков;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1C43" w:rsidRP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капитальный ремонт тепловой сети от ТК-1 до гостиницы «Шахтер», расположенной по адресу: г.Тулун, мкр.Угольщ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иков</w:t>
      </w:r>
      <w:r w:rsidR="0071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C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1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сумму </w:t>
      </w:r>
      <w:r w:rsidR="006B1B17" w:rsidRPr="006B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91,2</w:t>
      </w:r>
      <w:r w:rsidR="0071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</w:t>
      </w:r>
      <w:r w:rsidR="006B1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1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6B1B17" w:rsidRPr="006B1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D0DDA" w:rsidRDefault="006B1B17" w:rsidP="00187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м</w:t>
      </w:r>
      <w:r w:rsidR="00D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униципальному</w:t>
      </w:r>
      <w:r w:rsidR="00B46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</w:t>
      </w:r>
      <w:r w:rsidR="00D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B46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04.05.2022 года № 101-22</w:t>
      </w:r>
      <w:r w:rsidR="00427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заключенному</w:t>
      </w:r>
      <w:r w:rsidR="00B46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64BF" w:rsidRPr="00ED2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ООО «Энергокомплекс» на разработку проектно-сметной документации на оснащение приборами учета тепловой энергии в котельных</w:t>
      </w:r>
      <w:r w:rsidR="00427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B464BF" w:rsidRPr="00ED2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</w:t>
      </w:r>
      <w:r w:rsidR="00B464BF" w:rsidRPr="00ED2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157,9</w:t>
      </w:r>
      <w:r w:rsid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</w:t>
      </w:r>
      <w:r w:rsidR="00B46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B46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4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D21E8" w:rsidRDefault="004B4A6E" w:rsidP="006E56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м</w:t>
      </w:r>
      <w:r w:rsidR="00427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униципальному</w:t>
      </w:r>
      <w:r w:rsidR="006E5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</w:t>
      </w:r>
      <w:r w:rsidR="00427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6E5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</w:t>
      </w:r>
      <w:r w:rsid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1.05.2022 года № 102-22</w:t>
      </w:r>
      <w:r w:rsidR="00427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заключенному</w:t>
      </w:r>
      <w:r w:rsidR="006E5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ED2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5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«НП ТЭКТЕСТ-32» на  оказание услуги по ак</w:t>
      </w:r>
      <w:r w:rsid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туализации схемы теплоснабжения</w:t>
      </w:r>
      <w:r w:rsidR="00427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E5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3D52" w:rsidRPr="0077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сумму </w:t>
      </w:r>
      <w:r w:rsidR="00773D52" w:rsidRPr="00773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48,0</w:t>
      </w:r>
      <w:r w:rsidR="00101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</w:p>
    <w:p w:rsidR="00187258" w:rsidRPr="00187258" w:rsidRDefault="00187258" w:rsidP="007E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год</w:t>
      </w:r>
    </w:p>
    <w:p w:rsidR="00187258" w:rsidRDefault="00187258" w:rsidP="00187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 9 месяцев 2023 года расходы по подпрограмме</w:t>
      </w:r>
      <w:r w:rsidRPr="0018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7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8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Модернизация объектов коммунальной инфраструктуры»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7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производились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26179" w:rsidRDefault="00B514DC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Согласно приложению № 2 к распоряжению Министерства жилищной  политики и энергетики Иркутской области от 11.07.2023 года № 58-509-мр</w:t>
      </w:r>
      <w:r w:rsidR="00C16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отношении муниципального образования – «город Тулун» </w:t>
      </w:r>
      <w:r w:rsidR="00C16D45" w:rsidRPr="000E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было принято решение  об отказе в предоставлении в 2023 году субсидии</w:t>
      </w:r>
      <w:r w:rsidR="00C16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софинансирование мероприятий за счет средств субсидии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которые находятся или будут находиться в муниципальной собственности, а также мероприятий по модернизации </w:t>
      </w:r>
      <w:r w:rsidR="00667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  коммунальной инфраструктуры, которые находятся или будут находиться в муниципальной собственности, а именно: разработку ПСД по Угольщиков, капитальный ремонт котельного и котельно-вспомогательного оборудования.</w:t>
      </w:r>
    </w:p>
    <w:p w:rsidR="00915EFA" w:rsidRDefault="00046094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Из пояснений администрации городского округа  (исх. № 20027 от 20.12.2023 года) следует, что в Министерство жилищной политики и энергетики Иркутской области </w:t>
      </w:r>
      <w:r w:rsidR="00E32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была направлена заявка от 23.06.2022 года № 9577 на получение  субсидии в 2023 году. В 2023 году </w:t>
      </w:r>
      <w:r w:rsidR="00854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городского округа также неоднократно обращалась </w:t>
      </w:r>
      <w:r w:rsidR="008549D3" w:rsidRPr="00854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Министерство </w:t>
      </w:r>
      <w:r w:rsidR="008549D3" w:rsidRPr="00854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жилищной политики и энергетики Иркутской области</w:t>
      </w:r>
      <w:r w:rsidR="00F4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ходатайствами</w:t>
      </w:r>
      <w:r w:rsidR="00854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предоставлении субсидии. Причины не предоставления субсидии в 2023 году администрации городского округа не известны.</w:t>
      </w:r>
    </w:p>
    <w:p w:rsidR="008549D3" w:rsidRDefault="008549D3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соответствии с распоряжением </w:t>
      </w:r>
      <w:r w:rsidR="00FC6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</w:t>
      </w:r>
      <w:r w:rsidRPr="00854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жилищной политики и энергетики Иркутской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08.08.2023 года № 58-553-мр</w:t>
      </w:r>
      <w:r w:rsidR="00825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муниципальному образованию – «город Тулун» в 2024 году будет предоставлена субсидия из областного бюджета в сумме 12271,9 тыс.руб. на капитальный ремонт тепловой сети от ТК1 до гостиницы «Шахтер» по адресу: г.Тулун, мкр.Угольщиков (завершение от ТКЗ до гостиницы «Шахтер»).</w:t>
      </w:r>
    </w:p>
    <w:p w:rsidR="00E321A1" w:rsidRDefault="00E321A1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47E" w:rsidRPr="0007601F" w:rsidRDefault="00A7247E" w:rsidP="004F0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Анализ законности и результативности использования бюджетных средств при реализации подпрограммы «Чистая вода»</w:t>
      </w:r>
    </w:p>
    <w:p w:rsidR="001C1E20" w:rsidRDefault="001C1E20" w:rsidP="004F04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1E20" w:rsidRDefault="001C1E20" w:rsidP="001C1E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Расходы по подпрограмме «Чистая вода» за проверяемый период составили </w:t>
      </w:r>
      <w:r w:rsidRPr="00C36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3877,5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тыс.рублей. Расходы по подпрограмме произведены по подразделу 0502 «Коммунальное хозяйство»</w:t>
      </w:r>
      <w:r w:rsidR="00E20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0C6F" w:rsidRPr="00E20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счет средств местного бюджета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044A" w:rsidRDefault="00D12AA9" w:rsidP="00D12A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4F044A" w:rsidRPr="002D3C5A" w:rsidRDefault="004F044A" w:rsidP="004F044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3C5A">
        <w:rPr>
          <w:rFonts w:ascii="Times New Roman" w:eastAsia="Times New Roman" w:hAnsi="Times New Roman" w:cs="Times New Roman"/>
          <w:b/>
          <w:bCs/>
          <w:lang w:eastAsia="ru-RU"/>
        </w:rPr>
        <w:t>Сведения об исполнении  подпрограммы «Чистая вода»</w:t>
      </w:r>
      <w:r w:rsidRPr="002D3C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2D3C5A">
        <w:rPr>
          <w:rFonts w:ascii="Times New Roman" w:eastAsia="Times New Roman" w:hAnsi="Times New Roman" w:cs="Times New Roman"/>
          <w:b/>
          <w:bCs/>
          <w:lang w:eastAsia="ru-RU"/>
        </w:rPr>
        <w:t>в разрезе  кодов классификации операций сектора государственного управления (КОСГУ), тыс.руб.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4F044A" w:rsidRPr="003F709E" w:rsidTr="004F044A">
        <w:tc>
          <w:tcPr>
            <w:tcW w:w="2943" w:type="dxa"/>
          </w:tcPr>
          <w:p w:rsidR="004F044A" w:rsidRPr="000E280C" w:rsidRDefault="004F044A" w:rsidP="00463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КОСГУ</w:t>
            </w:r>
          </w:p>
          <w:p w:rsidR="004F044A" w:rsidRPr="000E280C" w:rsidRDefault="004F044A" w:rsidP="004F04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4F044A" w:rsidRPr="000E280C" w:rsidRDefault="004F044A" w:rsidP="004F0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2021 год</w:t>
            </w:r>
          </w:p>
        </w:tc>
        <w:tc>
          <w:tcPr>
            <w:tcW w:w="1737" w:type="dxa"/>
          </w:tcPr>
          <w:p w:rsidR="004F044A" w:rsidRPr="000E280C" w:rsidRDefault="004F044A" w:rsidP="004F0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80C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736" w:type="dxa"/>
          </w:tcPr>
          <w:p w:rsidR="004F044A" w:rsidRPr="000E280C" w:rsidRDefault="004F044A" w:rsidP="004F0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80C">
              <w:rPr>
                <w:rFonts w:ascii="Times New Roman" w:hAnsi="Times New Roman" w:cs="Times New Roman"/>
                <w:b/>
                <w:sz w:val="20"/>
                <w:szCs w:val="20"/>
              </w:rPr>
              <w:t>2023 год (на 01.10.2023)</w:t>
            </w:r>
          </w:p>
        </w:tc>
        <w:tc>
          <w:tcPr>
            <w:tcW w:w="1737" w:type="dxa"/>
          </w:tcPr>
          <w:p w:rsidR="004F044A" w:rsidRPr="000E280C" w:rsidRDefault="004F044A" w:rsidP="004F0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80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4F044A" w:rsidRPr="003F709E" w:rsidTr="004F044A">
        <w:tc>
          <w:tcPr>
            <w:tcW w:w="2943" w:type="dxa"/>
          </w:tcPr>
          <w:p w:rsidR="004F044A" w:rsidRPr="000E280C" w:rsidRDefault="004F044A" w:rsidP="004F04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«Прочие работы, услуги»</w:t>
            </w:r>
          </w:p>
        </w:tc>
        <w:tc>
          <w:tcPr>
            <w:tcW w:w="1736" w:type="dxa"/>
          </w:tcPr>
          <w:p w:rsidR="004F044A" w:rsidRPr="000E280C" w:rsidRDefault="004E2AA6" w:rsidP="004F04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</w:t>
            </w:r>
          </w:p>
        </w:tc>
        <w:tc>
          <w:tcPr>
            <w:tcW w:w="1737" w:type="dxa"/>
          </w:tcPr>
          <w:p w:rsidR="004F044A" w:rsidRPr="000E280C" w:rsidRDefault="00233AE7" w:rsidP="004F04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</w:tcPr>
          <w:p w:rsidR="004F044A" w:rsidRPr="000E280C" w:rsidRDefault="00F66416" w:rsidP="004F04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7" w:type="dxa"/>
          </w:tcPr>
          <w:p w:rsidR="004F044A" w:rsidRPr="000E280C" w:rsidRDefault="00F66416" w:rsidP="004F04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269,1</w:t>
            </w:r>
          </w:p>
        </w:tc>
      </w:tr>
      <w:tr w:rsidR="004F044A" w:rsidRPr="003F709E" w:rsidTr="004F044A">
        <w:tc>
          <w:tcPr>
            <w:tcW w:w="2943" w:type="dxa"/>
          </w:tcPr>
          <w:p w:rsidR="004F044A" w:rsidRPr="000E280C" w:rsidRDefault="004F044A" w:rsidP="004F04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«Увеличение стоимости прочих материальных запасов»</w:t>
            </w:r>
          </w:p>
        </w:tc>
        <w:tc>
          <w:tcPr>
            <w:tcW w:w="1736" w:type="dxa"/>
          </w:tcPr>
          <w:p w:rsidR="004F044A" w:rsidRPr="000E280C" w:rsidRDefault="004F044A" w:rsidP="004F04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737" w:type="dxa"/>
          </w:tcPr>
          <w:p w:rsidR="004F044A" w:rsidRPr="000E280C" w:rsidRDefault="00491207" w:rsidP="004F04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3347,0</w:t>
            </w:r>
          </w:p>
        </w:tc>
        <w:tc>
          <w:tcPr>
            <w:tcW w:w="1736" w:type="dxa"/>
          </w:tcPr>
          <w:p w:rsidR="004F044A" w:rsidRPr="000E280C" w:rsidRDefault="00F66416" w:rsidP="004F04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1737" w:type="dxa"/>
          </w:tcPr>
          <w:p w:rsidR="004F044A" w:rsidRPr="000E280C" w:rsidRDefault="00291625" w:rsidP="004F04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3608,4</w:t>
            </w:r>
          </w:p>
        </w:tc>
      </w:tr>
      <w:tr w:rsidR="004F044A" w:rsidRPr="003F709E" w:rsidTr="004F044A">
        <w:tc>
          <w:tcPr>
            <w:tcW w:w="2943" w:type="dxa"/>
          </w:tcPr>
          <w:p w:rsidR="004F044A" w:rsidRPr="000E280C" w:rsidRDefault="004F044A" w:rsidP="004F044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6" w:type="dxa"/>
          </w:tcPr>
          <w:p w:rsidR="004F044A" w:rsidRPr="000E280C" w:rsidRDefault="004F044A" w:rsidP="004F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80C">
              <w:rPr>
                <w:rFonts w:ascii="Times New Roman" w:hAnsi="Times New Roman" w:cs="Times New Roman"/>
                <w:b/>
                <w:sz w:val="20"/>
                <w:szCs w:val="20"/>
              </w:rPr>
              <w:t>319,8</w:t>
            </w:r>
          </w:p>
        </w:tc>
        <w:tc>
          <w:tcPr>
            <w:tcW w:w="1737" w:type="dxa"/>
          </w:tcPr>
          <w:p w:rsidR="004F044A" w:rsidRPr="000E280C" w:rsidRDefault="004F044A" w:rsidP="004F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80C">
              <w:rPr>
                <w:rFonts w:ascii="Times New Roman" w:hAnsi="Times New Roman" w:cs="Times New Roman"/>
                <w:b/>
                <w:sz w:val="20"/>
                <w:szCs w:val="20"/>
              </w:rPr>
              <w:t>3347,0</w:t>
            </w:r>
          </w:p>
        </w:tc>
        <w:tc>
          <w:tcPr>
            <w:tcW w:w="1736" w:type="dxa"/>
          </w:tcPr>
          <w:p w:rsidR="004F044A" w:rsidRPr="000E280C" w:rsidRDefault="004F044A" w:rsidP="004F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80C">
              <w:rPr>
                <w:rFonts w:ascii="Times New Roman" w:hAnsi="Times New Roman" w:cs="Times New Roman"/>
                <w:b/>
                <w:sz w:val="20"/>
                <w:szCs w:val="20"/>
              </w:rPr>
              <w:t>210,7</w:t>
            </w:r>
          </w:p>
        </w:tc>
        <w:tc>
          <w:tcPr>
            <w:tcW w:w="1737" w:type="dxa"/>
          </w:tcPr>
          <w:p w:rsidR="004F044A" w:rsidRPr="000E280C" w:rsidRDefault="004F044A" w:rsidP="004F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80C">
              <w:rPr>
                <w:rFonts w:ascii="Times New Roman" w:hAnsi="Times New Roman" w:cs="Times New Roman"/>
                <w:b/>
                <w:sz w:val="20"/>
                <w:szCs w:val="20"/>
              </w:rPr>
              <w:t>3877,5</w:t>
            </w:r>
          </w:p>
        </w:tc>
      </w:tr>
    </w:tbl>
    <w:p w:rsidR="004F044A" w:rsidRDefault="004F044A" w:rsidP="004F04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0EC" w:rsidRDefault="00C36C4F" w:rsidP="00915E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 целью реализации мероприятий подпрограммы «Чистая вода» в 2021 году  админи</w:t>
      </w:r>
      <w:r w:rsidR="00573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страцией городского округа  было заключено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73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 контракта: </w:t>
      </w:r>
    </w:p>
    <w:p w:rsidR="005730EC" w:rsidRPr="00366634" w:rsidRDefault="005730EC" w:rsidP="00915E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м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униципальный контракт от 03.03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.2021 года № 42-21 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ООО «Сибоборудование» на приобретение пожарных гидрантов на сумму  </w:t>
      </w:r>
      <w:r w:rsidR="00C36C4F" w:rsidRPr="00251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50,7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тыс.руб.; </w:t>
      </w:r>
    </w:p>
    <w:p w:rsidR="00C36C4F" w:rsidRPr="00366634" w:rsidRDefault="005730EC" w:rsidP="00915E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м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униципальный контракт от 27.09.2021 года № 191-21 с ООО «Аква-Гарант» на выполнение работ по присоединению здания военкомата  (ул.Красноарме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йская, 42) к сети водоснабжения на сумму 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6C4F" w:rsidRPr="00251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269,1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 </w:t>
      </w:r>
    </w:p>
    <w:p w:rsidR="00C36C4F" w:rsidRPr="00366634" w:rsidRDefault="00C36C4F" w:rsidP="00C36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730EC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 году администрацией городского округа заключены следующие контракты:</w:t>
      </w:r>
    </w:p>
    <w:p w:rsidR="005730EC" w:rsidRPr="00366634" w:rsidRDefault="00C36C4F" w:rsidP="00C36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</w:t>
      </w:r>
      <w:r w:rsidR="005730EC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м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униципальный контракт от 0</w:t>
      </w:r>
      <w:r w:rsidR="005730EC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5.07.2022 года № 115-22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ИП Хрипунов Н.В. на приобретение пожарных гидрантов </w:t>
      </w:r>
      <w:r w:rsidR="005730EC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водоразборных колонок на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сумму </w:t>
      </w:r>
      <w:r w:rsidRPr="00251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97,9</w:t>
      </w:r>
      <w:r w:rsidR="005730EC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тыс.руб.;</w:t>
      </w:r>
    </w:p>
    <w:p w:rsidR="00C36C4F" w:rsidRPr="00366634" w:rsidRDefault="005730EC" w:rsidP="00C36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2) 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униципальный контракт от 0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7.09.2022 года № 170-22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ООО «Полимер-Инфраструктура» 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приобретение трубы для выполнения работ по капитальному ремонту аварийного участка водопровода 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сумму </w:t>
      </w:r>
      <w:r w:rsidR="00C36C4F" w:rsidRPr="00251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3249,1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36C4F" w:rsidRPr="00366634" w:rsidRDefault="005730EC" w:rsidP="00C36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9 месяцев 2023</w:t>
      </w:r>
      <w:r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администрацией городского округа произведена оплата по муниципальному  контракту  от 05.05.2023 года № 83-23, заключенному с ИП Козаченко А.В., предметом которого является  приобретение пожарных гидрантов и водоразборных колонок на сумму </w:t>
      </w:r>
      <w:r w:rsidR="00C36C4F" w:rsidRPr="00251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210,7</w:t>
      </w:r>
      <w:r w:rsidR="00C36C4F" w:rsidRPr="0036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 </w:t>
      </w:r>
    </w:p>
    <w:p w:rsidR="00C36C4F" w:rsidRDefault="00C36C4F" w:rsidP="00C36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6C4F" w:rsidRPr="0012385D" w:rsidRDefault="00C36C4F" w:rsidP="00C3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Анализ законности и результативности использования бюджетных средств при реализации подпрограммы «Энергосбережение и повышение энергетической независимости»</w:t>
      </w:r>
    </w:p>
    <w:p w:rsidR="00C36C4F" w:rsidRDefault="00C36C4F" w:rsidP="00C36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6C4F" w:rsidRDefault="00C36C4F" w:rsidP="00C36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Расходы по подпрограмме </w:t>
      </w:r>
      <w:r w:rsidRPr="00123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«Энергосбережение и повышение энергетической независимости»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проверяемый период составили </w:t>
      </w:r>
      <w:r w:rsidRPr="0046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25819,6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 Расходы по подпрограмме произведены по подразделу 0502 «Коммунальное хозяйство» и 0503 «Благоустройство» </w:t>
      </w:r>
      <w:r w:rsidRPr="00E20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счет средств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областного и </w:t>
      </w:r>
      <w:r w:rsidRPr="00123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местного бюджетов.</w:t>
      </w:r>
    </w:p>
    <w:p w:rsidR="00C36C4F" w:rsidRDefault="00D12AA9" w:rsidP="00D12A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C36C4F" w:rsidRPr="002D3C5A" w:rsidRDefault="00C36C4F" w:rsidP="00C3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D3C5A">
        <w:rPr>
          <w:rFonts w:ascii="Times New Roman" w:eastAsia="Times New Roman" w:hAnsi="Times New Roman" w:cs="Times New Roman"/>
          <w:b/>
          <w:bCs/>
          <w:lang w:eastAsia="ru-RU"/>
        </w:rPr>
        <w:t>Сведения об исполнении  подпрограммы «Энергосбережение и повышение энергетической независимости»</w:t>
      </w:r>
      <w:r w:rsidRPr="002D3C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2D3C5A">
        <w:rPr>
          <w:rFonts w:ascii="Times New Roman" w:eastAsia="Times New Roman" w:hAnsi="Times New Roman" w:cs="Times New Roman"/>
          <w:b/>
          <w:bCs/>
          <w:lang w:eastAsia="ru-RU"/>
        </w:rPr>
        <w:t>в разрезе  кодов классификации операций сектора государственно</w:t>
      </w:r>
      <w:r w:rsidR="00915EFA" w:rsidRPr="002D3C5A">
        <w:rPr>
          <w:rFonts w:ascii="Times New Roman" w:eastAsia="Times New Roman" w:hAnsi="Times New Roman" w:cs="Times New Roman"/>
          <w:b/>
          <w:bCs/>
          <w:lang w:eastAsia="ru-RU"/>
        </w:rPr>
        <w:t>го управления (КОСГУ), тыс.руб.</w:t>
      </w:r>
    </w:p>
    <w:p w:rsidR="0082054A" w:rsidRPr="00915EFA" w:rsidRDefault="0082054A" w:rsidP="00C3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C36C4F" w:rsidRPr="003F709E" w:rsidTr="007F3B61">
        <w:tc>
          <w:tcPr>
            <w:tcW w:w="2943" w:type="dxa"/>
          </w:tcPr>
          <w:p w:rsidR="00C36C4F" w:rsidRPr="00773B08" w:rsidRDefault="00C36C4F" w:rsidP="00463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КОСГУ</w:t>
            </w:r>
          </w:p>
          <w:p w:rsidR="00C36C4F" w:rsidRPr="00773B08" w:rsidRDefault="00C36C4F" w:rsidP="007F3B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C36C4F" w:rsidRPr="00773B08" w:rsidRDefault="00C36C4F" w:rsidP="007F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B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2021 год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B08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B08">
              <w:rPr>
                <w:rFonts w:ascii="Times New Roman" w:hAnsi="Times New Roman" w:cs="Times New Roman"/>
                <w:b/>
                <w:sz w:val="20"/>
                <w:szCs w:val="20"/>
              </w:rPr>
              <w:t>2023 год (на 01.10.2023)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B0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C36C4F" w:rsidRPr="003F709E" w:rsidTr="007F3B61">
        <w:tc>
          <w:tcPr>
            <w:tcW w:w="2943" w:type="dxa"/>
          </w:tcPr>
          <w:p w:rsidR="00C36C4F" w:rsidRPr="00773B08" w:rsidRDefault="00C36C4F" w:rsidP="007F3B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«Работы, услуги по содержанию имущества»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152,3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1522,1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1674,4</w:t>
            </w:r>
          </w:p>
        </w:tc>
      </w:tr>
      <w:tr w:rsidR="00C36C4F" w:rsidRPr="003F709E" w:rsidTr="007F3B61">
        <w:tc>
          <w:tcPr>
            <w:tcW w:w="2943" w:type="dxa"/>
          </w:tcPr>
          <w:p w:rsidR="00C36C4F" w:rsidRPr="00773B08" w:rsidRDefault="00C36C4F" w:rsidP="007F3B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«Прочие работы, услуги»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585,0</w:t>
            </w:r>
          </w:p>
        </w:tc>
      </w:tr>
      <w:tr w:rsidR="00C36C4F" w:rsidRPr="003F709E" w:rsidTr="007F3B61">
        <w:tc>
          <w:tcPr>
            <w:tcW w:w="2943" w:type="dxa"/>
          </w:tcPr>
          <w:p w:rsidR="00C36C4F" w:rsidRPr="00773B08" w:rsidRDefault="00C36C4F" w:rsidP="007F3B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«Услуги, работы для целей капитальных вложений»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341,0</w:t>
            </w:r>
          </w:p>
        </w:tc>
      </w:tr>
      <w:tr w:rsidR="00C36C4F" w:rsidRPr="003F709E" w:rsidTr="007F3B61">
        <w:tc>
          <w:tcPr>
            <w:tcW w:w="2943" w:type="dxa"/>
          </w:tcPr>
          <w:p w:rsidR="00C36C4F" w:rsidRPr="00773B08" w:rsidRDefault="00C36C4F" w:rsidP="007F3B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«Безвозмездные перечисления организациям»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7767,9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7767,9</w:t>
            </w:r>
          </w:p>
        </w:tc>
      </w:tr>
      <w:tr w:rsidR="00C36C4F" w:rsidRPr="003F709E" w:rsidTr="007F3B61">
        <w:tc>
          <w:tcPr>
            <w:tcW w:w="2943" w:type="dxa"/>
          </w:tcPr>
          <w:p w:rsidR="00C36C4F" w:rsidRPr="00773B08" w:rsidRDefault="00C36C4F" w:rsidP="007F3B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«Увеличение стоимости основных средств»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8235,7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6198,8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14434,5</w:t>
            </w:r>
          </w:p>
        </w:tc>
      </w:tr>
      <w:tr w:rsidR="00C36C4F" w:rsidRPr="003F709E" w:rsidTr="007F3B61">
        <w:tc>
          <w:tcPr>
            <w:tcW w:w="2943" w:type="dxa"/>
          </w:tcPr>
          <w:p w:rsidR="00C36C4F" w:rsidRPr="00773B08" w:rsidRDefault="00C36C4F" w:rsidP="007F3B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«Увеличение стоимости прочих материальных запасов»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1016,8</w:t>
            </w:r>
          </w:p>
        </w:tc>
      </w:tr>
      <w:tr w:rsidR="00C36C4F" w:rsidRPr="0012385D" w:rsidTr="007F3B61">
        <w:tc>
          <w:tcPr>
            <w:tcW w:w="2943" w:type="dxa"/>
          </w:tcPr>
          <w:p w:rsidR="00C36C4F" w:rsidRPr="00773B08" w:rsidRDefault="00C36C4F" w:rsidP="007F3B6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3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B08">
              <w:rPr>
                <w:rFonts w:ascii="Times New Roman" w:hAnsi="Times New Roman" w:cs="Times New Roman"/>
                <w:b/>
                <w:sz w:val="20"/>
                <w:szCs w:val="20"/>
              </w:rPr>
              <w:t>8940,1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B08">
              <w:rPr>
                <w:rFonts w:ascii="Times New Roman" w:hAnsi="Times New Roman" w:cs="Times New Roman"/>
                <w:b/>
                <w:sz w:val="20"/>
                <w:szCs w:val="20"/>
              </w:rPr>
              <w:t>15520,8</w:t>
            </w:r>
          </w:p>
        </w:tc>
        <w:tc>
          <w:tcPr>
            <w:tcW w:w="1736" w:type="dxa"/>
          </w:tcPr>
          <w:p w:rsidR="00C36C4F" w:rsidRPr="00773B08" w:rsidRDefault="00C36C4F" w:rsidP="007F3B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B08">
              <w:rPr>
                <w:rFonts w:ascii="Times New Roman" w:hAnsi="Times New Roman" w:cs="Times New Roman"/>
                <w:b/>
                <w:sz w:val="20"/>
                <w:szCs w:val="20"/>
              </w:rPr>
              <w:t>1358,7</w:t>
            </w:r>
          </w:p>
        </w:tc>
        <w:tc>
          <w:tcPr>
            <w:tcW w:w="1737" w:type="dxa"/>
          </w:tcPr>
          <w:p w:rsidR="00C36C4F" w:rsidRPr="00773B08" w:rsidRDefault="00C36C4F" w:rsidP="007F3B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B08">
              <w:rPr>
                <w:rFonts w:ascii="Times New Roman" w:hAnsi="Times New Roman" w:cs="Times New Roman"/>
                <w:b/>
                <w:sz w:val="20"/>
                <w:szCs w:val="20"/>
              </w:rPr>
              <w:t>25819,6</w:t>
            </w:r>
          </w:p>
        </w:tc>
      </w:tr>
    </w:tbl>
    <w:p w:rsidR="00C36C4F" w:rsidRDefault="00C36C4F" w:rsidP="00C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CB9" w:rsidRPr="00146443" w:rsidRDefault="00A57CB9" w:rsidP="00A57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1464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Между </w:t>
      </w:r>
      <w:r w:rsidRPr="001464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1464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администрацией городского округа муниципального образования – «город Тулун» и </w:t>
      </w:r>
      <w:r w:rsidR="007A76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Министерством жилищной политики и энергетики</w:t>
      </w:r>
      <w:r w:rsidRPr="001464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Иркутской области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заключено с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оглашение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15.04.2021 года № 306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предметом которого является  пре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доставление Министерством в 2021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из областного бюджета  бюджету муниципального образования – «город Тулун» субсидии в целях софинансирования расходных обязательств муниципального образования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содействие по развитию и модернизации электроэнергетики в Иркутской области.</w:t>
      </w:r>
      <w:r w:rsidR="00292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пункту 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с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оглашения от </w:t>
      </w:r>
      <w:r w:rsidR="00B3067E" w:rsidRPr="00B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15.04.2021 года № 306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 редакции </w:t>
      </w:r>
      <w:r w:rsidR="00B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дополнительного соглашения от 07.12.2021 года № 615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размер субсидии составляет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более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067E" w:rsidRPr="00687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78,4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</w:p>
    <w:p w:rsidR="00A57CB9" w:rsidRPr="00146443" w:rsidRDefault="00A57CB9" w:rsidP="00A57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соответствии с названным соглашением  общий объем бюджетных ассигнований, предусмотренных в бюджете муниципального обр</w:t>
      </w:r>
      <w:r w:rsidR="00C4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азования – «город Тулун» на 2021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на финансовое обеспечение расходных обязательств, в целях софинансирования которых предоставлена субсидия, составил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4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85,2</w:t>
      </w:r>
      <w:r w:rsidR="007E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тыс.руб., в том числе: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средства областного бюджета – </w:t>
      </w:r>
      <w:r w:rsidR="00C4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78,4</w:t>
      </w:r>
      <w:r w:rsidR="007E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тыс.руб.; 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 местного бюджета – </w:t>
      </w:r>
      <w:r w:rsidR="00C4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6,8</w:t>
      </w: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</w:p>
    <w:p w:rsidR="00A57CB9" w:rsidRPr="003A7D46" w:rsidRDefault="00A57CB9" w:rsidP="00A57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A7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Фактически поступило в местный бюджет субсидии в сумме </w:t>
      </w:r>
      <w:r w:rsidR="00DC603A" w:rsidRPr="00292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78,4</w:t>
      </w:r>
      <w:r w:rsidR="00F42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 </w:t>
      </w:r>
      <w:r w:rsidRPr="00384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отчету о расходах, в целях софинансирования которых предоставляется субсидия, кассовые </w:t>
      </w:r>
      <w:r w:rsidR="00DC603A" w:rsidRPr="00384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расходы местного бюджета за 2021</w:t>
      </w:r>
      <w:r w:rsidRPr="00384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составили </w:t>
      </w:r>
      <w:r w:rsidR="00384F74" w:rsidRPr="00384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85,2</w:t>
      </w:r>
      <w:r w:rsidR="00DC603A" w:rsidRPr="00384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ты</w:t>
      </w:r>
      <w:r w:rsidR="00384F74" w:rsidRPr="00384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с.руб. или 100</w:t>
      </w:r>
      <w:r w:rsidRPr="00384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 от предусмотренных бюджетных ассигнований.</w:t>
      </w:r>
    </w:p>
    <w:p w:rsidR="00C36C4F" w:rsidRPr="00ED0B33" w:rsidRDefault="009C0A18" w:rsidP="00C36C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2021 год расходы по подпрограмме 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«Энергосбережение и повышение энергетической независимости»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составили </w:t>
      </w:r>
      <w:r w:rsidRPr="009C0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8940,1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</w:t>
      </w:r>
      <w:r w:rsidR="00653E89" w:rsidRPr="00653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том числе за сче</w:t>
      </w:r>
      <w:r w:rsidR="00965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384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 областного бюджета 78,4</w:t>
      </w:r>
      <w:r w:rsidR="00965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</w:t>
      </w:r>
      <w:r w:rsidR="00653E89" w:rsidRPr="00653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 счет средств местного бюджета</w:t>
      </w:r>
      <w:r w:rsidR="00384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8861,7</w:t>
      </w:r>
      <w:r w:rsidR="00965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</w:t>
      </w:r>
      <w:r w:rsidR="00653E89" w:rsidRPr="00653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результате исполнения 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администрацией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ородского округа  следующих муниципальных</w:t>
      </w:r>
      <w:r w:rsidR="00320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контрактов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договоров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A58A2" w:rsidRPr="006B726A" w:rsidRDefault="00292B92" w:rsidP="00292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м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20.11.2020 </w:t>
      </w:r>
      <w:r w:rsidR="00B02437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271-20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заключенного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ИП Кульпинов</w:t>
      </w:r>
      <w:r w:rsid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r w:rsidR="00FA4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А.И.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B02437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</w:t>
      </w:r>
      <w:r w:rsidR="00B02437" w:rsidRPr="00ED0B33">
        <w:rPr>
          <w:rFonts w:ascii="Times New Roman" w:hAnsi="Times New Roman" w:cs="Times New Roman"/>
          <w:sz w:val="24"/>
          <w:szCs w:val="24"/>
        </w:rPr>
        <w:t>работ</w:t>
      </w:r>
      <w:r w:rsidR="00C36C4F" w:rsidRPr="00ED0B33">
        <w:rPr>
          <w:rFonts w:ascii="Times New Roman" w:hAnsi="Times New Roman" w:cs="Times New Roman"/>
          <w:sz w:val="24"/>
          <w:szCs w:val="24"/>
        </w:rPr>
        <w:t xml:space="preserve"> по строительств</w:t>
      </w:r>
      <w:r w:rsidR="00525550">
        <w:rPr>
          <w:rFonts w:ascii="Times New Roman" w:hAnsi="Times New Roman" w:cs="Times New Roman"/>
          <w:sz w:val="24"/>
          <w:szCs w:val="24"/>
        </w:rPr>
        <w:t>у линии уличного освещения в г.</w:t>
      </w:r>
      <w:r w:rsidR="00C36C4F" w:rsidRPr="00ED0B33">
        <w:rPr>
          <w:rFonts w:ascii="Times New Roman" w:hAnsi="Times New Roman" w:cs="Times New Roman"/>
          <w:sz w:val="24"/>
          <w:szCs w:val="24"/>
        </w:rPr>
        <w:t>Тулуне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6C4F" w:rsidRPr="00ED0B33">
        <w:rPr>
          <w:rFonts w:ascii="Times New Roman" w:hAnsi="Times New Roman" w:cs="Times New Roman"/>
          <w:sz w:val="24"/>
          <w:szCs w:val="24"/>
        </w:rPr>
        <w:t xml:space="preserve"> </w:t>
      </w:r>
      <w:r w:rsidR="001E45FE">
        <w:rPr>
          <w:rFonts w:ascii="Times New Roman" w:hAnsi="Times New Roman" w:cs="Times New Roman"/>
          <w:sz w:val="24"/>
          <w:szCs w:val="24"/>
        </w:rPr>
        <w:t>пер.</w:t>
      </w:r>
      <w:r>
        <w:rPr>
          <w:rFonts w:ascii="Times New Roman" w:hAnsi="Times New Roman" w:cs="Times New Roman"/>
          <w:sz w:val="24"/>
          <w:szCs w:val="24"/>
        </w:rPr>
        <w:t>Индивидуальный</w:t>
      </w:r>
      <w:r w:rsidR="00687FCE">
        <w:rPr>
          <w:rFonts w:ascii="Times New Roman" w:hAnsi="Times New Roman" w:cs="Times New Roman"/>
          <w:sz w:val="24"/>
          <w:szCs w:val="24"/>
        </w:rPr>
        <w:t>,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</w:t>
      </w:r>
      <w:r w:rsidRPr="00292B92">
        <w:rPr>
          <w:rFonts w:ascii="Times New Roman" w:hAnsi="Times New Roman" w:cs="Times New Roman"/>
          <w:b/>
          <w:sz w:val="24"/>
          <w:szCs w:val="24"/>
        </w:rPr>
        <w:t>1032,9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C4F" w:rsidRPr="00ED0B33">
        <w:rPr>
          <w:rFonts w:ascii="Times New Roman" w:hAnsi="Times New Roman" w:cs="Times New Roman"/>
          <w:sz w:val="24"/>
          <w:szCs w:val="24"/>
        </w:rPr>
        <w:t>тыс.руб</w:t>
      </w:r>
      <w:r w:rsidR="00627FE0">
        <w:rPr>
          <w:rFonts w:ascii="Times New Roman" w:hAnsi="Times New Roman" w:cs="Times New Roman"/>
          <w:sz w:val="24"/>
          <w:szCs w:val="24"/>
        </w:rPr>
        <w:t>;</w:t>
      </w:r>
    </w:p>
    <w:p w:rsidR="00B80F90" w:rsidRDefault="00627FE0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м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20.11.2020</w:t>
      </w:r>
      <w:r w:rsidR="000B4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272-20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заключен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ИП Кульпинов</w:t>
      </w:r>
      <w:r w:rsid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r w:rsidR="00FA4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А.И.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4C3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</w:t>
      </w:r>
      <w:r w:rsidR="004C3B32">
        <w:rPr>
          <w:rFonts w:ascii="Times New Roman" w:hAnsi="Times New Roman" w:cs="Times New Roman"/>
          <w:sz w:val="24"/>
          <w:szCs w:val="24"/>
        </w:rPr>
        <w:t>работ</w:t>
      </w:r>
      <w:r w:rsidR="00C36C4F" w:rsidRPr="00ED0B33">
        <w:rPr>
          <w:rFonts w:ascii="Times New Roman" w:hAnsi="Times New Roman" w:cs="Times New Roman"/>
          <w:sz w:val="24"/>
          <w:szCs w:val="24"/>
        </w:rPr>
        <w:t xml:space="preserve"> по строительству линии у</w:t>
      </w:r>
      <w:r w:rsidR="00525550">
        <w:rPr>
          <w:rFonts w:ascii="Times New Roman" w:hAnsi="Times New Roman" w:cs="Times New Roman"/>
          <w:sz w:val="24"/>
          <w:szCs w:val="24"/>
        </w:rPr>
        <w:t>личного освещения в г.</w:t>
      </w:r>
      <w:r w:rsidR="00C36C4F" w:rsidRPr="00ED0B33">
        <w:rPr>
          <w:rFonts w:ascii="Times New Roman" w:hAnsi="Times New Roman" w:cs="Times New Roman"/>
          <w:sz w:val="24"/>
          <w:szCs w:val="24"/>
        </w:rPr>
        <w:t xml:space="preserve">Тулуне 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C36C4F" w:rsidRPr="00ED0B33">
        <w:rPr>
          <w:rFonts w:ascii="Times New Roman" w:hAnsi="Times New Roman" w:cs="Times New Roman"/>
          <w:sz w:val="24"/>
          <w:szCs w:val="24"/>
        </w:rPr>
        <w:t>подходы к МБД</w:t>
      </w:r>
      <w:r w:rsidR="00525550">
        <w:rPr>
          <w:rFonts w:ascii="Times New Roman" w:hAnsi="Times New Roman" w:cs="Times New Roman"/>
          <w:sz w:val="24"/>
          <w:szCs w:val="24"/>
        </w:rPr>
        <w:t>ОУ «Детский сад «Радуга» по ул.</w:t>
      </w:r>
      <w:r w:rsidR="00C36C4F" w:rsidRPr="00ED0B33">
        <w:rPr>
          <w:rFonts w:ascii="Times New Roman" w:hAnsi="Times New Roman" w:cs="Times New Roman"/>
          <w:sz w:val="24"/>
          <w:szCs w:val="24"/>
        </w:rPr>
        <w:t>Ломоносова и к МБДОУ</w:t>
      </w:r>
      <w:r w:rsidR="00525550">
        <w:rPr>
          <w:rFonts w:ascii="Times New Roman" w:hAnsi="Times New Roman" w:cs="Times New Roman"/>
          <w:sz w:val="24"/>
          <w:szCs w:val="24"/>
        </w:rPr>
        <w:t xml:space="preserve"> «Детский сад «Мальвина» по ул.</w:t>
      </w:r>
      <w:r w:rsidR="00C36C4F" w:rsidRPr="00ED0B33">
        <w:rPr>
          <w:rFonts w:ascii="Times New Roman" w:hAnsi="Times New Roman" w:cs="Times New Roman"/>
          <w:sz w:val="24"/>
          <w:szCs w:val="24"/>
        </w:rPr>
        <w:t>Пугачева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</w:t>
      </w:r>
      <w:r w:rsidRPr="00627FE0">
        <w:rPr>
          <w:rFonts w:ascii="Times New Roman" w:hAnsi="Times New Roman" w:cs="Times New Roman"/>
          <w:b/>
          <w:sz w:val="24"/>
          <w:szCs w:val="24"/>
        </w:rPr>
        <w:t>919,5</w:t>
      </w:r>
      <w:r w:rsidRPr="00627FE0">
        <w:rPr>
          <w:rFonts w:ascii="Times New Roman" w:hAnsi="Times New Roman" w:cs="Times New Roman"/>
          <w:sz w:val="24"/>
          <w:szCs w:val="24"/>
        </w:rPr>
        <w:t xml:space="preserve"> </w:t>
      </w:r>
      <w:r w:rsidR="00C36C4F" w:rsidRPr="00ED0B33">
        <w:rPr>
          <w:rFonts w:ascii="Times New Roman" w:hAnsi="Times New Roman" w:cs="Times New Roman"/>
          <w:sz w:val="24"/>
          <w:szCs w:val="24"/>
        </w:rPr>
        <w:t>тыс.руб.</w:t>
      </w:r>
      <w:r>
        <w:rPr>
          <w:rFonts w:ascii="Times New Roman" w:hAnsi="Times New Roman" w:cs="Times New Roman"/>
          <w:sz w:val="24"/>
          <w:szCs w:val="24"/>
        </w:rPr>
        <w:t>;</w:t>
      </w:r>
      <w:r w:rsidR="00C36C4F" w:rsidRPr="00ED0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FE0" w:rsidRDefault="00627FE0" w:rsidP="00C36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3) м</w:t>
      </w:r>
      <w:r w:rsidR="00687FCE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униципального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</w:t>
      </w:r>
      <w:r w:rsidR="00687FC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07.04.2021</w:t>
      </w:r>
      <w:r w:rsidR="00014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68-21</w:t>
      </w:r>
      <w:r w:rsidR="00687FCE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МКП «Благоустройство» на выполнение работ по восстановлению уличного освещ</w:t>
      </w:r>
      <w:r w:rsidR="006A3C06">
        <w:rPr>
          <w:rFonts w:ascii="Times New Roman" w:hAnsi="Times New Roman" w:cs="Times New Roman"/>
          <w:sz w:val="24"/>
          <w:szCs w:val="24"/>
          <w:shd w:val="clear" w:color="auto" w:fill="FFFFFF"/>
        </w:rPr>
        <w:t>ения (замена светильников  пер.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Железнодорожный, путепровод через ВСЖД)</w:t>
      </w:r>
      <w:r w:rsidR="00687FC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</w:t>
      </w:r>
      <w:r w:rsidR="00C36C4F" w:rsidRPr="00ED0B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152,3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9599F" w:rsidRDefault="00627FE0" w:rsidP="00C36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4) м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11.01.2021</w:t>
      </w:r>
      <w:r w:rsidR="00314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373-20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заключен</w:t>
      </w:r>
      <w:r w:rsidR="0068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победителем электронного а</w:t>
      </w:r>
      <w:r w:rsidR="00C95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укциона ООО «Агроспецмонтаж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на </w:t>
      </w:r>
      <w:r w:rsidR="00C95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работ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6C4F" w:rsidRPr="00ED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строительству </w:t>
      </w:r>
      <w:r w:rsidR="00C95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сетей уличного освещения по ул.</w:t>
      </w:r>
      <w:r w:rsidR="00C36C4F" w:rsidRPr="00ED0B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Совхозная</w:t>
      </w:r>
      <w:r w:rsidR="00687F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6C4F" w:rsidRPr="00ED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 w:rsidRPr="00627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3956,9</w:t>
      </w:r>
      <w:r w:rsidRPr="00627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C4F" w:rsidRPr="00ED0B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="00C36C4F" w:rsidRPr="00ED0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FE0" w:rsidRDefault="00C9599F" w:rsidP="00C36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0D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</w:t>
      </w:r>
      <w:r w:rsidR="00627F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м</w:t>
      </w:r>
      <w:r w:rsidR="00687F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униципального</w:t>
      </w:r>
      <w:r w:rsidR="00CA0DFE" w:rsidRPr="00CA0D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контракт</w:t>
      </w:r>
      <w:r w:rsidR="00687F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="00CA0DFE" w:rsidRPr="00CA0D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17.05.2021 года № 94-21</w:t>
      </w:r>
      <w:r w:rsidR="00687F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CA0DFE" w:rsidRPr="00CA0D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</w:t>
      </w:r>
      <w:r w:rsidR="00687F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аключенного</w:t>
      </w:r>
      <w:r w:rsidR="00CA0DFE" w:rsidRPr="00CA0D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 </w:t>
      </w:r>
      <w:r w:rsidR="00FF56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ООО «Аутекс»</w:t>
      </w:r>
      <w:r w:rsidR="00CA0DFE" w:rsidRPr="00CA0D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выполнение работ по строительству сетей уличного освещения по </w:t>
      </w:r>
      <w:r w:rsidR="00627F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пер. Пушкинский</w:t>
      </w:r>
      <w:r w:rsidR="00687F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CA0DFE" w:rsidRPr="00CA0D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27FE0" w:rsidRPr="00627F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сумму </w:t>
      </w:r>
      <w:r w:rsidR="00627FE0" w:rsidRPr="00627F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1263,3</w:t>
      </w:r>
      <w:r w:rsidR="00627FE0" w:rsidRPr="00627F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тыс.руб</w:t>
      </w:r>
      <w:r w:rsidR="00627F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(в редакции доп.соглашения</w:t>
      </w:r>
      <w:r w:rsidR="00627FE0" w:rsidRPr="00627F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27F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 1 от 15.07.2021 года);</w:t>
      </w:r>
      <w:r w:rsidR="00D319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="00CA0DFE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627FE0">
        <w:rPr>
          <w:rFonts w:ascii="Times New Roman" w:hAnsi="Times New Roman" w:cs="Times New Roman"/>
          <w:sz w:val="24"/>
          <w:szCs w:val="24"/>
          <w:shd w:val="clear" w:color="auto" w:fill="FFFFFF"/>
        </w:rPr>
        <w:t>) д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11.06.2021 </w:t>
      </w:r>
      <w:r w:rsidR="00592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 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№ НЭС/Т-21/ЮЛ-121/122-21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ОГУЭП «Облкоммунэнерго» на услуги п</w:t>
      </w:r>
      <w:r w:rsidR="009945BF">
        <w:rPr>
          <w:rFonts w:ascii="Times New Roman" w:hAnsi="Times New Roman" w:cs="Times New Roman"/>
          <w:sz w:val="24"/>
          <w:szCs w:val="24"/>
          <w:shd w:val="clear" w:color="auto" w:fill="FFFFFF"/>
        </w:rPr>
        <w:t>о технологическому присоединению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энергопринимающих 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устройств дл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электроснабжения фонтана (ул.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Ленина, вблизи дома № 96) на сумму </w:t>
      </w:r>
      <w:r w:rsidR="00C36C4F" w:rsidRPr="00ED0B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48,1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тыс.руб.</w:t>
      </w:r>
      <w:r w:rsidR="00627FE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A0DFE" w:rsidRPr="001609AA" w:rsidRDefault="00CA0DFE" w:rsidP="00C36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627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д</w:t>
      </w:r>
      <w:r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</w:t>
      </w:r>
      <w:r w:rsidR="00DF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11.06.2021 года №</w:t>
      </w:r>
      <w:r w:rsidR="00627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НЭС/Т-21/ЮЛ-120/123-2</w:t>
      </w:r>
      <w:r w:rsidR="00DF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заключенного</w:t>
      </w:r>
      <w:r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ОГУЭП «Облкоммунэнерго» на услуги по технологическому присоединению энергопринимающих устройств для уличного освещения (ул.Совхозная)</w:t>
      </w:r>
      <w:r w:rsidR="00DF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</w:t>
      </w:r>
      <w:r w:rsidRPr="0016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48,1</w:t>
      </w:r>
      <w:r w:rsidR="00627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тыс.руб.;</w:t>
      </w:r>
      <w:r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27FE0" w:rsidRDefault="00CA0DFE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627FE0">
        <w:rPr>
          <w:rFonts w:ascii="Times New Roman" w:hAnsi="Times New Roman" w:cs="Times New Roman"/>
          <w:sz w:val="24"/>
          <w:szCs w:val="24"/>
          <w:shd w:val="clear" w:color="auto" w:fill="FFFFFF"/>
        </w:rPr>
        <w:t>) д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15.06.2021</w:t>
      </w:r>
      <w:r w:rsidR="005925C8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627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НЭС/Т-21/ЮЛ-119/124-21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ОГУЭП «Облкоммунэнерго» на услуги по технологическому присоединению энергопринимающих устройств для </w:t>
      </w:r>
      <w:r w:rsidR="005925C8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уличного освещения (ул.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Совхозная)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</w:t>
      </w:r>
      <w:r w:rsidR="00C36C4F" w:rsidRPr="001609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48,1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</w:t>
      </w:r>
      <w:r w:rsidR="00627FE0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27FE0" w:rsidRDefault="00CA0DFE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627FE0">
        <w:rPr>
          <w:rFonts w:ascii="Times New Roman" w:hAnsi="Times New Roman" w:cs="Times New Roman"/>
          <w:sz w:val="24"/>
          <w:szCs w:val="24"/>
          <w:shd w:val="clear" w:color="auto" w:fill="FFFFFF"/>
        </w:rPr>
        <w:t>) д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21.06.2021</w:t>
      </w:r>
      <w:r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НЭС/Т-21/ЮЛ-122/126-21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заключен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>ного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ОГУЭП «Облкоммунэнерго» на услуги по технологическому присоединению энергопринимающих устрой</w:t>
      </w:r>
      <w:r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ств для уличного освещения (ул.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Ленина)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</w:t>
      </w:r>
      <w:r w:rsidR="00C36C4F" w:rsidRPr="001609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48,1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</w:t>
      </w:r>
      <w:r w:rsidR="00627FE0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27FE0" w:rsidRDefault="00627FE0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10) д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10.08.2021</w:t>
      </w:r>
      <w:r w:rsidR="00CA0DFE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НЭС/Т-21/ЮЛ-121/161-21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заключен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>ного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ОГУЭП «Облкоммунэнерго» на услуги по технологическому присоединению энергопринимающих устройств для</w:t>
      </w:r>
      <w:r w:rsidR="00CA0DFE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уличного освещения  (пер.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Пушкинский)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</w:t>
      </w:r>
      <w:r w:rsidR="00C36C4F" w:rsidRPr="001609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48,1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</w:p>
    <w:p w:rsidR="00F476C6" w:rsidRDefault="00627FE0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м</w:t>
      </w:r>
      <w:r w:rsidR="00DF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</w:t>
      </w:r>
      <w:r w:rsidR="00C36C4F"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</w:t>
      </w:r>
      <w:r w:rsidR="00DF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36C4F"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14.07.2021</w:t>
      </w:r>
      <w:r w:rsidR="00396EB0"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C36C4F"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141-21</w:t>
      </w:r>
      <w:r w:rsidR="00DF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заключенного</w:t>
      </w:r>
      <w:r w:rsidR="00C36C4F"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627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ИП Блиновым Д.Д.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6C4F"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выполнение</w:t>
      </w:r>
      <w:r w:rsidR="00F47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кадастровых работ</w:t>
      </w:r>
      <w:r w:rsidR="00DF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47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</w:t>
      </w:r>
      <w:r w:rsidR="00F476C6" w:rsidRPr="00C62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85,2</w:t>
      </w:r>
      <w:r w:rsidR="00C36C4F" w:rsidRPr="0016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</w:t>
      </w:r>
      <w:r w:rsidR="00DF5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</w:t>
      </w:r>
      <w:r w:rsidR="00F47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счет </w:t>
      </w:r>
      <w:r w:rsidR="00900C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средств </w:t>
      </w:r>
      <w:r w:rsidR="00384F74" w:rsidRPr="00D31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областного бюджета </w:t>
      </w:r>
      <w:r w:rsidR="00DF5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сумму </w:t>
      </w:r>
      <w:r w:rsidR="00384F74" w:rsidRP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78,4</w:t>
      </w:r>
      <w:r w:rsidR="00F476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тыс.руб.</w:t>
      </w:r>
      <w:r w:rsidR="00CF71E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счет средств местного бюджета на сумму 6,8 тыс.руб.</w:t>
      </w:r>
      <w:r w:rsidR="00F476C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65BDA" w:rsidRDefault="00F476C6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12) д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08.12.2021</w:t>
      </w:r>
      <w:r w:rsidR="00D71956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890/21-ЗЭС/266-21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="00C65BDA" w:rsidRPr="00C65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ОАО «Иркутская электросетевая компания» (ОАО «ИЭСК»)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услуги по технологическому присоединению энергопринимающих устройств дл</w:t>
      </w:r>
      <w:r w:rsidR="00D71956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я уличного освещения (мкр.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Угольщиков, рядом с домом № 7)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</w:t>
      </w:r>
      <w:r w:rsidR="00C36C4F" w:rsidRPr="001609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0,6</w:t>
      </w:r>
      <w:r w:rsidR="00C36C4F"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тыс.руб.</w:t>
      </w:r>
      <w:r w:rsidR="00C65BD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D1E98" w:rsidRDefault="00C36C4F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6C6">
        <w:rPr>
          <w:rFonts w:ascii="Times New Roman" w:hAnsi="Times New Roman" w:cs="Times New Roman"/>
          <w:sz w:val="24"/>
          <w:szCs w:val="24"/>
          <w:shd w:val="clear" w:color="auto" w:fill="FFFFFF"/>
        </w:rPr>
        <w:t>13)</w:t>
      </w:r>
      <w:r w:rsid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униципального</w:t>
      </w:r>
      <w:r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Pr="009640BD">
        <w:rPr>
          <w:rFonts w:ascii="Times New Roman" w:hAnsi="Times New Roman" w:cs="Times New Roman"/>
          <w:sz w:val="24"/>
          <w:szCs w:val="24"/>
          <w:shd w:val="clear" w:color="auto" w:fill="FFFFFF"/>
        </w:rPr>
        <w:t>16.09.2021</w:t>
      </w:r>
      <w:r w:rsidR="001D1E98" w:rsidRPr="00964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Pr="00964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184-21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="00EA782A" w:rsidRPr="00EA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ООО «Сибирская проектно-строительная компания» (ООО «СПСК»)</w:t>
      </w:r>
      <w:r w:rsidRPr="00964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>на оказание услуг по разработке проектно-сметной документации на строительство сетей уличн</w:t>
      </w:r>
      <w:r w:rsidR="009640BD">
        <w:rPr>
          <w:rFonts w:ascii="Times New Roman" w:hAnsi="Times New Roman" w:cs="Times New Roman"/>
          <w:sz w:val="24"/>
          <w:szCs w:val="24"/>
          <w:shd w:val="clear" w:color="auto" w:fill="FFFFFF"/>
        </w:rPr>
        <w:t>ого освещения (г.Тулун, ул.Дорожная, ул.Строителей, ул.Воскресенского, о</w:t>
      </w:r>
      <w:r w:rsidR="00DF58F7">
        <w:rPr>
          <w:rFonts w:ascii="Times New Roman" w:hAnsi="Times New Roman" w:cs="Times New Roman"/>
          <w:sz w:val="24"/>
          <w:szCs w:val="24"/>
          <w:shd w:val="clear" w:color="auto" w:fill="FFFFFF"/>
        </w:rPr>
        <w:t>т ДК Прометей до 2-этажных домо</w:t>
      </w:r>
      <w:r w:rsidR="009640BD">
        <w:rPr>
          <w:rFonts w:ascii="Times New Roman" w:hAnsi="Times New Roman" w:cs="Times New Roman"/>
          <w:sz w:val="24"/>
          <w:szCs w:val="24"/>
          <w:shd w:val="clear" w:color="auto" w:fill="FFFFFF"/>
        </w:rPr>
        <w:t>в мкр.Угольщиков)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</w:t>
      </w:r>
      <w:r w:rsidRPr="001609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CF71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1609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4,0</w:t>
      </w:r>
      <w:r w:rsidRPr="00160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</w:t>
      </w:r>
      <w:r w:rsidR="00EA782A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</w:p>
    <w:p w:rsidR="00EA782A" w:rsidRDefault="00EA782A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14) м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униципального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17.12.2021</w:t>
      </w:r>
      <w:r w:rsidR="002B66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284-21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="002B66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782A">
        <w:rPr>
          <w:rFonts w:ascii="Times New Roman" w:hAnsi="Times New Roman" w:cs="Times New Roman"/>
          <w:sz w:val="24"/>
          <w:szCs w:val="24"/>
          <w:shd w:val="clear" w:color="auto" w:fill="FFFFFF"/>
        </w:rPr>
        <w:t>с ООО «ДНС Ритейл»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6632">
        <w:rPr>
          <w:rFonts w:ascii="Times New Roman" w:hAnsi="Times New Roman" w:cs="Times New Roman"/>
          <w:sz w:val="24"/>
          <w:szCs w:val="24"/>
          <w:shd w:val="clear" w:color="auto" w:fill="FFFFFF"/>
        </w:rPr>
        <w:t>на поставку п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ирометра СЕМ 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DT</w:t>
      </w:r>
      <w:r w:rsidR="007D2AAF">
        <w:rPr>
          <w:rFonts w:ascii="Times New Roman" w:hAnsi="Times New Roman" w:cs="Times New Roman"/>
          <w:sz w:val="24"/>
          <w:szCs w:val="24"/>
          <w:shd w:val="clear" w:color="auto" w:fill="FFFFFF"/>
        </w:rPr>
        <w:t>-8835 в кол-ве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шт. стоимостью </w:t>
      </w:r>
      <w:r w:rsidR="001609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8,1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8341C" w:rsidRPr="0098341C" w:rsidRDefault="00C36C4F" w:rsidP="0091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>) д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возмездного оказания услуг от 20.12.2021</w:t>
      </w:r>
      <w:r w:rsidR="00212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№ 1360/21-ЗЭС(ПД)/292-21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4419" w:rsidRP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ОАО «ИЭ</w:t>
      </w:r>
      <w:r w:rsidR="00914419" w:rsidRP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К»</w:t>
      </w:r>
      <w:r w:rsid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на восстановление (переоформление) документов о технологическом присоединении объекта (сети наружного освещения 0</w:t>
      </w:r>
      <w:r w:rsidR="00212DF1">
        <w:rPr>
          <w:rFonts w:ascii="Times New Roman" w:hAnsi="Times New Roman" w:cs="Times New Roman"/>
          <w:sz w:val="24"/>
          <w:szCs w:val="24"/>
          <w:shd w:val="clear" w:color="auto" w:fill="FFFFFF"/>
        </w:rPr>
        <w:t>,4 кВт по адресу: г.Тулун, мкр.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Угольщиков)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</w:t>
      </w:r>
      <w:r w:rsidRPr="00ED0B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1,0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тыс.руб.</w:t>
      </w:r>
      <w:r w:rsid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0154C" w:rsidRDefault="00914419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16) м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униципального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18.11.2021 </w:t>
      </w:r>
      <w:r w:rsidR="00D01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 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№ 228-21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ИП Хороших Ю.В. 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на выполнение работ по осв</w:t>
      </w:r>
      <w:r w:rsidR="00287518">
        <w:rPr>
          <w:rFonts w:ascii="Times New Roman" w:hAnsi="Times New Roman" w:cs="Times New Roman"/>
          <w:sz w:val="24"/>
          <w:szCs w:val="24"/>
          <w:shd w:val="clear" w:color="auto" w:fill="FFFFFF"/>
        </w:rPr>
        <w:t>ещению детской игровой площадки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49C3">
        <w:rPr>
          <w:rFonts w:ascii="Times New Roman" w:hAnsi="Times New Roman" w:cs="Times New Roman"/>
          <w:sz w:val="24"/>
          <w:szCs w:val="24"/>
          <w:shd w:val="clear" w:color="auto" w:fill="FFFFFF"/>
        </w:rPr>
        <w:t>по адресу: г. Тулун, мкр.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Угольщиков, рядом с домом № 7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сумму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6C4F" w:rsidRPr="00ED0B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320,0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</w:p>
    <w:p w:rsidR="00922EC6" w:rsidRDefault="005249C3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>17) д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возмездного оказания услуг от 20.12.2021</w:t>
      </w:r>
      <w:r w:rsidR="00922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1361/21-ЗЭС/291-21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4419" w:rsidRP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>с ОАО «ИЭСК»</w:t>
      </w:r>
      <w:r w:rsid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на восстановление (переоформление) документов о технологическом присоединении: акта об осуществлении</w:t>
      </w:r>
      <w:r w:rsidR="00D51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технологического присоединения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136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2831A4">
        <w:rPr>
          <w:rFonts w:ascii="Times New Roman" w:hAnsi="Times New Roman" w:cs="Times New Roman"/>
          <w:sz w:val="24"/>
          <w:szCs w:val="24"/>
          <w:shd w:val="clear" w:color="auto" w:fill="FFFFFF"/>
        </w:rPr>
        <w:t>мкр.</w:t>
      </w:r>
      <w:r w:rsid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>Угольщиков)</w:t>
      </w:r>
      <w:r w:rsidR="0029548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2EC6">
        <w:rPr>
          <w:rFonts w:ascii="Times New Roman" w:hAnsi="Times New Roman" w:cs="Times New Roman"/>
          <w:sz w:val="24"/>
          <w:szCs w:val="24"/>
          <w:shd w:val="clear" w:color="auto" w:fill="FFFFFF"/>
        </w:rPr>
        <w:t>на сумму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6C4F" w:rsidRPr="00922E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1,0</w:t>
      </w:r>
      <w:r w:rsidR="00C36C4F"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</w:t>
      </w:r>
      <w:r w:rsid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</w:p>
    <w:p w:rsidR="005D6AF9" w:rsidRPr="00ED0B33" w:rsidRDefault="00C36C4F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>18) м</w:t>
      </w:r>
      <w:r w:rsidR="005F6462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униципального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</w:t>
      </w:r>
      <w:r w:rsidR="005F646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09.12.2021 </w:t>
      </w:r>
      <w:r w:rsidR="00FA4E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 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№ 256-21</w:t>
      </w:r>
      <w:r w:rsidR="005F6462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4419" w:rsidRP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>с ООО «Кузбасский сервисный центр</w:t>
      </w:r>
      <w:r w:rsidR="005F6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«Электроточприбор» </w:t>
      </w:r>
      <w:r w:rsidR="00914419" w:rsidRPr="00914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>на поставку светильников для уличного освещен</w:t>
      </w:r>
      <w:r w:rsidR="005F6462">
        <w:rPr>
          <w:rFonts w:ascii="Times New Roman" w:hAnsi="Times New Roman" w:cs="Times New Roman"/>
          <w:sz w:val="24"/>
          <w:szCs w:val="24"/>
          <w:shd w:val="clear" w:color="auto" w:fill="FFFFFF"/>
        </w:rPr>
        <w:t>ия в количестве 150 шт.,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</w:t>
      </w:r>
      <w:r w:rsidRPr="00ED0B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735,0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</w:t>
      </w:r>
      <w:r w:rsidR="00FA4EE4">
        <w:rPr>
          <w:rFonts w:ascii="Times New Roman" w:hAnsi="Times New Roman" w:cs="Times New Roman"/>
          <w:sz w:val="24"/>
          <w:szCs w:val="24"/>
          <w:shd w:val="clear" w:color="auto" w:fill="FFFFFF"/>
        </w:rPr>
        <w:t>лей</w:t>
      </w:r>
      <w:r w:rsidRPr="00ED0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20732" w:rsidRDefault="00820732" w:rsidP="00820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2022</w:t>
      </w:r>
      <w:r w:rsidRPr="00820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расходы по подпрограмме «Энергосбережение и повышение энергетической независимости» составили </w:t>
      </w:r>
      <w:r w:rsidRPr="00820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15520,8</w:t>
      </w:r>
      <w:r w:rsidRPr="00820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</w:t>
      </w:r>
      <w:r w:rsidR="00202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том числе за счет средств областного бю</w:t>
      </w:r>
      <w:r w:rsidR="00DF7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джета 7085,9 тыс.руб.</w:t>
      </w:r>
      <w:r w:rsidR="00202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 счет средств местного бюджета</w:t>
      </w:r>
      <w:r w:rsidR="00DF7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8434,9 тыс.руб.</w:t>
      </w:r>
      <w:r w:rsidR="00202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820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результате исполнения администрацией городского округа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следующих</w:t>
      </w:r>
      <w:r w:rsidRPr="00820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контрактов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договоров</w:t>
      </w:r>
      <w:r w:rsidR="00816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перечисления  двум дачным обществам субсидии на приведение в надлежащее состояние объ</w:t>
      </w:r>
      <w:r w:rsidR="00294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ектов электросетевого хозяйства:</w:t>
      </w:r>
    </w:p>
    <w:p w:rsidR="00E60449" w:rsidRPr="00E60449" w:rsidRDefault="00E60449" w:rsidP="00E60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E60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муниципального контракта от 16.12.2021 года № 275-21, заключенного с ИП Гоменюк И.В. на выполнение работ по уличному освещению от ДК Прометей до двухэтажных домов микрорайона Угольщиков города Тулуна, на сумму </w:t>
      </w:r>
      <w:r w:rsidRPr="00E6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602,2</w:t>
      </w:r>
      <w:r w:rsidRPr="00E60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 (в редакции доп.соглашения  от 01.02.2022 года № 1)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60449" w:rsidRPr="00820732" w:rsidRDefault="00E60449" w:rsidP="00820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026B2" w:rsidRDefault="00E60449" w:rsidP="00C36C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</w:t>
      </w:r>
      <w:r w:rsidR="00294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4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5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</w:t>
      </w:r>
      <w:r w:rsidR="0095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24.02.2022 </w:t>
      </w:r>
      <w:r w:rsidR="00202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39-22</w:t>
      </w:r>
      <w:r w:rsidR="0095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заключенного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4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«Оптосервис» на строительство сетей уличного освещения по ул. </w:t>
      </w:r>
      <w:r w:rsidR="00C36C4F" w:rsidRPr="007C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Циолков</w:t>
      </w:r>
      <w:r w:rsidR="002026B2" w:rsidRPr="007C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ского, ул.Воскресенского, ул.Строителей, ул.Дорожная</w:t>
      </w:r>
      <w:r w:rsidR="00202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Тулуна</w:t>
      </w:r>
      <w:r w:rsidR="0095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02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4EE0" w:rsidRPr="0029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5596,6</w:t>
      </w:r>
      <w:r w:rsidR="00294EE0" w:rsidRPr="00294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6C4F"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тыс.руб.</w:t>
      </w:r>
      <w:r w:rsidR="00294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редакции доп.соглашения </w:t>
      </w:r>
      <w:r w:rsidR="00294EE0" w:rsidRPr="00294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19.05.2022 года № 1</w:t>
      </w:r>
      <w:r w:rsidR="00294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2026B2" w:rsidRDefault="00C36C4F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0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94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94EE0">
        <w:rPr>
          <w:rFonts w:ascii="Times New Roman" w:hAnsi="Times New Roman" w:cs="Times New Roman"/>
          <w:sz w:val="24"/>
          <w:szCs w:val="24"/>
        </w:rPr>
        <w:t xml:space="preserve"> м</w:t>
      </w:r>
      <w:r w:rsidR="009556F8">
        <w:rPr>
          <w:rFonts w:ascii="Times New Roman" w:hAnsi="Times New Roman" w:cs="Times New Roman"/>
          <w:sz w:val="24"/>
          <w:szCs w:val="24"/>
        </w:rPr>
        <w:t>униципального</w:t>
      </w:r>
      <w:r w:rsidRPr="00ED0B33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9556F8">
        <w:rPr>
          <w:rFonts w:ascii="Times New Roman" w:hAnsi="Times New Roman" w:cs="Times New Roman"/>
          <w:sz w:val="24"/>
          <w:szCs w:val="24"/>
        </w:rPr>
        <w:t>а</w:t>
      </w:r>
      <w:r w:rsidRPr="00ED0B33">
        <w:rPr>
          <w:rFonts w:ascii="Times New Roman" w:hAnsi="Times New Roman" w:cs="Times New Roman"/>
          <w:sz w:val="24"/>
          <w:szCs w:val="24"/>
        </w:rPr>
        <w:t xml:space="preserve"> от 02.03.2022 </w:t>
      </w:r>
      <w:r w:rsidR="002026B2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D0B33">
        <w:rPr>
          <w:rFonts w:ascii="Times New Roman" w:hAnsi="Times New Roman" w:cs="Times New Roman"/>
          <w:sz w:val="24"/>
          <w:szCs w:val="24"/>
        </w:rPr>
        <w:t>№ 41-22</w:t>
      </w:r>
      <w:r w:rsidR="009556F8">
        <w:rPr>
          <w:rFonts w:ascii="Times New Roman" w:hAnsi="Times New Roman" w:cs="Times New Roman"/>
          <w:sz w:val="24"/>
          <w:szCs w:val="24"/>
        </w:rPr>
        <w:t>, заключенного</w:t>
      </w:r>
      <w:r w:rsidRPr="00ED0B33">
        <w:rPr>
          <w:rFonts w:ascii="Times New Roman" w:hAnsi="Times New Roman" w:cs="Times New Roman"/>
          <w:sz w:val="24"/>
          <w:szCs w:val="24"/>
        </w:rPr>
        <w:t xml:space="preserve"> с ЗАО «АТС-Сервис» на выполнение работ по ремонту линий электропередач</w:t>
      </w:r>
      <w:r w:rsidR="009556F8">
        <w:rPr>
          <w:rFonts w:ascii="Times New Roman" w:hAnsi="Times New Roman" w:cs="Times New Roman"/>
          <w:sz w:val="24"/>
          <w:szCs w:val="24"/>
        </w:rPr>
        <w:t>,</w:t>
      </w:r>
      <w:r w:rsidRPr="00ED0B33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294EE0" w:rsidRPr="00294EE0">
        <w:rPr>
          <w:rFonts w:ascii="Times New Roman" w:hAnsi="Times New Roman" w:cs="Times New Roman"/>
          <w:b/>
          <w:sz w:val="24"/>
          <w:szCs w:val="24"/>
        </w:rPr>
        <w:t>1522,1</w:t>
      </w:r>
      <w:r w:rsidR="00294EE0" w:rsidRPr="00294EE0">
        <w:rPr>
          <w:rFonts w:ascii="Times New Roman" w:hAnsi="Times New Roman" w:cs="Times New Roman"/>
          <w:sz w:val="24"/>
          <w:szCs w:val="24"/>
        </w:rPr>
        <w:t xml:space="preserve"> </w:t>
      </w:r>
      <w:r w:rsidRPr="00ED0B33">
        <w:rPr>
          <w:rFonts w:ascii="Times New Roman" w:hAnsi="Times New Roman" w:cs="Times New Roman"/>
          <w:sz w:val="24"/>
          <w:szCs w:val="24"/>
        </w:rPr>
        <w:t>тыс.руб</w:t>
      </w:r>
      <w:r w:rsidR="00294EE0">
        <w:rPr>
          <w:rFonts w:ascii="Times New Roman" w:hAnsi="Times New Roman" w:cs="Times New Roman"/>
          <w:sz w:val="24"/>
          <w:szCs w:val="24"/>
        </w:rPr>
        <w:t xml:space="preserve">. (в редакции доп.соглашения </w:t>
      </w:r>
      <w:r w:rsidRPr="00ED0B33">
        <w:rPr>
          <w:rFonts w:ascii="Times New Roman" w:hAnsi="Times New Roman" w:cs="Times New Roman"/>
          <w:sz w:val="24"/>
          <w:szCs w:val="24"/>
        </w:rPr>
        <w:t xml:space="preserve"> </w:t>
      </w:r>
      <w:r w:rsidR="00294EE0" w:rsidRPr="00294EE0">
        <w:rPr>
          <w:rFonts w:ascii="Times New Roman" w:hAnsi="Times New Roman" w:cs="Times New Roman"/>
          <w:sz w:val="24"/>
          <w:szCs w:val="24"/>
        </w:rPr>
        <w:t>от 19.04.2022 года № 1</w:t>
      </w:r>
      <w:r w:rsidR="00294EE0">
        <w:rPr>
          <w:rFonts w:ascii="Times New Roman" w:hAnsi="Times New Roman" w:cs="Times New Roman"/>
          <w:sz w:val="24"/>
          <w:szCs w:val="24"/>
        </w:rPr>
        <w:t>);</w:t>
      </w:r>
    </w:p>
    <w:p w:rsidR="0023411B" w:rsidRPr="0023411B" w:rsidRDefault="00E60449" w:rsidP="00234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411B" w:rsidRPr="0023411B">
        <w:rPr>
          <w:rFonts w:ascii="Times New Roman" w:hAnsi="Times New Roman" w:cs="Times New Roman"/>
          <w:sz w:val="24"/>
          <w:szCs w:val="24"/>
        </w:rPr>
        <w:t xml:space="preserve">) договора от 08.04.2022 года № НЭС/Т-22ЮЛ-105/92-22, заключенного с ОГУЭП «Облкоммунэнерго» на услуги по технологическому присоединению энергопринимающих устройств ВРУ уличного освещения по  ул.Воскресенского, на сумму </w:t>
      </w:r>
      <w:r w:rsidR="0023411B" w:rsidRPr="0023411B">
        <w:rPr>
          <w:rFonts w:ascii="Times New Roman" w:hAnsi="Times New Roman" w:cs="Times New Roman"/>
          <w:b/>
          <w:sz w:val="24"/>
          <w:szCs w:val="24"/>
        </w:rPr>
        <w:t>32,0</w:t>
      </w:r>
      <w:r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450EE5" w:rsidRDefault="00816556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 соглашений, заключенных администрацией городского округа с ТСН «Гранит» и СНТ «Лесопи</w:t>
      </w:r>
      <w:r w:rsidR="00AC278F">
        <w:rPr>
          <w:rFonts w:ascii="Times New Roman" w:hAnsi="Times New Roman" w:cs="Times New Roman"/>
          <w:sz w:val="24"/>
          <w:szCs w:val="24"/>
          <w:shd w:val="clear" w:color="auto" w:fill="FFFFFF"/>
        </w:rPr>
        <w:t>льщик», указанным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дачным обществам </w:t>
      </w:r>
      <w:r w:rsidR="00AC2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2022 году были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перечислены субсидии  </w:t>
      </w:r>
      <w:r w:rsidRPr="008165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реализацию мероприятий по приведению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Общий объем субсидий составил </w:t>
      </w:r>
      <w:r w:rsidR="00A053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776</w:t>
      </w:r>
      <w:r w:rsidR="000330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7,9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тыс.руб., в том числе </w:t>
      </w:r>
      <w:r w:rsidR="00202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 счет с</w:t>
      </w:r>
      <w:r w:rsidR="00A0538F">
        <w:rPr>
          <w:rFonts w:ascii="Times New Roman" w:hAnsi="Times New Roman" w:cs="Times New Roman"/>
          <w:sz w:val="24"/>
          <w:szCs w:val="24"/>
          <w:shd w:val="clear" w:color="auto" w:fill="FFFFFF"/>
        </w:rPr>
        <w:t>редств областного бюджета 708</w:t>
      </w:r>
      <w:r w:rsidR="00033067">
        <w:rPr>
          <w:rFonts w:ascii="Times New Roman" w:hAnsi="Times New Roman" w:cs="Times New Roman"/>
          <w:sz w:val="24"/>
          <w:szCs w:val="24"/>
          <w:shd w:val="clear" w:color="auto" w:fill="FFFFFF"/>
        </w:rPr>
        <w:t>5,9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тыс.руб., за счет средств местного бюджета 682,0 тыс.руб</w:t>
      </w:r>
      <w:r w:rsidR="00450EE5">
        <w:rPr>
          <w:rFonts w:ascii="Times New Roman" w:hAnsi="Times New Roman" w:cs="Times New Roman"/>
          <w:sz w:val="24"/>
          <w:szCs w:val="24"/>
          <w:shd w:val="clear" w:color="auto" w:fill="FFFFFF"/>
        </w:rPr>
        <w:t>лей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B6614" w:rsidRDefault="00816556" w:rsidP="008B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6614" w:rsidRPr="008B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="008B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 месяцев 2023</w:t>
      </w:r>
      <w:r w:rsidR="008B6614" w:rsidRPr="008B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расходы по подпрограмме «Энергосбережение и повышение энергетической независимости» составили </w:t>
      </w:r>
      <w:r w:rsidR="008B6614" w:rsidRPr="008B6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1358,7</w:t>
      </w:r>
      <w:r w:rsidR="008B6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6614" w:rsidRPr="008B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тыс.руб.</w:t>
      </w:r>
      <w:r w:rsidR="008B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(средства местного бюджета)</w:t>
      </w:r>
      <w:r w:rsidR="008B6614" w:rsidRPr="008B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результате исполнения администрацией городского округа  следующих муниципальных контрактов:</w:t>
      </w:r>
    </w:p>
    <w:p w:rsidR="002227AD" w:rsidRPr="00AA17C4" w:rsidRDefault="002227AD" w:rsidP="00222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7C4">
        <w:rPr>
          <w:rFonts w:ascii="Times New Roman" w:hAnsi="Times New Roman" w:cs="Times New Roman"/>
          <w:sz w:val="24"/>
          <w:szCs w:val="24"/>
        </w:rPr>
        <w:t>1</w:t>
      </w:r>
      <w:r w:rsidR="00450EE5" w:rsidRPr="00AA17C4">
        <w:rPr>
          <w:rFonts w:ascii="Times New Roman" w:hAnsi="Times New Roman" w:cs="Times New Roman"/>
          <w:sz w:val="24"/>
          <w:szCs w:val="24"/>
        </w:rPr>
        <w:t>)</w:t>
      </w:r>
      <w:r w:rsidR="004A3494" w:rsidRPr="00AA17C4">
        <w:rPr>
          <w:rFonts w:ascii="Times New Roman" w:hAnsi="Times New Roman" w:cs="Times New Roman"/>
          <w:sz w:val="24"/>
          <w:szCs w:val="24"/>
        </w:rPr>
        <w:t xml:space="preserve"> м</w:t>
      </w:r>
      <w:r w:rsidR="00C62B74">
        <w:rPr>
          <w:rFonts w:ascii="Times New Roman" w:hAnsi="Times New Roman" w:cs="Times New Roman"/>
          <w:sz w:val="24"/>
          <w:szCs w:val="24"/>
        </w:rPr>
        <w:t>униципального</w:t>
      </w:r>
      <w:r w:rsidRPr="00AA17C4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C62B74">
        <w:rPr>
          <w:rFonts w:ascii="Times New Roman" w:hAnsi="Times New Roman" w:cs="Times New Roman"/>
          <w:sz w:val="24"/>
          <w:szCs w:val="24"/>
        </w:rPr>
        <w:t>а</w:t>
      </w:r>
      <w:r w:rsidRPr="00AA17C4">
        <w:rPr>
          <w:rFonts w:ascii="Times New Roman" w:hAnsi="Times New Roman" w:cs="Times New Roman"/>
          <w:sz w:val="24"/>
          <w:szCs w:val="24"/>
        </w:rPr>
        <w:t xml:space="preserve">  от 14.11.2022 года  № 253-22</w:t>
      </w:r>
      <w:r w:rsidR="00C62B74">
        <w:rPr>
          <w:rFonts w:ascii="Times New Roman" w:hAnsi="Times New Roman" w:cs="Times New Roman"/>
          <w:sz w:val="24"/>
          <w:szCs w:val="24"/>
        </w:rPr>
        <w:t>, заключенного</w:t>
      </w:r>
      <w:r w:rsidRPr="00AA17C4">
        <w:rPr>
          <w:rFonts w:ascii="Times New Roman" w:hAnsi="Times New Roman" w:cs="Times New Roman"/>
          <w:sz w:val="24"/>
          <w:szCs w:val="24"/>
        </w:rPr>
        <w:t xml:space="preserve"> </w:t>
      </w:r>
      <w:r w:rsidR="00450EE5" w:rsidRPr="00AA17C4">
        <w:rPr>
          <w:rFonts w:ascii="Times New Roman" w:hAnsi="Times New Roman" w:cs="Times New Roman"/>
          <w:sz w:val="24"/>
          <w:szCs w:val="24"/>
        </w:rPr>
        <w:t xml:space="preserve">с ООО «Перспектива» </w:t>
      </w:r>
      <w:r w:rsidRPr="00AA17C4">
        <w:rPr>
          <w:rFonts w:ascii="Times New Roman" w:hAnsi="Times New Roman" w:cs="Times New Roman"/>
          <w:sz w:val="24"/>
          <w:szCs w:val="24"/>
        </w:rPr>
        <w:t>на разработку проектно-сметной документации на строительство сетей уличного освещения (ул.Лесная, ул.Просвещения, пер.Базарный)</w:t>
      </w:r>
      <w:r w:rsidR="00C62B74">
        <w:rPr>
          <w:rFonts w:ascii="Times New Roman" w:hAnsi="Times New Roman" w:cs="Times New Roman"/>
          <w:sz w:val="24"/>
          <w:szCs w:val="24"/>
        </w:rPr>
        <w:t>,</w:t>
      </w:r>
      <w:r w:rsidRPr="00AA17C4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Pr="00C62B74">
        <w:rPr>
          <w:rFonts w:ascii="Times New Roman" w:hAnsi="Times New Roman" w:cs="Times New Roman"/>
          <w:b/>
          <w:sz w:val="24"/>
          <w:szCs w:val="24"/>
        </w:rPr>
        <w:t>117,0</w:t>
      </w:r>
      <w:r w:rsidRPr="00AA17C4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450EE5" w:rsidRPr="00AA17C4">
        <w:rPr>
          <w:rFonts w:ascii="Times New Roman" w:hAnsi="Times New Roman" w:cs="Times New Roman"/>
          <w:sz w:val="24"/>
          <w:szCs w:val="24"/>
        </w:rPr>
        <w:t>;</w:t>
      </w:r>
      <w:r w:rsidRPr="00AA1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3CB" w:rsidRPr="00AA17C4" w:rsidRDefault="005613CB" w:rsidP="005613C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A17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450EE5" w:rsidRPr="00AA17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4A3494" w:rsidRPr="00AA17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</w:t>
      </w:r>
      <w:r w:rsidR="00C62B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униципального</w:t>
      </w:r>
      <w:r w:rsidRPr="00AA17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контракт</w:t>
      </w:r>
      <w:r w:rsidR="00C62B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AA17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21.02.2023 года № 46-23</w:t>
      </w:r>
      <w:r w:rsidR="00C62B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заключенного</w:t>
      </w:r>
      <w:r w:rsidRPr="00AA17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50EE5" w:rsidRPr="00AA17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 ООО «Энергокапитал» </w:t>
      </w:r>
      <w:r w:rsidRPr="00AA17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поставку трансформатора</w:t>
      </w:r>
      <w:r w:rsidR="00C62B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AA17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сумму </w:t>
      </w:r>
      <w:r w:rsidRPr="00C62B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621,5</w:t>
      </w:r>
      <w:r w:rsidR="00450EE5" w:rsidRPr="00AA17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тыс.руб.;</w:t>
      </w:r>
    </w:p>
    <w:p w:rsidR="008B6614" w:rsidRPr="00AA17C4" w:rsidRDefault="00C36C4F" w:rsidP="00C36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C4">
        <w:tab/>
      </w:r>
      <w:r w:rsidR="005613CB" w:rsidRPr="00AA17C4">
        <w:rPr>
          <w:rFonts w:ascii="Times New Roman" w:hAnsi="Times New Roman" w:cs="Times New Roman"/>
          <w:sz w:val="24"/>
          <w:szCs w:val="24"/>
        </w:rPr>
        <w:t>3</w:t>
      </w:r>
      <w:r w:rsidR="004A3494" w:rsidRPr="00AA17C4">
        <w:rPr>
          <w:rFonts w:ascii="Times New Roman" w:hAnsi="Times New Roman" w:cs="Times New Roman"/>
          <w:sz w:val="24"/>
          <w:szCs w:val="24"/>
        </w:rPr>
        <w:t>)</w:t>
      </w:r>
      <w:r w:rsidRPr="00AA17C4">
        <w:t xml:space="preserve"> </w:t>
      </w:r>
      <w:r w:rsidR="004A3494" w:rsidRPr="00AA17C4">
        <w:rPr>
          <w:rFonts w:ascii="Times New Roman" w:hAnsi="Times New Roman" w:cs="Times New Roman"/>
          <w:sz w:val="24"/>
          <w:szCs w:val="24"/>
        </w:rPr>
        <w:t>м</w:t>
      </w:r>
      <w:r w:rsidR="00C62B74">
        <w:rPr>
          <w:rFonts w:ascii="Times New Roman" w:hAnsi="Times New Roman" w:cs="Times New Roman"/>
          <w:sz w:val="24"/>
          <w:szCs w:val="24"/>
        </w:rPr>
        <w:t>униципального</w:t>
      </w:r>
      <w:r w:rsidRPr="00AA17C4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C62B74">
        <w:rPr>
          <w:rFonts w:ascii="Times New Roman" w:hAnsi="Times New Roman" w:cs="Times New Roman"/>
          <w:sz w:val="24"/>
          <w:szCs w:val="24"/>
        </w:rPr>
        <w:t>а</w:t>
      </w:r>
      <w:r w:rsidRPr="00AA17C4">
        <w:rPr>
          <w:rFonts w:ascii="Times New Roman" w:hAnsi="Times New Roman" w:cs="Times New Roman"/>
          <w:sz w:val="24"/>
          <w:szCs w:val="24"/>
        </w:rPr>
        <w:t xml:space="preserve">  от 01.03.2023</w:t>
      </w:r>
      <w:r w:rsidR="008B6614" w:rsidRPr="00AA17C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A17C4">
        <w:rPr>
          <w:rFonts w:ascii="Times New Roman" w:hAnsi="Times New Roman" w:cs="Times New Roman"/>
          <w:sz w:val="24"/>
          <w:szCs w:val="24"/>
        </w:rPr>
        <w:t xml:space="preserve"> № 51-23</w:t>
      </w:r>
      <w:r w:rsidR="00C62B74">
        <w:rPr>
          <w:rFonts w:ascii="Times New Roman" w:hAnsi="Times New Roman" w:cs="Times New Roman"/>
          <w:sz w:val="24"/>
          <w:szCs w:val="24"/>
        </w:rPr>
        <w:t>, заключенного</w:t>
      </w:r>
      <w:r w:rsidRPr="00AA17C4">
        <w:rPr>
          <w:rFonts w:ascii="Times New Roman" w:hAnsi="Times New Roman" w:cs="Times New Roman"/>
          <w:sz w:val="24"/>
          <w:szCs w:val="24"/>
        </w:rPr>
        <w:t xml:space="preserve"> с ООО «Электро-Холдинг» на поставку светильников уличного освещения в количестве 45 шт.</w:t>
      </w:r>
      <w:r w:rsidR="00C62B74">
        <w:rPr>
          <w:rFonts w:ascii="Times New Roman" w:hAnsi="Times New Roman" w:cs="Times New Roman"/>
          <w:sz w:val="24"/>
          <w:szCs w:val="24"/>
        </w:rPr>
        <w:t>,</w:t>
      </w:r>
      <w:r w:rsidR="00613836">
        <w:rPr>
          <w:rFonts w:ascii="Times New Roman" w:hAnsi="Times New Roman" w:cs="Times New Roman"/>
          <w:sz w:val="24"/>
          <w:szCs w:val="24"/>
        </w:rPr>
        <w:t xml:space="preserve"> на </w:t>
      </w:r>
      <w:r w:rsidRPr="00AA17C4">
        <w:rPr>
          <w:rFonts w:ascii="Times New Roman" w:hAnsi="Times New Roman" w:cs="Times New Roman"/>
          <w:sz w:val="24"/>
          <w:szCs w:val="24"/>
        </w:rPr>
        <w:t xml:space="preserve"> сумму </w:t>
      </w:r>
      <w:r w:rsidRPr="00C62B74">
        <w:rPr>
          <w:rFonts w:ascii="Times New Roman" w:hAnsi="Times New Roman" w:cs="Times New Roman"/>
          <w:b/>
          <w:sz w:val="24"/>
          <w:szCs w:val="24"/>
        </w:rPr>
        <w:t>301,5</w:t>
      </w:r>
      <w:r w:rsidRPr="00AA17C4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4A3494" w:rsidRPr="00AA17C4">
        <w:rPr>
          <w:rFonts w:ascii="Times New Roman" w:hAnsi="Times New Roman" w:cs="Times New Roman"/>
          <w:sz w:val="24"/>
          <w:szCs w:val="24"/>
        </w:rPr>
        <w:t>;</w:t>
      </w:r>
      <w:r w:rsidRPr="00AA1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C4F" w:rsidRPr="00AA17C4" w:rsidRDefault="008B6614" w:rsidP="004A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7C4">
        <w:rPr>
          <w:rFonts w:ascii="Times New Roman" w:hAnsi="Times New Roman" w:cs="Times New Roman"/>
          <w:sz w:val="24"/>
          <w:szCs w:val="24"/>
        </w:rPr>
        <w:tab/>
      </w:r>
      <w:r w:rsidR="00C36C4F" w:rsidRPr="00AA1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13CB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A3494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) д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возмездного оказания услуг от 14.04.2023</w:t>
      </w:r>
      <w:r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186/23-ЗЭС(ПД)/87-23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3494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ОАО «ИЭСК» 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на восстановление (переоформление) документов о технологическом присоединении объекта (сети наружного освещения по адресу: г.Тулун, мкр. Березовая Роща)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</w:t>
      </w:r>
      <w:r w:rsidR="00C36C4F" w:rsidRPr="00C62B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1,0</w:t>
      </w:r>
      <w:r w:rsidR="004A3494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тыс.руб.;</w:t>
      </w:r>
    </w:p>
    <w:p w:rsidR="00C36C4F" w:rsidRPr="00AA17C4" w:rsidRDefault="005613CB" w:rsidP="004A3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4A3494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) м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униципального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11.04.2023 </w:t>
      </w:r>
      <w:r w:rsidR="00811643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 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№ 80-23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="004A3494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ООО «Научно-производственное объединение «Байкальские Энергосберегающие Технологии» (ООО «НПО «БЭСТ») 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на поставку светильников уличного освещения в количестве 14 ш</w:t>
      </w:r>
      <w:r w:rsidR="00811643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5E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сумму </w:t>
      </w:r>
      <w:r w:rsidR="00C36C4F" w:rsidRPr="00C62B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93,8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тыс.руб.</w:t>
      </w:r>
      <w:r w:rsidR="004A3494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A69B5" w:rsidRPr="00AA17C4" w:rsidRDefault="005613CB" w:rsidP="00C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4A3494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) д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25.04.2023</w:t>
      </w:r>
      <w:r w:rsidR="00DA69B5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НЭС/Т-21/ЮЛ-121/161-21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заключен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ного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ОГУЭП «Облкоммунэнерго» на услуги по переоформлению разрешительной документации, выдачу дубликатов ТУ или новых ТУ в отношении ранее присоединенных энергоприн</w:t>
      </w:r>
      <w:r w:rsidR="00DA69B5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имающих устройств по адресу: г.Тулун, ул.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2-я Заречная, д.9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</w:t>
      </w:r>
      <w:r w:rsidR="00C36C4F" w:rsidRPr="00C62B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1,0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</w:t>
      </w:r>
      <w:r w:rsidR="004A3494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</w:p>
    <w:p w:rsidR="00C36C4F" w:rsidRPr="00AA17C4" w:rsidRDefault="005613CB" w:rsidP="004A3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4A3494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) м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униципального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06.04.2023</w:t>
      </w:r>
      <w:r w:rsidR="009F3B55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74-23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заключенного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МКП «Благоустройство» на выполнение работ по замене свет</w:t>
      </w:r>
      <w:r w:rsidR="00A20260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ильников уличного освещения (г.Тулун, ул.Ермакова, ул.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>Гоголя)</w:t>
      </w:r>
      <w:r w:rsidR="00C62B7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36C4F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</w:t>
      </w:r>
      <w:r w:rsidR="00C36C4F" w:rsidRPr="009675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222,9</w:t>
      </w:r>
      <w:r w:rsidR="004A3494" w:rsidRPr="00AA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тыс.рублей.</w:t>
      </w:r>
    </w:p>
    <w:p w:rsidR="00531BE2" w:rsidRPr="00AA17C4" w:rsidRDefault="00531BE2" w:rsidP="00A72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3791" w:rsidRPr="00687D5C" w:rsidRDefault="009A3791" w:rsidP="009A3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31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31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 законности </w:t>
      </w:r>
      <w:r w:rsidRPr="00F31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результативности использования бюджетных средств,</w:t>
      </w:r>
      <w:r w:rsidRPr="00F31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1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выделенных на предоставление субсидий </w:t>
      </w:r>
      <w:r w:rsidRPr="00687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некоммерческим организациям, не являющимся государственными (муниципальными) учреждениями, из бюджета муниципального образования – «город Тулун» в целях  финансового </w:t>
      </w:r>
      <w:r w:rsidR="00731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обеспечения </w:t>
      </w:r>
      <w:r w:rsidRPr="00687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затрат в связи с реализацией мероприятий  по приведению в надлежащее состояние объектов электросетевого хозяйства садоводческих и огороднических некоммерческих товариществ</w:t>
      </w:r>
      <w:r w:rsidRPr="00687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A3791" w:rsidRDefault="009A3791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3791" w:rsidRDefault="009A3791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городского округа от 29.10.2020 года № 3436 утвержден </w:t>
      </w:r>
      <w:r w:rsidRPr="002C38B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Порядок  определения объема и предоставления субсидий некоммерческим </w:t>
      </w:r>
      <w:r w:rsidRPr="002C38B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организациям, не являющимся государственными (муниципальными) учреждениями, из бюджета муниципального образования – «город Тулун» в целях  финансового </w:t>
      </w:r>
      <w:r w:rsidR="005339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обеспечения </w:t>
      </w:r>
      <w:r w:rsidRPr="002C38B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затрат в связи с реализацией мероприятий  по приведению в надлежащее состояние объектов электросетевого хозяйства садоводческих и огороднических некоммерческих товариществ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Порядок).</w:t>
      </w:r>
    </w:p>
    <w:p w:rsidR="009A3791" w:rsidRDefault="009A3791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Согласно пункту 2 Порядка целью предоставления субсидий является финансовое обеспечение  затрат в связи с реализацией мероприятий по приведению в надлежащее состояние объектов электросетевого хозяйства садоводческих  и огороднических  некоммерческих товариществ с последующей передачей электрических сетей территориальным сетевым организациям.</w:t>
      </w:r>
      <w:r w:rsidR="000D2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пункту 3 Порядка главным распорядителем бюджетных средств является МУ «Администрация городского округа муниципального образования – «город Тулун». Уполномоченным органом администрации городского округа, осуществляющим  организацию предоставления субсидий и обеспечивающим соблюдение условий  их предоставления со стороны администрации городского округа, является Комитет по строительству и городскому администрации городского округа.</w:t>
      </w:r>
    </w:p>
    <w:p w:rsidR="009A3791" w:rsidRDefault="009A3791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соответствии с пунктом 4 Порядка субсидии предоставляются садоводческим и огородническим не</w:t>
      </w:r>
      <w:r w:rsidR="006D1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коммерческим товариществам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осуществляющим  деятельность на территории  муниципальног</w:t>
      </w:r>
      <w:r w:rsidR="00C65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образования – «город Тулун».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Отбор получателей субсидий производится путем проведения конкурса (пункты 6, 8 Порядка).</w:t>
      </w:r>
    </w:p>
    <w:p w:rsidR="009A3791" w:rsidRPr="002422D9" w:rsidRDefault="009A3791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42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софинансирования расходных обязательств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образований Иркутской области на оказание содействия по приведению в надлежащее состояние объектов электросетевого хозяйства  садоводческих и огороднических некоммерческих товариществ с последующей передачей электрических сетей территориальным сетевым организациям</w:t>
      </w:r>
      <w:r w:rsidRPr="00242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правительства Иркутской области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242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42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 </w:t>
      </w:r>
      <w:r w:rsidRPr="00242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Pr="00242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183</w:t>
      </w:r>
      <w:r w:rsidRPr="00242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-пп  утверждено </w:t>
      </w:r>
      <w:r w:rsidRPr="008469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Положение о 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оказание содействия по приведению в надлежащее состояние объектов электросетевого хозяйства садоводческих и огороднических некоммерческих товариществ с последующей  передачей  электрических сетей территориальным сетевым организациям</w:t>
      </w:r>
      <w:r w:rsidR="00C1333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42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Исполнительным органом государственной власти Иркутской области, уполномоченным на предоставление субсидий, является Министерство жилищной политики </w:t>
      </w:r>
      <w:r w:rsidR="00673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энергетики Иркутской области.</w:t>
      </w:r>
    </w:p>
    <w:p w:rsidR="009A3791" w:rsidRPr="00B578DA" w:rsidRDefault="009A3791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78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Между </w:t>
      </w:r>
      <w:r w:rsidRPr="00B578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B578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администрацией городского округа муниципального образования – «город Тулун» и Министерств</w:t>
      </w:r>
      <w:r w:rsidR="007A76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ом жилищной политики и энергетики </w:t>
      </w:r>
      <w:r w:rsidRPr="00B578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Иркутской области </w:t>
      </w:r>
      <w:r w:rsidR="00063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заключено с</w:t>
      </w: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оглашение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28.09.2022 года </w:t>
      </w: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05-58-348/22-58</w:t>
      </w: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предметом которого является  предоставление Министерством в 2022 году из областного бюджета  бюджету муниципального образования – «город Тулун» субсидии в целях софинансирования расходных обязательств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оказание содействия по приведению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 сетевым орг</w:t>
      </w:r>
      <w:r w:rsidR="00D0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анизациям. Согласно пункту 2.2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оглашения </w:t>
      </w:r>
      <w:r w:rsidRPr="009B4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28.09.2022 года № 05-58-348/22-58</w:t>
      </w:r>
      <w:r w:rsidR="00D32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субсидии составляет </w:t>
      </w:r>
      <w:r w:rsidRPr="00751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7086,0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</w:p>
    <w:p w:rsidR="009A3791" w:rsidRPr="00B578DA" w:rsidRDefault="009A3791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соответствии с названным соглашением  общий объем бюджетных ассигнований, предусмотренных в бюджете муниципального образования – «город Тулун»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2022 год </w:t>
      </w: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финансовое обеспечение расходных обязательств, в целях софинансирования которых предоставлена субсидия, состав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895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яет</w:t>
      </w: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57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8,0</w:t>
      </w: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тыс.руб., в том числе:</w:t>
      </w:r>
    </w:p>
    <w:p w:rsidR="009A3791" w:rsidRPr="00B578DA" w:rsidRDefault="009A3791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средства областного бюджета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7086,0</w:t>
      </w: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тыс.руб.;</w:t>
      </w:r>
    </w:p>
    <w:p w:rsidR="009A3791" w:rsidRPr="00B578DA" w:rsidRDefault="009A3791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средства местного бюджета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682,0</w:t>
      </w: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</w:t>
      </w:r>
    </w:p>
    <w:p w:rsidR="009A3791" w:rsidRDefault="009A3791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Согласно отчету о расходах, в целях софинансирования которых предоставляется субсидия, кассовые расходы местного бюджета за 2022 год составили </w:t>
      </w:r>
      <w:r w:rsidRPr="00765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7767,9</w:t>
      </w:r>
      <w:r w:rsidRPr="00765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 или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99,99</w:t>
      </w:r>
      <w:r w:rsidRPr="00B5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 от предусмотренных бюджетных ассигнований.</w:t>
      </w:r>
    </w:p>
    <w:p w:rsidR="009A3791" w:rsidRDefault="009A3791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A3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2022 году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олучателями субсидии  из бюджета муниципального образования – «город Тулун»  в целях финансового обеспечения затрат в связи с реализацией мероприятий по приведению в надлежащее состояние объектов электросетевого хозяйства садоводческих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огороднических некоммерческих товариществ </w:t>
      </w:r>
      <w:r w:rsidR="000A3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конкурса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являлись два садоводческих товарищества</w:t>
      </w:r>
      <w:r w:rsidR="00503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3779" w:rsidRPr="00503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(СНТ «Лесопильщик» и ТСН «Гранит»</w:t>
      </w:r>
      <w:r w:rsidR="000A3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503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3779" w:rsidRDefault="00503779" w:rsidP="005037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03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Всего на предоставление субсидий из областного и местного бюджета в 2022 году было выделено </w:t>
      </w:r>
      <w:r w:rsidRPr="0050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7767,9</w:t>
      </w:r>
      <w:r w:rsidRPr="00503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тыс.руб., в том числе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2D3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3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СНТ «Лесопильщик» </w:t>
      </w:r>
      <w:r w:rsidRPr="0050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5481,2</w:t>
      </w:r>
      <w:r w:rsidRPr="00503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 (из них средства областного бюджета 5000,0 тыс.руб., средства м</w:t>
      </w:r>
      <w:r w:rsidR="00895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естного бюджета 481,2 тыс.руб.),</w:t>
      </w:r>
      <w:r w:rsidR="002D3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3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ТСН «Гранит» </w:t>
      </w:r>
      <w:r w:rsidRPr="0050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2286,7</w:t>
      </w:r>
      <w:r w:rsidRPr="00503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 (из них средства областного бюджета 2085,9 тыс.руб., средства местного бюджета 200,8 тыс.руб.).</w:t>
      </w:r>
    </w:p>
    <w:p w:rsidR="00DE4CA8" w:rsidRDefault="00DE4CA8" w:rsidP="005037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4CA8" w:rsidRPr="00DE4CA8" w:rsidRDefault="00DE4CA8" w:rsidP="00DE4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ТСН «Гранит»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Товарищество собственников недвижимости «Гранит» (ТСН «Гранит»), ИНН 3816009765, ОГРН  1083816000399 от 19.05.2008 года, юридический адрес: 665256, г.Тулун, ул.2-я Заречная, д.7А, кв.8, председател</w:t>
      </w:r>
      <w:r w:rsidR="002D3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Неудачин В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D3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Между администрацией городского округа и ТСН «Гранит» заключено соглашение от </w:t>
      </w:r>
      <w:r w:rsidRPr="002D3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25.10.2022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06-22/с о предоставлении из бюджета муниципального образования – «город Тулун» субсидии некоммерческой организации, не являющейся государственным (муниципальным) учреждением, на реализацию мероприятий по приведению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организациям. 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Согласно разделу 1 </w:t>
      </w:r>
      <w:r w:rsidR="00B80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соглашения 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соглашения является предоставление получателю (ТСН «Гранит») из бюджета муниципального образования – «город Тулун» в 2022 году субсидии на финансовое обеспечение затрат в связи с реализацией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мероприятий по приведению в надлежащее состояние  объектов электросетевого хозяйства садоводческих и огороднических некоммерческих товариществ с последующей  передачей электрических сетей территориальным сетевым организациям. </w:t>
      </w:r>
    </w:p>
    <w:p w:rsidR="00DE4723" w:rsidRDefault="008959CC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Согласно пунктам 2.1, 2.2</w:t>
      </w:r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 общий объем средств  на указанные цели составляет </w:t>
      </w:r>
      <w:r w:rsidR="00DE4CA8" w:rsidRPr="00DE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2546,7</w:t>
      </w:r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тыс.руб., в том числе за счет средств субсидии 2286,7 тыс.руб. (удельный вес 89,792 %), за счет средств получателя субсидии - ТСН «Гранит» 260,0 тыс.руб. (удельный вес 10,208 %).</w:t>
      </w:r>
      <w:r w:rsidR="002D3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Субсидия в сумме </w:t>
      </w:r>
      <w:r w:rsidR="00DE4CA8" w:rsidRPr="00DE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2286,7</w:t>
      </w:r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 перечислена товариществу  собственников недвижимости «Гранит» </w:t>
      </w:r>
      <w:r w:rsidR="00DE4CA8" w:rsidRPr="00B80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31.10.2022 года</w:t>
      </w:r>
      <w:r w:rsidR="00DE4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80363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80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об использовании средств субсидии товариществом собственников недвижимости «Гранит»: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7"/>
        <w:gridCol w:w="2133"/>
        <w:gridCol w:w="1500"/>
        <w:gridCol w:w="2469"/>
        <w:gridCol w:w="1134"/>
        <w:gridCol w:w="2234"/>
      </w:tblGrid>
      <w:tr w:rsidR="00DE4CA8" w:rsidRPr="00DE4CA8" w:rsidTr="002D421A">
        <w:tc>
          <w:tcPr>
            <w:tcW w:w="527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33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контрагента</w:t>
            </w:r>
          </w:p>
        </w:tc>
        <w:tc>
          <w:tcPr>
            <w:tcW w:w="1500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Реквизиты договора, иного документа </w:t>
            </w:r>
          </w:p>
        </w:tc>
        <w:tc>
          <w:tcPr>
            <w:tcW w:w="2469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работ, услуг</w:t>
            </w:r>
          </w:p>
        </w:tc>
        <w:tc>
          <w:tcPr>
            <w:tcW w:w="1134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тыс.руб.</w:t>
            </w:r>
          </w:p>
        </w:tc>
        <w:tc>
          <w:tcPr>
            <w:tcW w:w="2234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 оплаты</w:t>
            </w:r>
          </w:p>
        </w:tc>
      </w:tr>
      <w:tr w:rsidR="00DE4CA8" w:rsidRPr="00DE4CA8" w:rsidTr="002D421A">
        <w:trPr>
          <w:trHeight w:val="293"/>
        </w:trPr>
        <w:tc>
          <w:tcPr>
            <w:tcW w:w="527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3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ООО «Тулунское ЭлектроМонтажное Предприятие» (ООО «ТЭМП») ИНН 3816010062 </w:t>
            </w:r>
          </w:p>
        </w:tc>
        <w:tc>
          <w:tcPr>
            <w:tcW w:w="1500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Договор </w:t>
            </w:r>
          </w:p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0822 от </w:t>
            </w:r>
            <w:r w:rsidRPr="002D3C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17.10.2022</w:t>
            </w:r>
          </w:p>
        </w:tc>
        <w:tc>
          <w:tcPr>
            <w:tcW w:w="2469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Реконструкция сетей электроснабжения  ТСН «Гранит»</w:t>
            </w:r>
          </w:p>
        </w:tc>
        <w:tc>
          <w:tcPr>
            <w:tcW w:w="1134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2546,7</w:t>
            </w:r>
          </w:p>
        </w:tc>
        <w:tc>
          <w:tcPr>
            <w:tcW w:w="2234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 № 390772 от 01.11.2022 на сумму 1273,33 т.р.;</w:t>
            </w:r>
          </w:p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 № 699569 от 30.11.2022 на сумму 1273,33 т.р.</w:t>
            </w:r>
          </w:p>
        </w:tc>
      </w:tr>
      <w:tr w:rsidR="00DE4CA8" w:rsidRPr="00DE4CA8" w:rsidTr="002D421A">
        <w:trPr>
          <w:trHeight w:val="293"/>
        </w:trPr>
        <w:tc>
          <w:tcPr>
            <w:tcW w:w="527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00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4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2546,7</w:t>
            </w:r>
          </w:p>
        </w:tc>
        <w:tc>
          <w:tcPr>
            <w:tcW w:w="2234" w:type="dxa"/>
          </w:tcPr>
          <w:p w:rsidR="00DE4CA8" w:rsidRPr="00DE4CA8" w:rsidRDefault="00DE4CA8" w:rsidP="00DE4CA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4CA8" w:rsidRPr="00DE4CA8" w:rsidRDefault="005824C9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визуального осмотра  территории ТСН «Гранит», проведенного 26.10.2023 года ведущим инспектором КСП г.Тулуна Метелиной Т.В. и инспектором КСП г.Тулуна Поплевко Е.П. в присутствии начальника отдела коммунального хозяйства Комитета по строительству и городскому хозяйству администрации городского округа Ворон Н.А., установлено, что реконструкция сетей электроснабжения ТСН «Гранит» произведена путем подключения КТП 10/04 кВт к ближайшей линии электропередач (ЛЭП), установки 23-х  железобетонных опор ВЛ 0,38 кВт, подвеской самонесущих изолированных проводов (СИП-2А), устройством ответвлений от ВЛ 0,38 кВт </w:t>
      </w:r>
      <w:r w:rsidR="00981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зданиям (см. приложение № 1 к акту).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Комплексная трансформаторная подстанция КТПН 400/10/04 балансовой стоимостью 270,0 тыс.руб. и трансформатор силовой ТМГ-400/10/0,4 балансовой стоимостью 225,0 тыс.руб. переданы администрацией городского округа в безвозмездное пользование ТСН 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«Гранит» в соответствии с договором безвозмездного пользования от 08.07.2021 года № 03-21 (в редакции дополнительного соглашения № 1 от 18.09.2023 года).</w:t>
      </w:r>
    </w:p>
    <w:p w:rsidR="00DE4CA8" w:rsidRPr="00DE4CA8" w:rsidRDefault="005824C9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Согласно пункту 3.2. соглашения</w:t>
      </w:r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получатель субсидии: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1) предоставляет главному распорядителю средств бюджета копии договоров на выполнение работ, приобретение товаров, заключенных в целях реализации  мероприятий по приведению в надлежащее состояние  объектов электросетевого хозяйства, в течение 5 раб</w:t>
      </w:r>
      <w:r w:rsidR="00E22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очих дней с момента заключения с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оглашения или заключения таких договоров;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обеспечивает включение в состав комиссии по приемке выполненных работ по приведению в надлежащее состояние объектов электросетевого  хозяйства представителя администрации городского округа;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3) за 2 рабочих дня до планируемого завершения выполнения работ по приведению в надлежащее состояние объектов электросетевого хозяйства предоставляет главному распорядителю средств бюджета письменное уведомление о факте выполнения работ;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4) обеспечивает целевое использование субсидии; обеспечивает достижение показателей результативности в</w:t>
      </w:r>
      <w:r w:rsidR="00E22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соответствии с пунктом 3.1.4  с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оглашения;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5) представляет главному распорядителю средств бю</w:t>
      </w:r>
      <w:r w:rsidR="00E22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джета документы, установленные п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орядком предоставления субсидии;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6) выражает согласие на осуществление главным распорядителем бюджетных средств (уполномоченным органом), органом муниципального финансового контроля проверок соблюдения условий и порядка  предоставления субсидии, в том числе в части достижения результатов субсидии;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7) направляет по запросу главного распорядителя средств бюджета документы и информацию, необходимые для осуществления контроля за соблюдением порядка и условий предоставления субсидии  в течение пяти рабочих дней со дня получения запроса;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8) обеспечивает предоставление главному распорядителю средств бюджета в срок до 15 января 2023 года: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отчета о</w:t>
      </w:r>
      <w:r w:rsidR="00E22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использовании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субсидии по форм</w:t>
      </w:r>
      <w:r w:rsidR="00E22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е, установленной в приложении № 2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соглашению</w:t>
      </w:r>
      <w:r w:rsidR="00BF39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приложением платежных документов, подтверждающих использование субсидии</w:t>
      </w: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E4CA8" w:rsidRP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отчета о достижении значений целевых показателей результативности предоставления  субсидий по форме, установленной в приложении № 3 к соглашению;</w:t>
      </w:r>
    </w:p>
    <w:p w:rsidR="00DE4CA8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документов, подтверждающих передачу электрических сетей территориальной сетевой организации.</w:t>
      </w:r>
    </w:p>
    <w:p w:rsidR="00736FAC" w:rsidRDefault="00542487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42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контрольного мероприятия установлено, что средства субсидии, выделенные ТСН «Гранит» на приведение в надлежащее состояние объектов электросетевого хозяйства дачного об</w:t>
      </w:r>
      <w:r w:rsidR="00244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щества, использованы по своему</w:t>
      </w:r>
      <w:r w:rsidRPr="00542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назначению. При этом </w:t>
      </w:r>
      <w:r w:rsidR="009E5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0A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олучателем </w:t>
      </w:r>
      <w:r w:rsidR="000A0108" w:rsidRPr="000A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субсидии – ТСН «Гранит»</w:t>
      </w:r>
      <w:r w:rsidR="000A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0108" w:rsidRPr="0089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были нарушены следующие условия</w:t>
      </w:r>
      <w:r w:rsidR="000A0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соглашения  от 25.10.2022 года № 06-22/с</w:t>
      </w:r>
      <w:r w:rsidR="00533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предоставлении субсидии</w:t>
      </w:r>
      <w:r w:rsidR="00736F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36FAC" w:rsidRDefault="00736FAC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4CA8" w:rsidRPr="00DE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представитель администрации городского округа не был включен в состав комиссии по приемке выполненных работ</w:t>
      </w:r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приведению в надлежащее состояние объектов электрос</w:t>
      </w:r>
      <w:r w:rsidR="00776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етевого  хозяйства ТСН «Гранит»; </w:t>
      </w:r>
    </w:p>
    <w:p w:rsidR="00736FAC" w:rsidRDefault="00736FAC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2365F">
        <w:rPr>
          <w:rFonts w:ascii="Times New Roman" w:hAnsi="Times New Roman" w:cs="Times New Roman"/>
          <w:sz w:val="24"/>
          <w:szCs w:val="24"/>
        </w:rPr>
        <w:t>получатель субсидии – ТСН «Гранит»</w:t>
      </w:r>
      <w:r w:rsidR="00A2365F">
        <w:t xml:space="preserve"> </w:t>
      </w:r>
      <w:r w:rsidR="00A2365F" w:rsidRPr="00A23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2 рабочих дня до планируемого завершения выполнения работ по приведению в надлежащее состояние объектов электросетевого хозяйства </w:t>
      </w:r>
      <w:r w:rsidR="00373497" w:rsidRPr="0037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предоставил</w:t>
      </w:r>
      <w:r w:rsidR="00A2365F" w:rsidRPr="0037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главному распорядителю средств бюджета письменное уведо</w:t>
      </w:r>
      <w:r w:rsidR="00776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мление о факте выполнения работ</w:t>
      </w:r>
      <w:r w:rsidR="0077673B" w:rsidRPr="00147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776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E4CA8" w:rsidRDefault="00736FAC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получатель</w:t>
      </w:r>
      <w:r w:rsidR="00DE4CA8"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субсидии - ТСН «Гранит» не предоставил в администрацию городского округа документы, подтверждающие передачу электрических сетей территориальной сетевой организации, поскольку </w:t>
      </w:r>
      <w:r w:rsidR="00DE4CA8" w:rsidRPr="00DE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настоящего времени электрические сети ТСН «Гранит»  территориальной сетевой организации не переданы.</w:t>
      </w:r>
    </w:p>
    <w:p w:rsidR="00870E10" w:rsidRDefault="00736FAC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36F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Данные факты </w:t>
      </w:r>
      <w:r w:rsidRPr="00870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свидетельствуют о ненадлежащем контроле</w:t>
      </w:r>
      <w:r w:rsidR="00870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осуществляемом администрацией городского округа</w:t>
      </w:r>
      <w:r w:rsidRPr="00870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36F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соблюдением получателем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 </w:t>
      </w:r>
      <w:r w:rsidR="00892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ТСН «Гранит»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и условий предоставления субсидии</w:t>
      </w:r>
      <w:r w:rsidR="00870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B709A" w:rsidRDefault="00DE4CA8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B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пояснениям администрации городского округа (исх. № 17093 от 27.10.2023 года) письменных уведомлений о факте выполнения работ от ТСН «Гранит» и СНТ «Лесопильщик» не поступало. Выполнение работ проверялось следующим образом:</w:t>
      </w:r>
      <w:r w:rsidR="00232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посредством телефонной связи  и выездными проверками пром</w:t>
      </w:r>
      <w:r w:rsidR="00147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ежуточно – после установки</w:t>
      </w:r>
      <w:r w:rsidR="006B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трансформаторов, завоза материалов, ус</w:t>
      </w:r>
      <w:r w:rsidR="00232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тановки опор, натяжки проводов. </w:t>
      </w:r>
      <w:r w:rsidR="006B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Садоводческие общества проекты по восстановлению эл.линий согласовывали с сетевой организацией.</w:t>
      </w:r>
      <w:r w:rsidR="00D25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подключении линии к электроустановкам, приемка была проведена специалистами  сетевой организации.</w:t>
      </w:r>
      <w:r w:rsidR="00232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1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ТСН «Гранит» </w:t>
      </w:r>
      <w:r w:rsidR="00232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FE1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инию электроснабжения </w:t>
      </w:r>
      <w:r w:rsidR="00FE12AD" w:rsidRPr="00FE1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реконструкции</w:t>
      </w:r>
      <w:r w:rsidR="00FE1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поставило</w:t>
      </w:r>
      <w:r w:rsidR="00232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кадастровый учет.</w:t>
      </w:r>
    </w:p>
    <w:p w:rsidR="002324C6" w:rsidRPr="00DE4CA8" w:rsidRDefault="002324C6" w:rsidP="00DE4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период проведения контрольного мероприятия </w:t>
      </w:r>
      <w:r w:rsidR="00F75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Комитетом по финансам администрации городского округа  проведены проверки  по вопросу соблюдения </w:t>
      </w:r>
      <w:r w:rsidR="00F75E2A" w:rsidRPr="00F75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ТСН «Гранит»</w:t>
      </w:r>
      <w:r w:rsidR="00F75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СНТ «Лесопильщик» </w:t>
      </w:r>
      <w:r w:rsidR="008C2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условий предоставления субсидии</w:t>
      </w:r>
      <w:r w:rsidR="00563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3779" w:rsidRDefault="00503779" w:rsidP="00F75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779" w:rsidRPr="00503779" w:rsidRDefault="00792697" w:rsidP="007926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СНТ «Лесопильщик»</w:t>
      </w:r>
    </w:p>
    <w:p w:rsidR="009A3791" w:rsidRDefault="00792697" w:rsidP="009A3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</w:t>
      </w:r>
      <w:r w:rsidR="009A3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адовое некоммерческое  товарищество «Лесопильщик» </w:t>
      </w:r>
      <w:r w:rsidR="009A3791"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(СНТ «Лесопильщик»)</w:t>
      </w:r>
      <w:r w:rsidR="009A3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ИНН 3816009910, ОГРН 1083816000608 от 23.07.2008 года, юридический адрес: 665259, г.Тулун, мкр.Угольщиков, д.1, корп.А., кв.27, председ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атель Кононов Е.</w:t>
      </w:r>
      <w:r w:rsidR="00491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</w:p>
    <w:p w:rsidR="00792697" w:rsidRPr="00792697" w:rsidRDefault="00792697" w:rsidP="00792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 адми</w:t>
      </w:r>
      <w:r w:rsidR="00452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нистрацией городского округа и </w:t>
      </w:r>
      <w:r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</w:t>
      </w:r>
      <w:r w:rsidR="00452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«Лесопильщик» заключено с</w:t>
      </w:r>
      <w:r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52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глашение от 25.10.2022 года № 07</w:t>
      </w:r>
      <w:r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-22/с о предоставлении из бюджета муниципального образования – «город Тулун» субсидии некоммерческой организации, не являющейся государственным (муниципальным) учреждением, на реализацию мероприятий по приведению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организациям. </w:t>
      </w:r>
    </w:p>
    <w:p w:rsidR="00792697" w:rsidRPr="00792697" w:rsidRDefault="00452C07" w:rsidP="00792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Согласно разделу 1</w:t>
      </w:r>
      <w:r w:rsidR="00A23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предметом с</w:t>
      </w:r>
      <w:r w:rsidR="00792697"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оглашения является предоставление получателю (</w:t>
      </w:r>
      <w:r w:rsidR="003A3A48" w:rsidRPr="003A3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СНТ «Лесопильщик»</w:t>
      </w:r>
      <w:r w:rsidR="00792697"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из бюджета муниципального образования – «город Тулун» в 2022 году субсидии на финансовое обеспечение затрат в с</w:t>
      </w:r>
      <w:r w:rsidR="007D7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вязи с реализацией мероприятий </w:t>
      </w:r>
      <w:r w:rsidR="00792697"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приведению в надлежащее состояние  объектов электросетевого хозяйства садоводческих и огороднических некоммерческих товариществ с последующей  передачей электрических сетей территориальным сетевым организациям. </w:t>
      </w:r>
    </w:p>
    <w:p w:rsidR="001F1DD3" w:rsidRDefault="00142B0D" w:rsidP="001F1D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Согласно пунктам 2.1, 2.2</w:t>
      </w:r>
      <w:r w:rsidR="00452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792697"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оглашения общий объем средств  на указанные цели составляет </w:t>
      </w:r>
      <w:r w:rsidR="00452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5851,2</w:t>
      </w:r>
      <w:r w:rsidR="00792697"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тыс.руб., в том числе за счет сре</w:t>
      </w:r>
      <w:r w:rsidR="00452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субсидии 5481,2 тыс.руб. (удельный вес 93,677</w:t>
      </w:r>
      <w:r w:rsidR="00792697"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%), за счет средств получателя субсидии - </w:t>
      </w:r>
      <w:r w:rsidR="003A3A48" w:rsidRPr="003A3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СНТ «Лесопильщик»</w:t>
      </w:r>
      <w:r w:rsidR="003A3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370,0</w:t>
      </w:r>
      <w:r w:rsidR="00792697" w:rsidRPr="007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r w:rsidR="003A3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ыс.руб. (удельный вес 6,323</w:t>
      </w:r>
      <w:r w:rsidR="00E44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</w:t>
      </w:r>
      <w:r w:rsidR="003A3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r w:rsidR="002D3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1DD3" w:rsidRPr="001F1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Субсидия в сумме </w:t>
      </w:r>
      <w:r w:rsidR="001F1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5481,2</w:t>
      </w:r>
      <w:r w:rsidR="001F1DD3" w:rsidRPr="001F1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 перечислена </w:t>
      </w:r>
      <w:r w:rsidR="001F1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садовому некоммерческому  товариществу</w:t>
      </w:r>
      <w:r w:rsidR="001F1DD3" w:rsidRPr="001F1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«Лесопильщик»  </w:t>
      </w:r>
      <w:r w:rsidR="001F1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31.10.2022 года</w:t>
      </w:r>
      <w:r w:rsidR="00DE4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F1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503E1" w:rsidRPr="00C503E1" w:rsidRDefault="00C503E1" w:rsidP="00C50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5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соглашением </w:t>
      </w:r>
      <w:r w:rsidR="00A2365F" w:rsidRPr="00A23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25.10.2022 года № 07-22/с</w:t>
      </w:r>
      <w:r w:rsidRPr="00C5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получателем субсидии – СНТ «Лесопильщик» в администрацию городского округа предоставлен отчет о достижении показателей результативности по состоянию на 01.01.2023 года, подписанный председателем СНТ «Лесопильщик» Кононовым Е.С. Согласно названному отчету по состоянию на 01.01.2023 года объем фактических расходов на реализацию мероприятий по приведению в надлежащее состояние объектов электросетевого хозяйства СНТ «Лесопильщик» с последующей передачей электрических сетей территориальным сетевым организациям,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составил 5881,2 </w:t>
      </w:r>
      <w:r w:rsidRPr="00C5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тыс.руб., в т.ч. за счет средств субсидии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5481,2 тыс.руб., за счет собственных средств </w:t>
      </w:r>
      <w:r w:rsidRPr="00C5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СНТ «Лесопильщик»</w:t>
      </w:r>
      <w:r w:rsidR="006E1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400,0 тыс.рублей.</w:t>
      </w:r>
    </w:p>
    <w:p w:rsidR="00F44C96" w:rsidRPr="007E4692" w:rsidRDefault="00174E25" w:rsidP="00B467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42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Исходя из представленных получателем субсидии документов,  использование</w:t>
      </w:r>
      <w:r w:rsidRPr="00174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 субсидии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2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собственных средств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садовым</w:t>
      </w:r>
      <w:r w:rsidRPr="00174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некоммерческ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</w:t>
      </w:r>
      <w:r w:rsidRPr="00174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товарищество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174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«Лесопильщик»</w:t>
      </w:r>
      <w:r w:rsidR="00442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произведено </w:t>
      </w:r>
      <w:r w:rsidR="00D31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путем заключения</w:t>
      </w:r>
      <w:r w:rsidR="00E04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договоров</w:t>
      </w:r>
      <w:r w:rsidR="00D31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выполнение работ (оказание услуг)</w:t>
      </w:r>
      <w:r w:rsidR="00E04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приобретения основных средств и материальных запасов</w:t>
      </w:r>
      <w:r w:rsidR="00D31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</w:t>
      </w:r>
      <w:r w:rsidR="00E04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ведения о расходовании средств субсидии отражены в акте КСП г.</w:t>
      </w:r>
      <w:r w:rsidR="00D31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Тулуна № 4-а от 11.12.2023 года</w:t>
      </w:r>
      <w:r w:rsidR="00E04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E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1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363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окументы</w:t>
      </w:r>
      <w:r w:rsidR="00D31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подтверждающие расходование средств субсидии</w:t>
      </w:r>
      <w:r w:rsidR="00363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341A" w:rsidRPr="002D3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сумму 67,5 тыс.руб. не предоставлены.</w:t>
      </w:r>
    </w:p>
    <w:p w:rsidR="003C2BC0" w:rsidRDefault="00CF53D3" w:rsidP="003C2B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3C2BC0" w:rsidRPr="003C2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визуального осмотра </w:t>
      </w:r>
      <w:r w:rsidR="00AE6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территории СНТ «Лесопильщик</w:t>
      </w:r>
      <w:r w:rsidR="003C2BC0" w:rsidRPr="003C2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проведенного 26.10.2023 года ведущим инспектором КСП г.Тулуна Метелиной Т.В. и инспектором КСП г.Тулуна Поплевко Е.П. в присутствии начальника отдела коммунального хозяйства Комитета по строительству и городскому хозяйству администрации городского округа Ворон Н.А., установлено, что реконс</w:t>
      </w:r>
      <w:r w:rsidR="00F66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трукция сетей электроснабжения </w:t>
      </w:r>
      <w:r w:rsidR="003C2BC0" w:rsidRPr="003C2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</w:t>
      </w:r>
      <w:r w:rsidR="00F66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«Лесопильщик</w:t>
      </w:r>
      <w:r w:rsidR="003C2BC0" w:rsidRPr="003C2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произведена </w:t>
      </w:r>
      <w:r w:rsidR="003C2BC0"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путем подключения КТП 10/04 кВт к ближайшей линии электропередач (ЛЭП)</w:t>
      </w:r>
      <w:r w:rsidR="00AE6BE9"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установки </w:t>
      </w:r>
      <w:r w:rsidR="00BA2993"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53-х</w:t>
      </w:r>
      <w:r w:rsidR="003C2BC0"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железобетонных опор ВЛ 0,38 кВт, подвеской самонесущих изолированных проводов (СИП-2А), устройством ответ</w:t>
      </w:r>
      <w:r w:rsidR="00981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влений от ВЛ 0,38 кВт к зданиям</w:t>
      </w:r>
      <w:r w:rsidR="0098112B" w:rsidRPr="00981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(см. приложение № 1 к акту).</w:t>
      </w:r>
    </w:p>
    <w:p w:rsidR="00F54186" w:rsidRDefault="00F66D26" w:rsidP="00BA29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="00C5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2993"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контрольного мероприятия установлено, что </w:t>
      </w:r>
      <w:r w:rsid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расходование </w:t>
      </w:r>
      <w:r w:rsidR="00BA2993"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редств субсидии, выделенной </w:t>
      </w:r>
      <w:r w:rsidR="00BA2993"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СНТ «Лесопильщик» на приведение в надлежащее состояние объектов электросете</w:t>
      </w:r>
      <w:r w:rsid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вого хозяйства дачного общества</w:t>
      </w:r>
      <w:r w:rsidR="002E2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2993" w:rsidRPr="002E2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имеет признаки нецелевого использования</w:t>
      </w:r>
      <w:r w:rsidR="00C83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2E21F9" w:rsidRPr="002E2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часть расходов</w:t>
      </w:r>
      <w:r w:rsidR="002E2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3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сумме 1,3 млн.руб. </w:t>
      </w:r>
      <w:r w:rsidR="002E2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надлежащим образом</w:t>
      </w:r>
      <w:r w:rsidR="002E21F9" w:rsidRPr="002E2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подтверждена</w:t>
      </w:r>
      <w:r w:rsidR="00F54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54186" w:rsidRPr="00F54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может свидетельствовать о хищении бюджетных средств</w:t>
      </w:r>
      <w:r w:rsidR="00F54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92CDC" w:rsidRPr="00892CDC" w:rsidRDefault="002E21F9" w:rsidP="00892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отчете об использовании субсидии</w:t>
      </w:r>
      <w:r w:rsidR="00946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состоянию на 01.01.2023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получателем субсидии </w:t>
      </w:r>
      <w:r w:rsidR="00007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указаны </w:t>
      </w:r>
      <w:r w:rsidR="00946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недостоверные данные: </w:t>
      </w:r>
      <w:r w:rsidR="00946688" w:rsidRPr="00946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указано использование </w:t>
      </w:r>
      <w:r w:rsidR="00946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 </w:t>
      </w:r>
      <w:r w:rsidR="00946688" w:rsidRPr="00946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субсидии</w:t>
      </w:r>
      <w:r w:rsidR="00946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собственных средств дачного общества</w:t>
      </w:r>
      <w:r w:rsidR="00946688" w:rsidRPr="00946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полном объеме, не смотря на то, что часть расходов </w:t>
      </w:r>
      <w:r w:rsidR="00997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была </w:t>
      </w:r>
      <w:r w:rsidR="00CE2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произведена в 2023 году, что свидетельствует </w:t>
      </w:r>
      <w:r w:rsidR="00CE2780" w:rsidRPr="00CE2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невыполнении  </w:t>
      </w:r>
      <w:r w:rsidR="00533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условий </w:t>
      </w:r>
      <w:r w:rsidR="00CE2780" w:rsidRPr="00CE2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соглашения</w:t>
      </w:r>
      <w:r w:rsidR="00CE2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которым установлено, что целевое использование субсидии должно быть обеспечено в срок до 30.12.2022 года. </w:t>
      </w:r>
    </w:p>
    <w:p w:rsidR="00892CDC" w:rsidRDefault="00892CDC" w:rsidP="00776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Получателем субсидии – СНТ «Лесопильщик» </w:t>
      </w:r>
      <w:r w:rsidR="00533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</w:t>
      </w:r>
      <w:r w:rsidRPr="00892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</w:t>
      </w:r>
      <w:r w:rsidRPr="0089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нарушены </w:t>
      </w:r>
      <w:r w:rsidR="00533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иные </w:t>
      </w:r>
      <w:r w:rsidRPr="0089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соглашения  </w:t>
      </w:r>
      <w:r w:rsidR="00B5738D" w:rsidRPr="00B5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25.10.2022 года № 07-22/с</w:t>
      </w:r>
      <w:r w:rsidR="00533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предоставлении субсидии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92CDC" w:rsidRDefault="00B5738D" w:rsidP="00776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получатель субсидии – СНТ «Лесопильщик»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E2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предоставил главному распорядителю средств бюджета копии договоров</w:t>
      </w:r>
      <w:r w:rsidRPr="00B5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выполнение работ, приобретение товаров, заключенных в целях реализации  мероприятий по приведению в надлежащее состояние  объектов электросетевого хозяйства, в течение 5 раб</w:t>
      </w:r>
      <w:r w:rsidR="002E2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очих дней с момента заключения с</w:t>
      </w:r>
      <w:r w:rsidRPr="00B5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оглашения</w:t>
      </w:r>
      <w:r w:rsidR="00776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заключения таких договоров; </w:t>
      </w:r>
    </w:p>
    <w:p w:rsidR="00892CDC" w:rsidRDefault="00BA2993" w:rsidP="00776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представитель администрации городского округа не был включен в состав комиссии по приемке выполненных работ</w:t>
      </w:r>
      <w:r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приведению в надлежащее состояние объектов электросетевого  хозяйства </w:t>
      </w:r>
      <w:r w:rsidR="00B5738D" w:rsidRPr="00B5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СНТ «Лесопильщик»</w:t>
      </w:r>
      <w:r w:rsidR="00776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892CDC" w:rsidRDefault="00BA2993" w:rsidP="00776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получатель субсидии – </w:t>
      </w:r>
      <w:r w:rsidR="00B5738D" w:rsidRPr="00B5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СНТ «Лесопильщик»</w:t>
      </w:r>
      <w:r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 рабочих дня до планируемого завершения выполнения работ по приведению в надлежащее состояние объектов электросетевого хозяйства </w:t>
      </w:r>
      <w:r w:rsidRPr="00BA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предоставил главному распорядителю средств бюджета письменное уведо</w:t>
      </w:r>
      <w:r w:rsidR="00776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мление о факте выполнения работ; </w:t>
      </w:r>
    </w:p>
    <w:p w:rsidR="00BA2993" w:rsidRDefault="0077673B" w:rsidP="00776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получатель</w:t>
      </w:r>
      <w:r w:rsidR="00892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субсидии - СНТ «Лесопильщик</w:t>
      </w:r>
      <w:r w:rsidR="00BA2993" w:rsidRPr="00BA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не предоставил в администрацию городского округа документы, подтверждающие передачу электрических сетей территориальной сетевой организации, поскольку </w:t>
      </w:r>
      <w:r w:rsidR="00BA2993" w:rsidRPr="00BA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настоящег</w:t>
      </w:r>
      <w:r w:rsidR="0089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времени электрические сети СНТ «Лесопильщик</w:t>
      </w:r>
      <w:r w:rsidR="00BA2993" w:rsidRPr="00BA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 территориальной сетевой организации не переданы.</w:t>
      </w:r>
    </w:p>
    <w:p w:rsidR="00892CDC" w:rsidRPr="00892CDC" w:rsidRDefault="00892CDC" w:rsidP="00892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Данные факты </w:t>
      </w:r>
      <w:r w:rsidRPr="0089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свидетельствуют о ненадлежащем контроле</w:t>
      </w:r>
      <w:r w:rsidRPr="00892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осуществляемом администрацией городского округа  за соблюдением получателем субсидии – СНТ «Лесопильщик» порядка и условий предоставления субсидии.</w:t>
      </w:r>
    </w:p>
    <w:p w:rsidR="00892CDC" w:rsidRPr="00BA2993" w:rsidRDefault="00892CDC" w:rsidP="00776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47E" w:rsidRPr="00270124" w:rsidRDefault="00A7247E" w:rsidP="00270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0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 </w:t>
      </w:r>
      <w:r w:rsidRPr="00270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законности и результативности использования бюджетных средств при реализации</w:t>
      </w:r>
      <w:r w:rsidRPr="002701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основного мероприятия «Государственное регулирование цен (тарифов) и контроля за соблюдением ценообразования»</w:t>
      </w:r>
    </w:p>
    <w:p w:rsidR="00565FBF" w:rsidRPr="00270124" w:rsidRDefault="00565FBF" w:rsidP="00565F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FBF" w:rsidRPr="006146A6" w:rsidRDefault="00565FBF" w:rsidP="00565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реализацию основного мероприятия </w:t>
      </w:r>
      <w:r w:rsidRPr="00043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«Государственное регулирование цен (тарифов) и контроля за соблюдением ценообразования»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составили за проверяемый период </w:t>
      </w:r>
      <w:r w:rsidRPr="00484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332,2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тыс.рублей. Расходы произведены </w:t>
      </w:r>
      <w:r w:rsidR="005E13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подразделу 0401 «Общеэкономические вопросы»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счет средств областного бюджета.</w:t>
      </w:r>
    </w:p>
    <w:p w:rsidR="00A7247E" w:rsidRDefault="003F709E" w:rsidP="003F70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61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</w:p>
    <w:p w:rsidR="00A7247E" w:rsidRDefault="003F709E" w:rsidP="003F7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исполнении основного мероприятия  «Государственное регулирование цен (тарифов) и контроля за соблюдением ценообразования»</w:t>
      </w:r>
      <w:r w:rsidRPr="003F70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3F7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разрезе  кодов классификации операций сектора государственного управления (КОСГУ), тыс.руб.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1736"/>
        <w:gridCol w:w="1737"/>
        <w:gridCol w:w="1736"/>
        <w:gridCol w:w="1737"/>
      </w:tblGrid>
      <w:tr w:rsidR="003F709E" w:rsidRPr="003F709E" w:rsidTr="007E6AAB">
        <w:tc>
          <w:tcPr>
            <w:tcW w:w="2943" w:type="dxa"/>
          </w:tcPr>
          <w:p w:rsidR="003F709E" w:rsidRPr="00821F5B" w:rsidRDefault="003F709E" w:rsidP="003469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КОСГУ</w:t>
            </w:r>
          </w:p>
          <w:p w:rsidR="003F709E" w:rsidRPr="00821F5B" w:rsidRDefault="003F709E" w:rsidP="003469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3F709E" w:rsidRPr="00821F5B" w:rsidRDefault="003F709E" w:rsidP="003C6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2021 год</w:t>
            </w:r>
          </w:p>
        </w:tc>
        <w:tc>
          <w:tcPr>
            <w:tcW w:w="1737" w:type="dxa"/>
          </w:tcPr>
          <w:p w:rsidR="003F709E" w:rsidRPr="00821F5B" w:rsidRDefault="003F709E" w:rsidP="003C6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5B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736" w:type="dxa"/>
          </w:tcPr>
          <w:p w:rsidR="003F709E" w:rsidRPr="00821F5B" w:rsidRDefault="003F709E" w:rsidP="003C6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5B">
              <w:rPr>
                <w:rFonts w:ascii="Times New Roman" w:hAnsi="Times New Roman" w:cs="Times New Roman"/>
                <w:b/>
                <w:sz w:val="20"/>
                <w:szCs w:val="20"/>
              </w:rPr>
              <w:t>2023 год (на 01.10.2023)</w:t>
            </w:r>
          </w:p>
        </w:tc>
        <w:tc>
          <w:tcPr>
            <w:tcW w:w="1737" w:type="dxa"/>
          </w:tcPr>
          <w:p w:rsidR="003F709E" w:rsidRPr="00821F5B" w:rsidRDefault="003F709E" w:rsidP="003C6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5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3F709E" w:rsidRPr="003F709E" w:rsidTr="007E6AAB">
        <w:tc>
          <w:tcPr>
            <w:tcW w:w="2943" w:type="dxa"/>
          </w:tcPr>
          <w:p w:rsidR="003F709E" w:rsidRPr="00821F5B" w:rsidRDefault="003F709E" w:rsidP="003469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«Заработная плата»</w:t>
            </w:r>
          </w:p>
        </w:tc>
        <w:tc>
          <w:tcPr>
            <w:tcW w:w="1736" w:type="dxa"/>
          </w:tcPr>
          <w:p w:rsidR="003F709E" w:rsidRPr="00821F5B" w:rsidRDefault="00DF0BA7" w:rsidP="00DF0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737" w:type="dxa"/>
          </w:tcPr>
          <w:p w:rsidR="003F709E" w:rsidRPr="00821F5B" w:rsidRDefault="007E6AAB" w:rsidP="00DF0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736" w:type="dxa"/>
          </w:tcPr>
          <w:p w:rsidR="003F709E" w:rsidRPr="00821F5B" w:rsidRDefault="007E6AAB" w:rsidP="00DF0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737" w:type="dxa"/>
          </w:tcPr>
          <w:p w:rsidR="003F709E" w:rsidRPr="00821F5B" w:rsidRDefault="007E6AAB" w:rsidP="00DF0B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244,5</w:t>
            </w:r>
          </w:p>
        </w:tc>
      </w:tr>
      <w:tr w:rsidR="003F709E" w:rsidRPr="003F709E" w:rsidTr="007E6AAB">
        <w:tc>
          <w:tcPr>
            <w:tcW w:w="2943" w:type="dxa"/>
          </w:tcPr>
          <w:p w:rsidR="003F709E" w:rsidRPr="00821F5B" w:rsidRDefault="003F709E" w:rsidP="003469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«Начисления на выплаты по оплате труда»</w:t>
            </w:r>
          </w:p>
        </w:tc>
        <w:tc>
          <w:tcPr>
            <w:tcW w:w="1736" w:type="dxa"/>
          </w:tcPr>
          <w:p w:rsidR="003F709E" w:rsidRPr="00821F5B" w:rsidRDefault="00DF0BA7" w:rsidP="00DF0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737" w:type="dxa"/>
          </w:tcPr>
          <w:p w:rsidR="003F709E" w:rsidRPr="00821F5B" w:rsidRDefault="007E6AAB" w:rsidP="00DF0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736" w:type="dxa"/>
          </w:tcPr>
          <w:p w:rsidR="003F709E" w:rsidRPr="00821F5B" w:rsidRDefault="007E6AAB" w:rsidP="00DF0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737" w:type="dxa"/>
          </w:tcPr>
          <w:p w:rsidR="003F709E" w:rsidRPr="00821F5B" w:rsidRDefault="007E6AAB" w:rsidP="00DF0B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73,5</w:t>
            </w:r>
          </w:p>
        </w:tc>
      </w:tr>
      <w:tr w:rsidR="003F709E" w:rsidRPr="003F709E" w:rsidTr="007E6AAB">
        <w:tc>
          <w:tcPr>
            <w:tcW w:w="2943" w:type="dxa"/>
          </w:tcPr>
          <w:p w:rsidR="003F709E" w:rsidRPr="00821F5B" w:rsidRDefault="003F709E" w:rsidP="003469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«Увеличение стоимости прочих материальных запасов»</w:t>
            </w:r>
          </w:p>
        </w:tc>
        <w:tc>
          <w:tcPr>
            <w:tcW w:w="1736" w:type="dxa"/>
          </w:tcPr>
          <w:p w:rsidR="003F709E" w:rsidRPr="00821F5B" w:rsidRDefault="00DF0BA7" w:rsidP="00DF0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737" w:type="dxa"/>
          </w:tcPr>
          <w:p w:rsidR="003F709E" w:rsidRPr="00821F5B" w:rsidRDefault="007E6AAB" w:rsidP="00DF0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736" w:type="dxa"/>
          </w:tcPr>
          <w:p w:rsidR="003F709E" w:rsidRPr="00821F5B" w:rsidRDefault="007E6AAB" w:rsidP="00DF0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737" w:type="dxa"/>
          </w:tcPr>
          <w:p w:rsidR="003F709E" w:rsidRPr="00821F5B" w:rsidRDefault="007E6AAB" w:rsidP="00DF0B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14,2</w:t>
            </w:r>
          </w:p>
        </w:tc>
      </w:tr>
      <w:tr w:rsidR="00DF0BA7" w:rsidRPr="003F709E" w:rsidTr="007E6AAB">
        <w:tc>
          <w:tcPr>
            <w:tcW w:w="2943" w:type="dxa"/>
          </w:tcPr>
          <w:p w:rsidR="00DF0BA7" w:rsidRPr="00821F5B" w:rsidRDefault="00DF0BA7" w:rsidP="0034690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F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6" w:type="dxa"/>
          </w:tcPr>
          <w:p w:rsidR="00DF0BA7" w:rsidRPr="00821F5B" w:rsidRDefault="00DF0BA7" w:rsidP="00DF0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5B">
              <w:rPr>
                <w:rFonts w:ascii="Times New Roman" w:hAnsi="Times New Roman" w:cs="Times New Roman"/>
                <w:b/>
                <w:sz w:val="20"/>
                <w:szCs w:val="20"/>
              </w:rPr>
              <w:t>148,4</w:t>
            </w:r>
          </w:p>
        </w:tc>
        <w:tc>
          <w:tcPr>
            <w:tcW w:w="1737" w:type="dxa"/>
          </w:tcPr>
          <w:p w:rsidR="00DF0BA7" w:rsidRPr="00821F5B" w:rsidRDefault="00DF0BA7" w:rsidP="00DF0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5B">
              <w:rPr>
                <w:rFonts w:ascii="Times New Roman" w:hAnsi="Times New Roman" w:cs="Times New Roman"/>
                <w:b/>
                <w:sz w:val="20"/>
                <w:szCs w:val="20"/>
              </w:rPr>
              <w:t>138,1</w:t>
            </w:r>
          </w:p>
        </w:tc>
        <w:tc>
          <w:tcPr>
            <w:tcW w:w="1736" w:type="dxa"/>
          </w:tcPr>
          <w:p w:rsidR="00DF0BA7" w:rsidRPr="00821F5B" w:rsidRDefault="00DF0BA7" w:rsidP="00DF0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5B">
              <w:rPr>
                <w:rFonts w:ascii="Times New Roman" w:hAnsi="Times New Roman" w:cs="Times New Roman"/>
                <w:b/>
                <w:sz w:val="20"/>
                <w:szCs w:val="20"/>
              </w:rPr>
              <w:t>45,7</w:t>
            </w:r>
          </w:p>
        </w:tc>
        <w:tc>
          <w:tcPr>
            <w:tcW w:w="1737" w:type="dxa"/>
          </w:tcPr>
          <w:p w:rsidR="00DF0BA7" w:rsidRPr="00821F5B" w:rsidRDefault="00DF0BA7" w:rsidP="00DF0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5B">
              <w:rPr>
                <w:rFonts w:ascii="Times New Roman" w:hAnsi="Times New Roman" w:cs="Times New Roman"/>
                <w:b/>
                <w:sz w:val="20"/>
                <w:szCs w:val="20"/>
              </w:rPr>
              <w:t>332,2</w:t>
            </w:r>
          </w:p>
        </w:tc>
      </w:tr>
    </w:tbl>
    <w:p w:rsidR="00A7247E" w:rsidRPr="0004364D" w:rsidRDefault="00A7247E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F0E" w:rsidRPr="003C6F0E" w:rsidRDefault="003C6F0E" w:rsidP="003C6F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подпунктом </w:t>
      </w:r>
      <w:r w:rsidR="008F24A5" w:rsidRPr="008F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127</w:t>
      </w:r>
      <w:r w:rsidRPr="008F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части 1 статьи 44 Федерального закона от 21.12.2021 года № 414-ФЗ </w:t>
      </w:r>
      <w:r w:rsidRPr="008F24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«Об общих принципах организации публичной власти в субъектах Российской </w:t>
      </w:r>
      <w:r w:rsidRPr="008F24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Федерации»</w:t>
      </w:r>
      <w:r w:rsidRPr="008F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 регионального государственного контроля (надзора) в области регулирования  т</w:t>
      </w:r>
      <w:r w:rsidR="007E7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арифов в сфере водоснабжения и в</w:t>
      </w:r>
      <w:r w:rsidR="008F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одоотведения</w:t>
      </w:r>
      <w:r w:rsidRPr="008F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отнесено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Федерации.</w:t>
      </w:r>
    </w:p>
    <w:p w:rsidR="00CC1A62" w:rsidRPr="00CC1A62" w:rsidRDefault="00CC1A62" w:rsidP="00CC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C1A62">
        <w:rPr>
          <w:rFonts w:ascii="Times New Roman" w:hAnsi="Times New Roman" w:cs="Times New Roman"/>
          <w:bCs/>
          <w:sz w:val="24"/>
          <w:szCs w:val="24"/>
        </w:rPr>
        <w:t xml:space="preserve">В силу </w:t>
      </w:r>
      <w:hyperlink r:id="rId9" w:history="1">
        <w:r w:rsidRPr="00CC1A62">
          <w:rPr>
            <w:rFonts w:ascii="Times New Roman" w:hAnsi="Times New Roman" w:cs="Times New Roman"/>
            <w:bCs/>
            <w:sz w:val="24"/>
            <w:szCs w:val="24"/>
          </w:rPr>
          <w:t>пункта 1 части 1 статьи 2</w:t>
        </w:r>
      </w:hyperlink>
      <w:r w:rsidRPr="00CC1A62">
        <w:rPr>
          <w:rFonts w:ascii="Times New Roman" w:hAnsi="Times New Roman" w:cs="Times New Roman"/>
          <w:bCs/>
          <w:sz w:val="24"/>
          <w:szCs w:val="24"/>
        </w:rPr>
        <w:t xml:space="preserve"> Закона Иркутской области от 06.11.2012 года № 114-оз </w:t>
      </w:r>
      <w:r w:rsidRPr="00CC1A62">
        <w:rPr>
          <w:rFonts w:ascii="Times New Roman" w:hAnsi="Times New Roman" w:cs="Times New Roman"/>
          <w:bCs/>
          <w:i/>
          <w:sz w:val="24"/>
          <w:szCs w:val="24"/>
        </w:rPr>
        <w:t>«О наделении органов местного самоуправления отдельными областными государственными полномочиями в сфере водоснабжения и водоотведения»</w:t>
      </w:r>
      <w:r w:rsidRPr="00CC1A62">
        <w:rPr>
          <w:rFonts w:ascii="Times New Roman" w:hAnsi="Times New Roman" w:cs="Times New Roman"/>
          <w:bCs/>
          <w:sz w:val="24"/>
          <w:szCs w:val="24"/>
        </w:rPr>
        <w:t xml:space="preserve"> органы местного самоуправления муниципальных образований Иркутской области, в том числе муниципального образования – «город Тулун», наделены государственными полномочиями по установлению тарифов в сфере водоснабжения и водоотведения.</w:t>
      </w:r>
    </w:p>
    <w:p w:rsidR="00C44DEF" w:rsidRPr="00C44DEF" w:rsidRDefault="003C6F0E" w:rsidP="00C44D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44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</w:t>
      </w:r>
      <w:r w:rsidR="00B80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</w:t>
      </w:r>
      <w:r w:rsidR="00C44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B80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статьи 2 </w:t>
      </w:r>
      <w:r w:rsidR="00B8012C" w:rsidRPr="00B80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</w:t>
      </w:r>
      <w:r w:rsidR="00B80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B8012C" w:rsidRPr="00B80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Иркутской области от 06.11.2012 года № 114-оз</w:t>
      </w:r>
      <w:r w:rsidR="00B80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C44DEF" w:rsidRPr="00C44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рганы местного самоуправления осуществляют государственные полномочия, перечисленные в </w:t>
      </w:r>
      <w:r w:rsidR="00C44DEF" w:rsidRPr="00B80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 1</w:t>
      </w:r>
      <w:r w:rsidR="00C44DEF" w:rsidRPr="00C44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статьи</w:t>
      </w:r>
      <w:r w:rsidR="00F95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0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95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названного закона</w:t>
      </w:r>
      <w:r w:rsidR="00C44DEF" w:rsidRPr="00C44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случае, когда регулируемые организации осуществляют эксплуатацию централизованных систем горячего водоснабжения, холодного водоснабжения и (или) водоотведения, расположенных на территории соответствующего муниципального образования, а также подвоз холодной воды, и обслуживаемые указанными регулируемыми организациями потребители соответствующего муниципального образования потребляют более 80 процентов (в натуральном выражении) товаров и услуг этих регулируемых организаций.</w:t>
      </w:r>
    </w:p>
    <w:p w:rsidR="00554B7C" w:rsidRPr="00554B7C" w:rsidRDefault="003C6F0E" w:rsidP="00554B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соответствии с</w:t>
      </w:r>
      <w:r w:rsidR="001D3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частью 1</w:t>
      </w:r>
      <w:r w:rsidRPr="003C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стать</w:t>
      </w:r>
      <w:r w:rsidR="001D3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C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3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3C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Закона Иркутской области </w:t>
      </w:r>
      <w:r w:rsidR="009E221D" w:rsidRPr="009E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06.11.2012 года № 114-оз </w:t>
      </w:r>
      <w:r w:rsidR="001D3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финансовое обеспечение государственных  полномочий, переданных  органам местного  самоуправления, осуществляется за счет представляемых местным бюджетам субвенций из областного бюджета.</w:t>
      </w:r>
      <w:r w:rsidR="00892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54B7C" w:rsidRPr="00554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554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554B7C" w:rsidRPr="00554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Правительства Иркутской области от 25.02.2013</w:t>
      </w:r>
      <w:r w:rsidR="00554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</w:t>
      </w:r>
      <w:r w:rsidR="00554B7C" w:rsidRPr="00554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57-пп</w:t>
      </w:r>
      <w:r w:rsidR="00554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 </w:t>
      </w:r>
      <w:r w:rsidR="00554B7C" w:rsidRPr="00554B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Порядок предоставления субвенций местным бюджетам из областного бюджета на осуществление отдельных областных государственных полномочий в сфере водоснабжения и водоотведения</w:t>
      </w:r>
      <w:r w:rsidR="00554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554B7C" w:rsidRPr="00554B7C" w:rsidRDefault="00554B7C" w:rsidP="00554B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205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частью 2 названного Порядка </w:t>
      </w:r>
      <w:r w:rsidR="007B2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B279E" w:rsidRPr="007B2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редоставление субвенций осуществляется службой по тарифам Иркутской области за счет средств областного бюджета</w:t>
      </w:r>
      <w:r w:rsidR="007B2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B279E" w:rsidRPr="007B2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B279E" w:rsidRDefault="007B279E" w:rsidP="007B27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Частью </w:t>
      </w:r>
      <w:r w:rsidRPr="007B2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названного порядка установлено, что</w:t>
      </w:r>
      <w:r w:rsidRPr="007B2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7B2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убвенции направляются на финансовое обеспечение расходов, включающих в себя:</w:t>
      </w:r>
      <w:r w:rsidR="00E37E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2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оплату труда муниципальных служащих, исполняющих государственные полномочия, и начисления на оплату труда;</w:t>
      </w:r>
      <w:r w:rsidR="00E37E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2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материальные затраты, необходимые для осуществления государственных полномочий.</w:t>
      </w:r>
    </w:p>
    <w:p w:rsidR="00413A16" w:rsidRDefault="00413A16" w:rsidP="007B27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07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413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униципальному образованию – «город Тулун» </w:t>
      </w:r>
      <w:r w:rsidR="00207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выделено из областного бюджета субвенций </w:t>
      </w:r>
      <w:r w:rsidR="00207AA2" w:rsidRPr="00207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осуществление отдельных областных государственных полномочий в сфер</w:t>
      </w:r>
      <w:r w:rsidR="00207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водоснабжения и водоотведения </w:t>
      </w:r>
      <w:r w:rsidRPr="00413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2021 год в сумме </w:t>
      </w:r>
      <w:r w:rsidRPr="001F3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148,4</w:t>
      </w:r>
      <w:r w:rsidRPr="00094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</w:t>
      </w:r>
      <w:r w:rsidR="00207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 2022 год </w:t>
      </w:r>
      <w:r w:rsidRPr="00094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="00422E0A" w:rsidRPr="001F3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141,4</w:t>
      </w:r>
      <w:r w:rsidRPr="00094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</w:t>
      </w:r>
      <w:r w:rsidR="00207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2023 год</w:t>
      </w:r>
      <w:r w:rsidRPr="00094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сумме </w:t>
      </w:r>
      <w:r w:rsidR="00422E0A" w:rsidRPr="001F3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184,4</w:t>
      </w:r>
      <w:r w:rsidRPr="00413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 </w:t>
      </w:r>
      <w:r w:rsidR="002E44A0" w:rsidRPr="002E4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C6F0E" w:rsidRPr="003C6F0E" w:rsidRDefault="00460A8B" w:rsidP="003C6F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Приказом Федеральной службы по тарифам России от 16.07.2014 года № 1154-э  утвержден Регламент установления регулируемых тарифов в сфере водоснабжения и водоотведения.</w:t>
      </w:r>
      <w:r w:rsidR="00E37E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6F0E" w:rsidRPr="003C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Осуществление </w:t>
      </w:r>
      <w:r w:rsidR="003C0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переданных отдельных государственных полномочий по регулированию тарифов </w:t>
      </w:r>
      <w:r w:rsidR="003C6F0E" w:rsidRPr="003C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муниципальном образовании – «город Тулун» возложено на отдел </w:t>
      </w:r>
      <w:r w:rsidR="00B25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экономического развития</w:t>
      </w:r>
      <w:r w:rsidR="003C6F0E" w:rsidRPr="003C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Комитета по экономике администрации городского округа. Положение  об отделе </w:t>
      </w:r>
      <w:r w:rsidR="00B25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экономического развития </w:t>
      </w:r>
      <w:r w:rsidR="003C6F0E" w:rsidRPr="003C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Комитета по экономике администрации городского округа утверждено распоряжением администрации городского округа от </w:t>
      </w:r>
      <w:r w:rsidR="00E11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26.05.2017</w:t>
      </w:r>
      <w:r w:rsidR="003C6F0E" w:rsidRPr="003C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</w:t>
      </w:r>
      <w:r w:rsidR="00E11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208</w:t>
      </w:r>
      <w:r w:rsidR="003C6F0E" w:rsidRPr="003C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7247E" w:rsidRDefault="00ED2876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Администрация </w:t>
      </w:r>
      <w:r w:rsidR="00C9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– «город Тулун» постановлением  от 21.12.2021 года № 2394 </w:t>
      </w:r>
      <w:r w:rsidR="00F7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администрации городского округа от 29.12.2022 года № 1929)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установила долгосрочные тарифы </w:t>
      </w:r>
      <w:r w:rsidR="003F6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питьевую воду и водоотведение, предоставляемые потребителям</w:t>
      </w:r>
      <w:r w:rsidR="00F7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гарантирующей организацией</w:t>
      </w:r>
      <w:r w:rsidR="003F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«Коммунальные системы города Тулуна» на территории муниципального  образования – «город Тулун». В соответствии с пунктом 3 названного постановления тарифы установлены на период с 24.12.2021 года по 31.12.2024 года.</w:t>
      </w:r>
    </w:p>
    <w:p w:rsidR="00192044" w:rsidRPr="00192044" w:rsidRDefault="00192044" w:rsidP="0019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204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«Коммунальные системы города Тулуна», ИНН 3816028260, ОГРН 1173850010938 от 27.03.2017 года, юридический адрес: 665259, г.Тулун, мкр.Угольщиков, д.44, основной вид деятельности 35.30 «Производство, передача и распределение пара и горячей воды; кондиционирование воздуха», руководитель и учредитель Луневский С.В.</w:t>
      </w:r>
      <w:r w:rsidR="0020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192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«Коммунальные системы города Тулуна»  осуществляет деятельность  по водоснабжению и водоотведению  на территории города Тулуна. </w:t>
      </w:r>
    </w:p>
    <w:p w:rsidR="009B4E45" w:rsidRDefault="007D0E34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приложению 1 к постановлению администрации городского округа </w:t>
      </w:r>
      <w:r w:rsidR="00192044" w:rsidRPr="001920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21.12.2021 года № 2394</w:t>
      </w:r>
      <w:r w:rsidR="0019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тарифы </w:t>
      </w:r>
      <w:r w:rsidR="009B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питьевую воду и водоотведение для </w:t>
      </w:r>
      <w:r w:rsidR="003D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гарантирующей организации </w:t>
      </w:r>
      <w:r w:rsidR="009B4E45" w:rsidRPr="009B4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«Коммунальные системы города Тулуна»</w:t>
      </w:r>
      <w:r w:rsidR="009B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</w:t>
      </w:r>
      <w:r w:rsidR="009B4E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размерах: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402"/>
        <w:gridCol w:w="2693"/>
        <w:gridCol w:w="2126"/>
      </w:tblGrid>
      <w:tr w:rsidR="00C4599B" w:rsidTr="004E1A06">
        <w:trPr>
          <w:trHeight w:val="125"/>
        </w:trPr>
        <w:tc>
          <w:tcPr>
            <w:tcW w:w="567" w:type="dxa"/>
            <w:vMerge w:val="restart"/>
          </w:tcPr>
          <w:p w:rsidR="00C4599B" w:rsidRPr="00E37E06" w:rsidRDefault="00C4599B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</w:tcPr>
          <w:p w:rsidR="00C4599B" w:rsidRPr="00E37E06" w:rsidRDefault="00C4599B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действия тарифа</w:t>
            </w:r>
          </w:p>
        </w:tc>
        <w:tc>
          <w:tcPr>
            <w:tcW w:w="4819" w:type="dxa"/>
            <w:gridSpan w:val="2"/>
          </w:tcPr>
          <w:p w:rsidR="00C4599B" w:rsidRPr="00E37E06" w:rsidRDefault="00C62914" w:rsidP="00C629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 (руб./м3)</w:t>
            </w:r>
          </w:p>
          <w:p w:rsidR="00C62914" w:rsidRPr="00E37E06" w:rsidRDefault="00C62914" w:rsidP="00C629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(облагается НДС)</w:t>
            </w:r>
          </w:p>
        </w:tc>
      </w:tr>
      <w:tr w:rsidR="00C4599B" w:rsidTr="004E1A06">
        <w:trPr>
          <w:trHeight w:val="125"/>
        </w:trPr>
        <w:tc>
          <w:tcPr>
            <w:tcW w:w="567" w:type="dxa"/>
            <w:vMerge/>
          </w:tcPr>
          <w:p w:rsidR="00C4599B" w:rsidRPr="00E37E06" w:rsidRDefault="00C4599B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</w:tcPr>
          <w:p w:rsidR="00C4599B" w:rsidRPr="00E37E06" w:rsidRDefault="00C4599B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054BEB" w:rsidRDefault="00C62914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потребители</w:t>
            </w:r>
            <w:r w:rsidR="00054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4599B" w:rsidRPr="00E37E06" w:rsidRDefault="00C62914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(без учета НДС)</w:t>
            </w:r>
          </w:p>
        </w:tc>
        <w:tc>
          <w:tcPr>
            <w:tcW w:w="2126" w:type="dxa"/>
          </w:tcPr>
          <w:p w:rsidR="00C62914" w:rsidRPr="00E37E06" w:rsidRDefault="00C62914" w:rsidP="00054BE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Население</w:t>
            </w:r>
            <w:r w:rsidR="00054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учетом НДС)</w:t>
            </w:r>
          </w:p>
        </w:tc>
      </w:tr>
      <w:tr w:rsidR="00C62914" w:rsidTr="004E1A06">
        <w:tc>
          <w:tcPr>
            <w:tcW w:w="567" w:type="dxa"/>
          </w:tcPr>
          <w:p w:rsidR="00C62914" w:rsidRPr="00E37E06" w:rsidRDefault="00C62914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1" w:type="dxa"/>
            <w:gridSpan w:val="3"/>
          </w:tcPr>
          <w:p w:rsidR="00C62914" w:rsidRPr="00E37E06" w:rsidRDefault="00C62914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Питьевая вода</w:t>
            </w:r>
          </w:p>
        </w:tc>
      </w:tr>
      <w:tr w:rsidR="00C4599B" w:rsidTr="004E1A06">
        <w:tc>
          <w:tcPr>
            <w:tcW w:w="567" w:type="dxa"/>
          </w:tcPr>
          <w:p w:rsidR="00C4599B" w:rsidRPr="00E37E06" w:rsidRDefault="00C4599B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2" w:type="dxa"/>
          </w:tcPr>
          <w:p w:rsidR="00C4599B" w:rsidRPr="00E37E06" w:rsidRDefault="00A17A45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C4599B"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24.12.2021 по 31.12.2021</w:t>
            </w:r>
          </w:p>
        </w:tc>
        <w:tc>
          <w:tcPr>
            <w:tcW w:w="2693" w:type="dxa"/>
          </w:tcPr>
          <w:p w:rsidR="00C4599B" w:rsidRPr="00E37E06" w:rsidRDefault="00C4599B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45,08</w:t>
            </w:r>
          </w:p>
        </w:tc>
        <w:tc>
          <w:tcPr>
            <w:tcW w:w="2126" w:type="dxa"/>
          </w:tcPr>
          <w:p w:rsidR="00C4599B" w:rsidRPr="00E37E06" w:rsidRDefault="00C4599B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42,82</w:t>
            </w:r>
          </w:p>
        </w:tc>
      </w:tr>
      <w:tr w:rsidR="00C4599B" w:rsidTr="004E1A06">
        <w:tc>
          <w:tcPr>
            <w:tcW w:w="567" w:type="dxa"/>
          </w:tcPr>
          <w:p w:rsidR="00C4599B" w:rsidRPr="00E37E06" w:rsidRDefault="00C4599B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2" w:type="dxa"/>
          </w:tcPr>
          <w:p w:rsidR="00C4599B" w:rsidRPr="00E37E06" w:rsidRDefault="00A17A45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C4599B"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01.01.2022 по 30.06.2022</w:t>
            </w:r>
          </w:p>
        </w:tc>
        <w:tc>
          <w:tcPr>
            <w:tcW w:w="2693" w:type="dxa"/>
          </w:tcPr>
          <w:p w:rsidR="00C4599B" w:rsidRPr="00E37E06" w:rsidRDefault="00C4599B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45,08</w:t>
            </w:r>
          </w:p>
        </w:tc>
        <w:tc>
          <w:tcPr>
            <w:tcW w:w="2126" w:type="dxa"/>
          </w:tcPr>
          <w:p w:rsidR="00C4599B" w:rsidRPr="00E37E06" w:rsidRDefault="00C4599B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42,82</w:t>
            </w:r>
          </w:p>
        </w:tc>
      </w:tr>
      <w:tr w:rsidR="00C4599B" w:rsidTr="004E1A06">
        <w:tc>
          <w:tcPr>
            <w:tcW w:w="567" w:type="dxa"/>
          </w:tcPr>
          <w:p w:rsidR="00C4599B" w:rsidRPr="00E37E06" w:rsidRDefault="00E46755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2" w:type="dxa"/>
          </w:tcPr>
          <w:p w:rsidR="00C4599B" w:rsidRPr="00E37E06" w:rsidRDefault="00A17A45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E46755"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01.07.2022 по 31.12.2022</w:t>
            </w:r>
          </w:p>
        </w:tc>
        <w:tc>
          <w:tcPr>
            <w:tcW w:w="2693" w:type="dxa"/>
          </w:tcPr>
          <w:p w:rsidR="00C4599B" w:rsidRPr="00E37E06" w:rsidRDefault="00E46755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44,99</w:t>
            </w:r>
          </w:p>
        </w:tc>
        <w:tc>
          <w:tcPr>
            <w:tcW w:w="2126" w:type="dxa"/>
          </w:tcPr>
          <w:p w:rsidR="00C4599B" w:rsidRPr="00E37E06" w:rsidRDefault="00E46755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44,40</w:t>
            </w:r>
          </w:p>
        </w:tc>
      </w:tr>
      <w:tr w:rsidR="00E336FC" w:rsidTr="004E1A06">
        <w:tc>
          <w:tcPr>
            <w:tcW w:w="567" w:type="dxa"/>
          </w:tcPr>
          <w:p w:rsidR="00E336FC" w:rsidRPr="00E37E06" w:rsidRDefault="00E336FC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2" w:type="dxa"/>
          </w:tcPr>
          <w:p w:rsidR="00E336FC" w:rsidRPr="00E37E06" w:rsidRDefault="00E336FC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01.01.2023 по 30.06.2023</w:t>
            </w:r>
          </w:p>
        </w:tc>
        <w:tc>
          <w:tcPr>
            <w:tcW w:w="2693" w:type="dxa"/>
          </w:tcPr>
          <w:p w:rsidR="00E336FC" w:rsidRPr="00E37E06" w:rsidRDefault="00E336FC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44,99</w:t>
            </w:r>
          </w:p>
        </w:tc>
        <w:tc>
          <w:tcPr>
            <w:tcW w:w="2126" w:type="dxa"/>
          </w:tcPr>
          <w:p w:rsidR="00E336FC" w:rsidRPr="00E37E06" w:rsidRDefault="00E336FC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44,40</w:t>
            </w:r>
          </w:p>
        </w:tc>
      </w:tr>
      <w:tr w:rsidR="00C4599B" w:rsidTr="004E1A06">
        <w:tc>
          <w:tcPr>
            <w:tcW w:w="567" w:type="dxa"/>
          </w:tcPr>
          <w:p w:rsidR="00C4599B" w:rsidRPr="00E37E06" w:rsidRDefault="00E336FC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2" w:type="dxa"/>
          </w:tcPr>
          <w:p w:rsidR="00C4599B" w:rsidRPr="00E37E06" w:rsidRDefault="00A17A45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E46755"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01.07.2023 по 31.12.2023</w:t>
            </w:r>
          </w:p>
        </w:tc>
        <w:tc>
          <w:tcPr>
            <w:tcW w:w="2693" w:type="dxa"/>
          </w:tcPr>
          <w:p w:rsidR="00C4599B" w:rsidRPr="00E37E06" w:rsidRDefault="00E46755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46,55</w:t>
            </w:r>
          </w:p>
        </w:tc>
        <w:tc>
          <w:tcPr>
            <w:tcW w:w="2126" w:type="dxa"/>
          </w:tcPr>
          <w:p w:rsidR="00C4599B" w:rsidRPr="00E37E06" w:rsidRDefault="00E46755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46,17</w:t>
            </w:r>
          </w:p>
        </w:tc>
      </w:tr>
      <w:tr w:rsidR="00C4599B" w:rsidTr="004E1A06">
        <w:tc>
          <w:tcPr>
            <w:tcW w:w="567" w:type="dxa"/>
          </w:tcPr>
          <w:p w:rsidR="00C4599B" w:rsidRPr="00E37E06" w:rsidRDefault="00E336FC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2" w:type="dxa"/>
          </w:tcPr>
          <w:p w:rsidR="00C4599B" w:rsidRPr="00E37E06" w:rsidRDefault="00A17A45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E46755"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01.01.2024 по 30.06.2024</w:t>
            </w:r>
          </w:p>
        </w:tc>
        <w:tc>
          <w:tcPr>
            <w:tcW w:w="2693" w:type="dxa"/>
          </w:tcPr>
          <w:p w:rsidR="00C4599B" w:rsidRPr="00E37E06" w:rsidRDefault="00E46755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46,55</w:t>
            </w:r>
          </w:p>
        </w:tc>
        <w:tc>
          <w:tcPr>
            <w:tcW w:w="2126" w:type="dxa"/>
          </w:tcPr>
          <w:p w:rsidR="00C4599B" w:rsidRPr="00E37E06" w:rsidRDefault="00E46755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46,17</w:t>
            </w:r>
          </w:p>
        </w:tc>
      </w:tr>
      <w:tr w:rsidR="00C4599B" w:rsidTr="004E1A06">
        <w:tc>
          <w:tcPr>
            <w:tcW w:w="567" w:type="dxa"/>
          </w:tcPr>
          <w:p w:rsidR="00C4599B" w:rsidRPr="00E37E06" w:rsidRDefault="00E336FC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2" w:type="dxa"/>
          </w:tcPr>
          <w:p w:rsidR="00C4599B" w:rsidRPr="00E37E06" w:rsidRDefault="00A17A45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01.07.2024 по 31.12.2024</w:t>
            </w:r>
          </w:p>
        </w:tc>
        <w:tc>
          <w:tcPr>
            <w:tcW w:w="2693" w:type="dxa"/>
          </w:tcPr>
          <w:p w:rsidR="00C4599B" w:rsidRPr="00E37E06" w:rsidRDefault="00A17A45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48,19</w:t>
            </w:r>
          </w:p>
        </w:tc>
        <w:tc>
          <w:tcPr>
            <w:tcW w:w="2126" w:type="dxa"/>
          </w:tcPr>
          <w:p w:rsidR="00C4599B" w:rsidRPr="00E37E06" w:rsidRDefault="00A17A45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48,01</w:t>
            </w:r>
          </w:p>
        </w:tc>
      </w:tr>
      <w:tr w:rsidR="00E336FC" w:rsidTr="004E1A06">
        <w:tc>
          <w:tcPr>
            <w:tcW w:w="567" w:type="dxa"/>
          </w:tcPr>
          <w:p w:rsidR="00E336FC" w:rsidRPr="00E37E06" w:rsidRDefault="00E336FC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1" w:type="dxa"/>
            <w:gridSpan w:val="3"/>
          </w:tcPr>
          <w:p w:rsidR="00E336FC" w:rsidRPr="00E37E06" w:rsidRDefault="00E336FC" w:rsidP="0034690F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Водоотведение</w:t>
            </w:r>
          </w:p>
        </w:tc>
      </w:tr>
      <w:tr w:rsidR="00990D7D" w:rsidTr="004E1A06">
        <w:tc>
          <w:tcPr>
            <w:tcW w:w="567" w:type="dxa"/>
          </w:tcPr>
          <w:p w:rsidR="00990D7D" w:rsidRPr="00E37E06" w:rsidRDefault="00990D7D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2" w:type="dxa"/>
          </w:tcPr>
          <w:p w:rsidR="00990D7D" w:rsidRPr="00E37E06" w:rsidRDefault="00990D7D" w:rsidP="004F044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24.12.2021 по 31.12.2021</w:t>
            </w:r>
          </w:p>
        </w:tc>
        <w:tc>
          <w:tcPr>
            <w:tcW w:w="2693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34,23</w:t>
            </w:r>
          </w:p>
        </w:tc>
        <w:tc>
          <w:tcPr>
            <w:tcW w:w="2126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27,97</w:t>
            </w:r>
          </w:p>
        </w:tc>
      </w:tr>
      <w:tr w:rsidR="00990D7D" w:rsidTr="004E1A06">
        <w:tc>
          <w:tcPr>
            <w:tcW w:w="567" w:type="dxa"/>
          </w:tcPr>
          <w:p w:rsidR="00990D7D" w:rsidRPr="00E37E06" w:rsidRDefault="00990D7D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2" w:type="dxa"/>
          </w:tcPr>
          <w:p w:rsidR="00990D7D" w:rsidRPr="00E37E06" w:rsidRDefault="00990D7D" w:rsidP="004F044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01.01.2022 по 30.06.2022</w:t>
            </w:r>
          </w:p>
        </w:tc>
        <w:tc>
          <w:tcPr>
            <w:tcW w:w="2693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34,23</w:t>
            </w:r>
          </w:p>
        </w:tc>
        <w:tc>
          <w:tcPr>
            <w:tcW w:w="2126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27,97</w:t>
            </w:r>
          </w:p>
        </w:tc>
      </w:tr>
      <w:tr w:rsidR="00990D7D" w:rsidTr="004E1A06">
        <w:tc>
          <w:tcPr>
            <w:tcW w:w="567" w:type="dxa"/>
          </w:tcPr>
          <w:p w:rsidR="00990D7D" w:rsidRPr="00E37E06" w:rsidRDefault="00990D7D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2" w:type="dxa"/>
          </w:tcPr>
          <w:p w:rsidR="00990D7D" w:rsidRPr="00E37E06" w:rsidRDefault="00990D7D" w:rsidP="004F044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01.07.2022 по 31.12.2022</w:t>
            </w:r>
          </w:p>
        </w:tc>
        <w:tc>
          <w:tcPr>
            <w:tcW w:w="2693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33,95</w:t>
            </w:r>
          </w:p>
        </w:tc>
        <w:tc>
          <w:tcPr>
            <w:tcW w:w="2126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29,00</w:t>
            </w:r>
          </w:p>
        </w:tc>
      </w:tr>
      <w:tr w:rsidR="00990D7D" w:rsidTr="004E1A06">
        <w:tc>
          <w:tcPr>
            <w:tcW w:w="567" w:type="dxa"/>
          </w:tcPr>
          <w:p w:rsidR="00990D7D" w:rsidRPr="00E37E06" w:rsidRDefault="00990D7D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2" w:type="dxa"/>
          </w:tcPr>
          <w:p w:rsidR="00990D7D" w:rsidRPr="00E37E06" w:rsidRDefault="00990D7D" w:rsidP="004F044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01.01.2023 по 30.06.2023</w:t>
            </w:r>
          </w:p>
        </w:tc>
        <w:tc>
          <w:tcPr>
            <w:tcW w:w="2693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33,95</w:t>
            </w:r>
          </w:p>
        </w:tc>
        <w:tc>
          <w:tcPr>
            <w:tcW w:w="2126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29,00</w:t>
            </w:r>
          </w:p>
        </w:tc>
      </w:tr>
      <w:tr w:rsidR="00990D7D" w:rsidTr="004E1A06">
        <w:tc>
          <w:tcPr>
            <w:tcW w:w="567" w:type="dxa"/>
          </w:tcPr>
          <w:p w:rsidR="00990D7D" w:rsidRPr="00E37E06" w:rsidRDefault="00990D7D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2" w:type="dxa"/>
          </w:tcPr>
          <w:p w:rsidR="00990D7D" w:rsidRPr="00E37E06" w:rsidRDefault="00990D7D" w:rsidP="004F044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01.07.2023 по 31.12.2023</w:t>
            </w:r>
          </w:p>
        </w:tc>
        <w:tc>
          <w:tcPr>
            <w:tcW w:w="2693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2126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30,16</w:t>
            </w:r>
          </w:p>
        </w:tc>
      </w:tr>
      <w:tr w:rsidR="00990D7D" w:rsidTr="004E1A06">
        <w:tc>
          <w:tcPr>
            <w:tcW w:w="567" w:type="dxa"/>
          </w:tcPr>
          <w:p w:rsidR="00990D7D" w:rsidRPr="00E37E06" w:rsidRDefault="00990D7D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2" w:type="dxa"/>
          </w:tcPr>
          <w:p w:rsidR="00990D7D" w:rsidRPr="00E37E06" w:rsidRDefault="00990D7D" w:rsidP="004F044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01.01.2024 по 30.06.2024</w:t>
            </w:r>
          </w:p>
        </w:tc>
        <w:tc>
          <w:tcPr>
            <w:tcW w:w="2693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2126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30,16</w:t>
            </w:r>
          </w:p>
        </w:tc>
      </w:tr>
      <w:tr w:rsidR="00990D7D" w:rsidTr="004E1A06">
        <w:tc>
          <w:tcPr>
            <w:tcW w:w="567" w:type="dxa"/>
          </w:tcPr>
          <w:p w:rsidR="00990D7D" w:rsidRPr="00E37E06" w:rsidRDefault="00990D7D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2" w:type="dxa"/>
          </w:tcPr>
          <w:p w:rsidR="00990D7D" w:rsidRPr="00E37E06" w:rsidRDefault="00990D7D" w:rsidP="004F044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01.07.2024 по 31.12.2024</w:t>
            </w:r>
          </w:p>
        </w:tc>
        <w:tc>
          <w:tcPr>
            <w:tcW w:w="2693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36,08</w:t>
            </w:r>
          </w:p>
        </w:tc>
        <w:tc>
          <w:tcPr>
            <w:tcW w:w="2126" w:type="dxa"/>
          </w:tcPr>
          <w:p w:rsidR="00990D7D" w:rsidRPr="00E37E06" w:rsidRDefault="00990D7D" w:rsidP="00990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31,36</w:t>
            </w:r>
          </w:p>
        </w:tc>
      </w:tr>
    </w:tbl>
    <w:p w:rsidR="00192044" w:rsidRDefault="00192044" w:rsidP="00A23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Тарифы установлены с применением метода индексации.</w:t>
      </w:r>
    </w:p>
    <w:p w:rsidR="00305EDF" w:rsidRDefault="00192044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экспертному заключению по результатам проверки материалов ООО «Коммунальные системы города Тулуна» для установления тарифа на питьевую воду на 2021-2024 годы, подготовленному отделом экономического развития Комитета по экономике администрации городского округа, </w:t>
      </w:r>
      <w:r w:rsidR="000D57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уровень операционных расходов  регулируемой организации по питьевой воде на 2021</w:t>
      </w:r>
      <w:r w:rsidR="00A2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составляет </w:t>
      </w:r>
      <w:r w:rsidR="000D5714" w:rsidRPr="00A74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46729,9</w:t>
      </w:r>
      <w:r w:rsidR="00A7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</w:t>
      </w:r>
      <w:r w:rsidR="00A73C00" w:rsidRPr="00A73C0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долгосрочными параметрами регулирования деятельности  ООО «Коммунальные системы города Тулуна» в сфере холодного водоснабжения согласно концессионному соглашению  от 23.07.2021 года № 05-52-14/21</w:t>
      </w:r>
      <w:r w:rsidR="00A73C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3AD4" w:rsidRDefault="00C2181C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экспертному заключению по результатам проверки материалов ООО «Коммунальные системы города Тулуна» для установления тарифа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</w:t>
      </w:r>
      <w:r w:rsidRPr="00C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2021-2024 годы, подготовленному отделом экономического развития Комитета по экономике администрации городского округа, базовый уровень операционных расходов  регулируемой организации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водоотведению</w:t>
      </w:r>
      <w:r w:rsidRPr="00C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 год составляет </w:t>
      </w:r>
      <w:r w:rsidRPr="00A74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29394,8</w:t>
      </w:r>
      <w:r w:rsidR="00A7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 w:rsidR="00A73C00" w:rsidRPr="00A73C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73C00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A73C00" w:rsidRPr="00A73C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долгосрочными параметрами регулирования деятельности  ООО «Коммунальные системы города Тулуна» в сфере холодного водоснабжения согласно концессионному соглашению  от 23.07.2021 года № 05-52-14/21</w:t>
      </w:r>
      <w:r w:rsidR="00A73C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3AD4" w:rsidRDefault="00C93AD4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Кроме того, в рамках осуществления переданных государственных полномочий </w:t>
      </w:r>
      <w:r w:rsidRPr="00C93AD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9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C93A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 постановлением  от 2</w:t>
      </w:r>
      <w:r w:rsidR="000539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3AD4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.12.2021 года № 2</w:t>
      </w:r>
      <w:r w:rsidR="000539AF">
        <w:rPr>
          <w:rFonts w:ascii="Times New Roman" w:eastAsia="Times New Roman" w:hAnsi="Times New Roman" w:cs="Times New Roman"/>
          <w:sz w:val="24"/>
          <w:szCs w:val="24"/>
          <w:lang w:eastAsia="ru-RU"/>
        </w:rPr>
        <w:t>418</w:t>
      </w:r>
      <w:r w:rsidRPr="00C9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установила </w:t>
      </w:r>
      <w:r w:rsidR="00F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C9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тарифы на </w:t>
      </w:r>
      <w:r w:rsidR="00053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(технологическое присоединение) к централизованным системам холодного водоснабжения и водоотведения в части  ставки за протяженность водопроводной и канализационной сети, предоставляемые </w:t>
      </w:r>
      <w:r w:rsidRPr="00C93AD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«Коммунальные системы города Тулуна» на территории</w:t>
      </w:r>
      <w:r w:rsidR="00053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– «город Тулун»</w:t>
      </w:r>
      <w:r w:rsidR="00E0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с 27.12.2021 года по 31.12.2023 года:</w:t>
      </w:r>
    </w:p>
    <w:p w:rsidR="00E06647" w:rsidRDefault="00E06647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1338"/>
        <w:gridCol w:w="1999"/>
        <w:gridCol w:w="2000"/>
        <w:gridCol w:w="2000"/>
      </w:tblGrid>
      <w:tr w:rsidR="00E06647" w:rsidRPr="00E06647" w:rsidTr="00E06647">
        <w:trPr>
          <w:trHeight w:val="230"/>
        </w:trPr>
        <w:tc>
          <w:tcPr>
            <w:tcW w:w="2660" w:type="dxa"/>
            <w:vMerge w:val="restart"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ставки тарифа</w:t>
            </w:r>
          </w:p>
        </w:tc>
        <w:tc>
          <w:tcPr>
            <w:tcW w:w="1338" w:type="dxa"/>
            <w:vMerge w:val="restart"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Ед.изм.</w:t>
            </w:r>
          </w:p>
        </w:tc>
        <w:tc>
          <w:tcPr>
            <w:tcW w:w="1999" w:type="dxa"/>
            <w:vMerge w:val="restart"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Диаметр трубопровода, мм.</w:t>
            </w:r>
          </w:p>
        </w:tc>
        <w:tc>
          <w:tcPr>
            <w:tcW w:w="4000" w:type="dxa"/>
            <w:gridSpan w:val="2"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ставки тарифа с 24.12.2021 по 31.12.2023</w:t>
            </w:r>
          </w:p>
        </w:tc>
      </w:tr>
      <w:tr w:rsidR="00E06647" w:rsidRPr="00E06647" w:rsidTr="00C8475C">
        <w:trPr>
          <w:trHeight w:val="230"/>
        </w:trPr>
        <w:tc>
          <w:tcPr>
            <w:tcW w:w="2660" w:type="dxa"/>
            <w:vMerge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vMerge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(без НДС)</w:t>
            </w:r>
          </w:p>
        </w:tc>
        <w:tc>
          <w:tcPr>
            <w:tcW w:w="2000" w:type="dxa"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Население (с учетом НДС)</w:t>
            </w:r>
          </w:p>
        </w:tc>
      </w:tr>
      <w:tr w:rsidR="00E06647" w:rsidRPr="00E06647" w:rsidTr="00C8475C">
        <w:tc>
          <w:tcPr>
            <w:tcW w:w="9997" w:type="dxa"/>
            <w:gridSpan w:val="5"/>
          </w:tcPr>
          <w:p w:rsidR="00E06647" w:rsidRPr="00E37E06" w:rsidRDefault="00C52F3F" w:rsidP="00C52F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Тарифы на подключение (технологическое присоединение) к централизованной системе холодного водоснабжения, предоставляемые ООО «Коммунальные системы города Тулуна» на территории муниципального образования – «город Тулун»</w:t>
            </w:r>
          </w:p>
        </w:tc>
      </w:tr>
      <w:tr w:rsidR="00E06647" w:rsidRPr="00E06647" w:rsidTr="00E06647">
        <w:tc>
          <w:tcPr>
            <w:tcW w:w="2660" w:type="dxa"/>
            <w:vMerge w:val="restart"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за протяженность водопроводной сети (открытая проходка)</w:t>
            </w:r>
          </w:p>
        </w:tc>
        <w:tc>
          <w:tcPr>
            <w:tcW w:w="1338" w:type="dxa"/>
            <w:vMerge w:val="restart"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тыс.руб./км.</w:t>
            </w:r>
          </w:p>
        </w:tc>
        <w:tc>
          <w:tcPr>
            <w:tcW w:w="1999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000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3062,73</w:t>
            </w:r>
          </w:p>
        </w:tc>
        <w:tc>
          <w:tcPr>
            <w:tcW w:w="2000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3675,28</w:t>
            </w:r>
          </w:p>
        </w:tc>
      </w:tr>
      <w:tr w:rsidR="00E06647" w:rsidRPr="00E06647" w:rsidTr="00E06647">
        <w:tc>
          <w:tcPr>
            <w:tcW w:w="2660" w:type="dxa"/>
            <w:vMerge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000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14566,00</w:t>
            </w:r>
          </w:p>
        </w:tc>
        <w:tc>
          <w:tcPr>
            <w:tcW w:w="2000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17479,2</w:t>
            </w:r>
          </w:p>
        </w:tc>
      </w:tr>
      <w:tr w:rsidR="00E06647" w:rsidRPr="00E06647" w:rsidTr="00E06647">
        <w:tc>
          <w:tcPr>
            <w:tcW w:w="2660" w:type="dxa"/>
            <w:vMerge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000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15394,11</w:t>
            </w:r>
          </w:p>
        </w:tc>
        <w:tc>
          <w:tcPr>
            <w:tcW w:w="2000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18472,93</w:t>
            </w:r>
          </w:p>
        </w:tc>
      </w:tr>
      <w:tr w:rsidR="00E06647" w:rsidRPr="00E06647" w:rsidTr="00E06647">
        <w:tc>
          <w:tcPr>
            <w:tcW w:w="2660" w:type="dxa"/>
            <w:vMerge w:val="restart"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за протяженность водопроводной сети (закрытая проходка)</w:t>
            </w:r>
          </w:p>
        </w:tc>
        <w:tc>
          <w:tcPr>
            <w:tcW w:w="1338" w:type="dxa"/>
            <w:vMerge w:val="restart"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тыс.руб./км.</w:t>
            </w:r>
          </w:p>
        </w:tc>
        <w:tc>
          <w:tcPr>
            <w:tcW w:w="1999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000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240,40</w:t>
            </w:r>
          </w:p>
        </w:tc>
        <w:tc>
          <w:tcPr>
            <w:tcW w:w="2000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288,48</w:t>
            </w:r>
          </w:p>
        </w:tc>
      </w:tr>
      <w:tr w:rsidR="00E06647" w:rsidRPr="00E06647" w:rsidTr="00D70857">
        <w:trPr>
          <w:trHeight w:val="527"/>
        </w:trPr>
        <w:tc>
          <w:tcPr>
            <w:tcW w:w="2660" w:type="dxa"/>
            <w:vMerge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</w:tcPr>
          <w:p w:rsidR="00E06647" w:rsidRPr="00E37E06" w:rsidRDefault="00E0664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00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252,49</w:t>
            </w:r>
          </w:p>
        </w:tc>
        <w:tc>
          <w:tcPr>
            <w:tcW w:w="2000" w:type="dxa"/>
          </w:tcPr>
          <w:p w:rsidR="00E06647" w:rsidRPr="00E37E06" w:rsidRDefault="00E0664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302,99</w:t>
            </w:r>
          </w:p>
        </w:tc>
      </w:tr>
      <w:tr w:rsidR="00D70857" w:rsidRPr="00E06647" w:rsidTr="00C8475C">
        <w:tc>
          <w:tcPr>
            <w:tcW w:w="9997" w:type="dxa"/>
            <w:gridSpan w:val="5"/>
          </w:tcPr>
          <w:p w:rsidR="00D70857" w:rsidRPr="00E37E06" w:rsidRDefault="00D70857" w:rsidP="00D7085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Тарифы на подключение (технологическое присоединение) к централизованной системе  водоотведения, предоставляемые ООО «Коммунальные системы города Тулуна» на территории муниципального образования – «город Тулун»</w:t>
            </w:r>
          </w:p>
        </w:tc>
      </w:tr>
      <w:tr w:rsidR="00D70857" w:rsidRPr="00E06647" w:rsidTr="00E06647">
        <w:tc>
          <w:tcPr>
            <w:tcW w:w="2660" w:type="dxa"/>
            <w:vMerge w:val="restart"/>
          </w:tcPr>
          <w:p w:rsidR="00D70857" w:rsidRPr="00E37E06" w:rsidRDefault="00D7085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Ставка за протяженность канализационной сети (открытая проходка)</w:t>
            </w:r>
          </w:p>
        </w:tc>
        <w:tc>
          <w:tcPr>
            <w:tcW w:w="1338" w:type="dxa"/>
            <w:vMerge w:val="restart"/>
          </w:tcPr>
          <w:p w:rsidR="00D70857" w:rsidRPr="00E37E06" w:rsidRDefault="00D7085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тыс.руб./км.</w:t>
            </w:r>
          </w:p>
        </w:tc>
        <w:tc>
          <w:tcPr>
            <w:tcW w:w="1999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000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7396,78</w:t>
            </w:r>
          </w:p>
        </w:tc>
        <w:tc>
          <w:tcPr>
            <w:tcW w:w="2000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8876,14</w:t>
            </w:r>
          </w:p>
        </w:tc>
      </w:tr>
      <w:tr w:rsidR="00D70857" w:rsidRPr="00E06647" w:rsidTr="00E06647">
        <w:tc>
          <w:tcPr>
            <w:tcW w:w="2660" w:type="dxa"/>
            <w:vMerge/>
          </w:tcPr>
          <w:p w:rsidR="00D70857" w:rsidRPr="00E37E06" w:rsidRDefault="00D7085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</w:tcPr>
          <w:p w:rsidR="00D70857" w:rsidRPr="00E37E06" w:rsidRDefault="00D7085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00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7085,55</w:t>
            </w:r>
          </w:p>
        </w:tc>
        <w:tc>
          <w:tcPr>
            <w:tcW w:w="2000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8502,66</w:t>
            </w:r>
          </w:p>
        </w:tc>
      </w:tr>
      <w:tr w:rsidR="00D70857" w:rsidRPr="00E06647" w:rsidTr="00E06647">
        <w:tc>
          <w:tcPr>
            <w:tcW w:w="2660" w:type="dxa"/>
            <w:vMerge/>
          </w:tcPr>
          <w:p w:rsidR="00D70857" w:rsidRPr="00E37E06" w:rsidRDefault="00D7085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</w:tcPr>
          <w:p w:rsidR="00D70857" w:rsidRPr="00E37E06" w:rsidRDefault="00D7085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000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17970,79</w:t>
            </w:r>
          </w:p>
        </w:tc>
        <w:tc>
          <w:tcPr>
            <w:tcW w:w="2000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21564,95</w:t>
            </w:r>
          </w:p>
        </w:tc>
      </w:tr>
      <w:tr w:rsidR="00D70857" w:rsidRPr="00E06647" w:rsidTr="00E06647">
        <w:tc>
          <w:tcPr>
            <w:tcW w:w="2660" w:type="dxa"/>
            <w:vMerge w:val="restart"/>
          </w:tcPr>
          <w:p w:rsidR="00D70857" w:rsidRPr="00E37E06" w:rsidRDefault="00D7085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за протяженность канализационной сети (закрытая проходка)</w:t>
            </w:r>
          </w:p>
        </w:tc>
        <w:tc>
          <w:tcPr>
            <w:tcW w:w="1338" w:type="dxa"/>
            <w:vMerge w:val="restart"/>
          </w:tcPr>
          <w:p w:rsidR="00D70857" w:rsidRPr="00E37E06" w:rsidRDefault="00D7085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тыс.руб./км.</w:t>
            </w:r>
          </w:p>
        </w:tc>
        <w:tc>
          <w:tcPr>
            <w:tcW w:w="1999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000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235,94</w:t>
            </w:r>
          </w:p>
        </w:tc>
        <w:tc>
          <w:tcPr>
            <w:tcW w:w="2000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283,13</w:t>
            </w:r>
          </w:p>
        </w:tc>
      </w:tr>
      <w:tr w:rsidR="00D70857" w:rsidRPr="00E06647" w:rsidTr="00E06647">
        <w:tc>
          <w:tcPr>
            <w:tcW w:w="2660" w:type="dxa"/>
            <w:vMerge/>
          </w:tcPr>
          <w:p w:rsidR="00D70857" w:rsidRPr="00E37E06" w:rsidRDefault="00D7085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</w:tcPr>
          <w:p w:rsidR="00D70857" w:rsidRPr="00E37E06" w:rsidRDefault="00D70857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00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247,81</w:t>
            </w:r>
          </w:p>
        </w:tc>
        <w:tc>
          <w:tcPr>
            <w:tcW w:w="2000" w:type="dxa"/>
          </w:tcPr>
          <w:p w:rsidR="00D70857" w:rsidRPr="00E37E06" w:rsidRDefault="00D70857" w:rsidP="00E06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297,37</w:t>
            </w:r>
          </w:p>
        </w:tc>
      </w:tr>
    </w:tbl>
    <w:p w:rsidR="00FA709B" w:rsidRDefault="00FA709B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09B" w:rsidRDefault="00FA709B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Также </w:t>
      </w:r>
      <w:r w:rsidRPr="00F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осуществления переданных государственных полномочий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округа  от 24.12.2021 года № 2419 установлен тариф на подвоз воды для потребителей муниципального казенного предприятия муниципального образования – «город Тулун» «Благоустройство» на период с 01.</w:t>
      </w:r>
      <w:r w:rsidR="00915EFA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01.2022 года по 31.12.2022 года: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3012"/>
        <w:gridCol w:w="2233"/>
      </w:tblGrid>
      <w:tr w:rsidR="00FA709B" w:rsidRPr="004938FE" w:rsidTr="004938FE">
        <w:tc>
          <w:tcPr>
            <w:tcW w:w="3260" w:type="dxa"/>
          </w:tcPr>
          <w:p w:rsidR="00FA709B" w:rsidRPr="00E37E06" w:rsidRDefault="00FA709B" w:rsidP="0034690F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Категория потребителей</w:t>
            </w:r>
          </w:p>
          <w:p w:rsidR="00FA709B" w:rsidRPr="00E37E06" w:rsidRDefault="00FA709B" w:rsidP="0034690F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12" w:type="dxa"/>
          </w:tcPr>
          <w:p w:rsidR="00FA709B" w:rsidRPr="00E37E06" w:rsidRDefault="00FA709B" w:rsidP="0034690F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Период действия</w:t>
            </w:r>
          </w:p>
        </w:tc>
        <w:tc>
          <w:tcPr>
            <w:tcW w:w="2233" w:type="dxa"/>
          </w:tcPr>
          <w:p w:rsidR="00FA709B" w:rsidRPr="00E37E06" w:rsidRDefault="00FA709B" w:rsidP="0034690F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Тариф (руб./куб.м)</w:t>
            </w:r>
          </w:p>
        </w:tc>
      </w:tr>
      <w:tr w:rsidR="00FA709B" w:rsidRPr="004938FE" w:rsidTr="004938FE">
        <w:tc>
          <w:tcPr>
            <w:tcW w:w="3260" w:type="dxa"/>
          </w:tcPr>
          <w:p w:rsidR="00FA709B" w:rsidRPr="00E37E06" w:rsidRDefault="00FA709B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группы потребителей, включая население</w:t>
            </w:r>
          </w:p>
        </w:tc>
        <w:tc>
          <w:tcPr>
            <w:tcW w:w="3012" w:type="dxa"/>
          </w:tcPr>
          <w:p w:rsidR="00FA709B" w:rsidRPr="00E37E06" w:rsidRDefault="00FA709B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01.01.2022 по 30.06.2022</w:t>
            </w:r>
          </w:p>
        </w:tc>
        <w:tc>
          <w:tcPr>
            <w:tcW w:w="2233" w:type="dxa"/>
          </w:tcPr>
          <w:p w:rsidR="00FA709B" w:rsidRPr="00E37E06" w:rsidRDefault="00FA709B" w:rsidP="004938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394,24</w:t>
            </w:r>
          </w:p>
        </w:tc>
      </w:tr>
      <w:tr w:rsidR="00FA709B" w:rsidRPr="004938FE" w:rsidTr="004938FE">
        <w:tc>
          <w:tcPr>
            <w:tcW w:w="3260" w:type="dxa"/>
          </w:tcPr>
          <w:p w:rsidR="00FA709B" w:rsidRPr="00E37E06" w:rsidRDefault="00FA709B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группы потребителей, включая население</w:t>
            </w:r>
          </w:p>
        </w:tc>
        <w:tc>
          <w:tcPr>
            <w:tcW w:w="3012" w:type="dxa"/>
          </w:tcPr>
          <w:p w:rsidR="00FA709B" w:rsidRPr="00E37E06" w:rsidRDefault="00FA709B" w:rsidP="0034690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01.07.2022 по 31.12.2022</w:t>
            </w:r>
          </w:p>
        </w:tc>
        <w:tc>
          <w:tcPr>
            <w:tcW w:w="2233" w:type="dxa"/>
          </w:tcPr>
          <w:p w:rsidR="00FA709B" w:rsidRPr="00E37E06" w:rsidRDefault="00FA709B" w:rsidP="004938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394,24</w:t>
            </w:r>
          </w:p>
        </w:tc>
      </w:tr>
    </w:tbl>
    <w:p w:rsidR="00FA709B" w:rsidRPr="004938FE" w:rsidRDefault="00FA709B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709B" w:rsidRDefault="004938FE" w:rsidP="003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Постановлением администрации городского округа от 29.11.2022 года № 1930 </w:t>
      </w:r>
      <w:r w:rsidRPr="004938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тариф на подвоз воды для потребителей муниципального казенного предприятия муниципального образования – «город Тулун» «Благоустройство» на период с 01.01.202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9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31.12.202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1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3012"/>
        <w:gridCol w:w="2233"/>
      </w:tblGrid>
      <w:tr w:rsidR="004938FE" w:rsidRPr="004938FE" w:rsidTr="00C8475C">
        <w:tc>
          <w:tcPr>
            <w:tcW w:w="3260" w:type="dxa"/>
          </w:tcPr>
          <w:p w:rsidR="004938FE" w:rsidRPr="00E37E06" w:rsidRDefault="004938FE" w:rsidP="00C8475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потребителей</w:t>
            </w:r>
          </w:p>
          <w:p w:rsidR="004938FE" w:rsidRPr="00E37E06" w:rsidRDefault="004938FE" w:rsidP="00C8475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2" w:type="dxa"/>
          </w:tcPr>
          <w:p w:rsidR="004938FE" w:rsidRPr="00E37E06" w:rsidRDefault="004938FE" w:rsidP="00C8475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действия</w:t>
            </w:r>
          </w:p>
        </w:tc>
        <w:tc>
          <w:tcPr>
            <w:tcW w:w="2233" w:type="dxa"/>
          </w:tcPr>
          <w:p w:rsidR="004938FE" w:rsidRPr="00E37E06" w:rsidRDefault="004938FE" w:rsidP="00C8475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 (руб./куб.м)</w:t>
            </w:r>
          </w:p>
        </w:tc>
      </w:tr>
      <w:tr w:rsidR="004938FE" w:rsidRPr="004938FE" w:rsidTr="00C8475C">
        <w:tc>
          <w:tcPr>
            <w:tcW w:w="3260" w:type="dxa"/>
          </w:tcPr>
          <w:p w:rsidR="004938FE" w:rsidRPr="00E37E06" w:rsidRDefault="004938FE" w:rsidP="00C8475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группы потребителей, включая население</w:t>
            </w:r>
          </w:p>
        </w:tc>
        <w:tc>
          <w:tcPr>
            <w:tcW w:w="3012" w:type="dxa"/>
          </w:tcPr>
          <w:p w:rsidR="004938FE" w:rsidRPr="00E37E06" w:rsidRDefault="004938FE" w:rsidP="004938F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01.01.2023 по 30.06.2023</w:t>
            </w:r>
          </w:p>
        </w:tc>
        <w:tc>
          <w:tcPr>
            <w:tcW w:w="2233" w:type="dxa"/>
          </w:tcPr>
          <w:p w:rsidR="004938FE" w:rsidRPr="00E37E06" w:rsidRDefault="004938FE" w:rsidP="004938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429,70</w:t>
            </w:r>
          </w:p>
        </w:tc>
      </w:tr>
      <w:tr w:rsidR="004938FE" w:rsidRPr="004938FE" w:rsidTr="00C8475C">
        <w:tc>
          <w:tcPr>
            <w:tcW w:w="3260" w:type="dxa"/>
          </w:tcPr>
          <w:p w:rsidR="004938FE" w:rsidRPr="00E37E06" w:rsidRDefault="004938FE" w:rsidP="00C8475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группы потребителей, включая население</w:t>
            </w:r>
          </w:p>
        </w:tc>
        <w:tc>
          <w:tcPr>
            <w:tcW w:w="3012" w:type="dxa"/>
          </w:tcPr>
          <w:p w:rsidR="004938FE" w:rsidRPr="00E37E06" w:rsidRDefault="004938FE" w:rsidP="004938F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01.07.2023 по 31.12.2023</w:t>
            </w:r>
          </w:p>
        </w:tc>
        <w:tc>
          <w:tcPr>
            <w:tcW w:w="2233" w:type="dxa"/>
          </w:tcPr>
          <w:p w:rsidR="004938FE" w:rsidRPr="00E37E06" w:rsidRDefault="004938FE" w:rsidP="004938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429,70</w:t>
            </w:r>
          </w:p>
        </w:tc>
      </w:tr>
    </w:tbl>
    <w:p w:rsidR="00A33E95" w:rsidRDefault="00A33E95" w:rsidP="0049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DB" w:rsidRDefault="00C63EDB" w:rsidP="0049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 следует из письма Службы по тарифам Иркутской области исх. от 09.09.2021 года № 03-79-1921/21 тарифы на коммунальные услуги устанавливаются в соответствии с действующим законодательством исходя из объемов поставляемых товаров (оказываемых услуг) и </w:t>
      </w:r>
      <w:r w:rsidR="004220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 обоснованных расходов (затрат), связанных с производством и реализацией продукции (услуг). При этом в отношен</w:t>
      </w:r>
      <w:r w:rsidR="00F94B9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ресурсоснабжающей организации города Тулуна тарифы для населения установлены ниже экономически обоснованного тарифа на льготном уровне. Компенсация недополученных доходов ресурсоснабжающей организации осуществляется за счет средств бюджета Иркутской области.</w:t>
      </w:r>
    </w:p>
    <w:p w:rsidR="00FF3382" w:rsidRPr="00915EFA" w:rsidRDefault="00F319B9" w:rsidP="001F7E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67BB8" w:rsidRDefault="00E67BB8" w:rsidP="00270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Анализ установления и </w:t>
      </w:r>
      <w:r w:rsidRPr="00F31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достижения отдельных целевых  показателей при реализации муниципальной программы города Тулуна «</w:t>
      </w:r>
      <w:r w:rsidR="001F7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Жилищно-коммунальное хозяйство</w:t>
      </w:r>
      <w:r w:rsidRPr="00F31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9109C" w:rsidRDefault="00E9109C" w:rsidP="00270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783B" w:rsidRPr="007163B3" w:rsidRDefault="00BD4DC8" w:rsidP="001F7E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B6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реализации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программы города Тулуна </w:t>
      </w:r>
      <w:r w:rsidRPr="000F5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F7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Жилищно-коммунальное хозяйство</w:t>
      </w:r>
      <w:r w:rsidRPr="000F5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утвержденной постановлением администрации городского округа от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0.10.2019 года № 495</w:t>
      </w:r>
      <w:r w:rsidR="001F7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50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редакции постановления администрации городского округа от 19.10.2023 года № 2287)</w:t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ожида</w:t>
      </w:r>
      <w:r w:rsidR="00DB50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ется</w:t>
      </w:r>
      <w:r w:rsidRPr="007B0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достижение следующих </w:t>
      </w:r>
      <w:r w:rsidRPr="007B0E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результатов</w:t>
      </w:r>
      <w:r w:rsidR="007163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 2026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году</w:t>
      </w:r>
      <w:r w:rsidRPr="007B0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F04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7012" w:rsidRPr="007F7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1F7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Снижение уровня износа объектов коммунальной </w:t>
      </w:r>
      <w:r w:rsidR="007163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инфраструктуры до 54</w:t>
      </w:r>
      <w:r w:rsidR="0026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%;</w:t>
      </w:r>
      <w:r w:rsidR="00F04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Увеличение доли населения, обеспеченного питьевой во</w:t>
      </w:r>
      <w:r w:rsidR="007163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дой нормативного качества, до 74</w:t>
      </w:r>
      <w:r w:rsidR="0026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%;</w:t>
      </w:r>
      <w:r w:rsidR="00F04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6783B" w:rsidRPr="007163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Экономия использования э</w:t>
      </w:r>
      <w:r w:rsidR="007163B3" w:rsidRPr="007163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нергетических ресурсов 3 % ежегодно</w:t>
      </w:r>
      <w:r w:rsidR="0026783B" w:rsidRPr="007163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17012" w:rsidRDefault="00117012" w:rsidP="00BD4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DC8" w:rsidRPr="00B05FEC" w:rsidRDefault="00BD4DC8" w:rsidP="00BD4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год</w:t>
      </w:r>
    </w:p>
    <w:p w:rsidR="00BD4DC8" w:rsidRPr="00B05FEC" w:rsidRDefault="00BD4DC8" w:rsidP="00BD4D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достижении целевых показателей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</w:t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города Тулуна «</w:t>
      </w:r>
      <w:r w:rsidR="0026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Жилищно-коммунальное хозяйство</w:t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представлены в </w:t>
      </w:r>
      <w:r w:rsidR="00D12AA9" w:rsidRPr="0061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таблице </w:t>
      </w:r>
      <w:r w:rsidR="006146A6" w:rsidRPr="0061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61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4DC8" w:rsidRDefault="00D12AA9" w:rsidP="00BD4D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6146A6" w:rsidRPr="0061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</w:p>
    <w:p w:rsidR="00904D52" w:rsidRPr="00F04810" w:rsidRDefault="00BD4DC8" w:rsidP="00904D52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  <w:r w:rsidRPr="00F04810">
        <w:rPr>
          <w:rFonts w:ascii="Times New Roman" w:eastAsia="Calibri" w:hAnsi="Times New Roman" w:cs="Times New Roman"/>
          <w:b/>
          <w:i/>
          <w:color w:val="000000"/>
          <w:lang w:eastAsia="ru-RU"/>
        </w:rPr>
        <w:t>Сведения о достижении целевых  показателей при реализации  муниципальной программы города Тулуна «</w:t>
      </w:r>
      <w:r w:rsidR="0026783B" w:rsidRPr="00F04810">
        <w:rPr>
          <w:rFonts w:ascii="Times New Roman" w:eastAsia="Calibri" w:hAnsi="Times New Roman" w:cs="Times New Roman"/>
          <w:b/>
          <w:i/>
          <w:color w:val="000000"/>
          <w:lang w:eastAsia="ru-RU"/>
        </w:rPr>
        <w:t>Жилищно-коммунальное хозяйство</w:t>
      </w:r>
      <w:r w:rsidRPr="00F04810">
        <w:rPr>
          <w:rFonts w:ascii="Times New Roman" w:eastAsia="Calibri" w:hAnsi="Times New Roman" w:cs="Times New Roman"/>
          <w:b/>
          <w:i/>
          <w:color w:val="000000"/>
          <w:lang w:eastAsia="ru-RU"/>
        </w:rPr>
        <w:t>» за 2021 год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275"/>
        <w:gridCol w:w="1418"/>
        <w:gridCol w:w="993"/>
        <w:gridCol w:w="992"/>
      </w:tblGrid>
      <w:tr w:rsidR="00BD4DC8" w:rsidRPr="001A6E88" w:rsidTr="00BD4DC8">
        <w:trPr>
          <w:trHeight w:val="888"/>
        </w:trPr>
        <w:tc>
          <w:tcPr>
            <w:tcW w:w="567" w:type="dxa"/>
            <w:vMerge w:val="restart"/>
            <w:vAlign w:val="center"/>
          </w:tcPr>
          <w:p w:rsidR="00BD4DC8" w:rsidRPr="00951F2B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BD4DC8" w:rsidRPr="00951F2B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BD4DC8" w:rsidRPr="00760DF1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Значение целевого показателя по плану на 2021 </w:t>
            </w: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год</w:t>
            </w:r>
          </w:p>
        </w:tc>
        <w:tc>
          <w:tcPr>
            <w:tcW w:w="1418" w:type="dxa"/>
            <w:vMerge w:val="restart"/>
            <w:vAlign w:val="center"/>
          </w:tcPr>
          <w:p w:rsidR="00BD4DC8" w:rsidRPr="00760DF1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Достижение целевого показателя согласно  </w:t>
            </w: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годовому отчету за 2021 год</w:t>
            </w:r>
          </w:p>
        </w:tc>
        <w:tc>
          <w:tcPr>
            <w:tcW w:w="1985" w:type="dxa"/>
            <w:gridSpan w:val="2"/>
            <w:vAlign w:val="center"/>
          </w:tcPr>
          <w:p w:rsidR="00BD4DC8" w:rsidRPr="00760DF1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Отклонение от плана (гр.4-гр.3)</w:t>
            </w:r>
          </w:p>
        </w:tc>
      </w:tr>
      <w:tr w:rsidR="00BD4DC8" w:rsidRPr="001A6E88" w:rsidTr="00760DF1">
        <w:trPr>
          <w:trHeight w:val="327"/>
        </w:trPr>
        <w:tc>
          <w:tcPr>
            <w:tcW w:w="567" w:type="dxa"/>
            <w:vMerge/>
            <w:vAlign w:val="center"/>
          </w:tcPr>
          <w:p w:rsidR="00BD4DC8" w:rsidRPr="00951F2B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:rsidR="00BD4DC8" w:rsidRPr="00951F2B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D4DC8" w:rsidRPr="00760DF1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D4DC8" w:rsidRPr="00760DF1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D4DC8" w:rsidRPr="00760DF1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+/-</w:t>
            </w:r>
          </w:p>
        </w:tc>
        <w:tc>
          <w:tcPr>
            <w:tcW w:w="992" w:type="dxa"/>
            <w:vAlign w:val="center"/>
          </w:tcPr>
          <w:p w:rsidR="00BD4DC8" w:rsidRPr="00760DF1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BD4DC8" w:rsidRPr="001A6E88" w:rsidTr="00BD4DC8">
        <w:trPr>
          <w:trHeight w:val="187"/>
        </w:trPr>
        <w:tc>
          <w:tcPr>
            <w:tcW w:w="567" w:type="dxa"/>
          </w:tcPr>
          <w:p w:rsidR="00BD4DC8" w:rsidRPr="00C34E9F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34E9F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4536" w:type="dxa"/>
          </w:tcPr>
          <w:p w:rsidR="00BD4DC8" w:rsidRPr="00C34E9F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34E9F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</w:tcPr>
          <w:p w:rsidR="00BD4DC8" w:rsidRPr="00C34E9F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34E9F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:rsidR="00BD4DC8" w:rsidRPr="00C34E9F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34E9F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</w:tcPr>
          <w:p w:rsidR="00BD4DC8" w:rsidRPr="00C34E9F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34E9F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:rsidR="00BD4DC8" w:rsidRPr="00C34E9F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34E9F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02DBC" w:rsidRPr="001A6E88" w:rsidTr="00BD4DC8">
        <w:tc>
          <w:tcPr>
            <w:tcW w:w="567" w:type="dxa"/>
          </w:tcPr>
          <w:p w:rsidR="00402DBC" w:rsidRPr="00F448E3" w:rsidRDefault="00402DBC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402DBC" w:rsidRPr="004334A4" w:rsidRDefault="00402DBC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334A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26783B" w:rsidRPr="004334A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города Тулуна «Жилищно-коммунальное хозяйство</w:t>
            </w:r>
            <w:r w:rsidRPr="004334A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402DBC" w:rsidRPr="00951F2B" w:rsidRDefault="00402DBC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02DBC" w:rsidRPr="00951F2B" w:rsidRDefault="00402DBC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02DBC" w:rsidRPr="00951F2B" w:rsidRDefault="00402DBC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02DBC" w:rsidRPr="00951F2B" w:rsidRDefault="00402DBC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2DBC" w:rsidRPr="001A6E88" w:rsidTr="00BD4DC8">
        <w:tc>
          <w:tcPr>
            <w:tcW w:w="567" w:type="dxa"/>
          </w:tcPr>
          <w:p w:rsidR="00402DBC" w:rsidRPr="00402DBC" w:rsidRDefault="00402DBC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:rsidR="00402DBC" w:rsidRPr="00402DBC" w:rsidRDefault="008B2E0F" w:rsidP="00402DBC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Уровень износа объектов коммунальной инфраструктуры (%)</w:t>
            </w:r>
          </w:p>
        </w:tc>
        <w:tc>
          <w:tcPr>
            <w:tcW w:w="1275" w:type="dxa"/>
            <w:vAlign w:val="center"/>
          </w:tcPr>
          <w:p w:rsidR="00402DBC" w:rsidRPr="00881036" w:rsidRDefault="008B2E0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8" w:type="dxa"/>
            <w:vAlign w:val="center"/>
          </w:tcPr>
          <w:p w:rsidR="00402DBC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3" w:type="dxa"/>
            <w:vAlign w:val="center"/>
          </w:tcPr>
          <w:p w:rsidR="00402DBC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02DBC" w:rsidRPr="00402DBC" w:rsidRDefault="008123F9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2DBC" w:rsidRPr="001A6E88" w:rsidTr="00BD4DC8">
        <w:tc>
          <w:tcPr>
            <w:tcW w:w="567" w:type="dxa"/>
          </w:tcPr>
          <w:p w:rsidR="00402DBC" w:rsidRPr="00402DBC" w:rsidRDefault="00402DBC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</w:tcPr>
          <w:p w:rsidR="00402DBC" w:rsidRPr="00402DBC" w:rsidRDefault="008B2E0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обеспеченного водой нормативного качества (%)</w:t>
            </w:r>
          </w:p>
        </w:tc>
        <w:tc>
          <w:tcPr>
            <w:tcW w:w="1275" w:type="dxa"/>
            <w:vAlign w:val="center"/>
          </w:tcPr>
          <w:p w:rsidR="00402DBC" w:rsidRPr="00881036" w:rsidRDefault="008B2E0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  <w:vAlign w:val="center"/>
          </w:tcPr>
          <w:p w:rsidR="00402DBC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93" w:type="dxa"/>
            <w:vAlign w:val="center"/>
          </w:tcPr>
          <w:p w:rsidR="00402DBC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+4,3</w:t>
            </w:r>
          </w:p>
        </w:tc>
        <w:tc>
          <w:tcPr>
            <w:tcW w:w="992" w:type="dxa"/>
            <w:vAlign w:val="center"/>
          </w:tcPr>
          <w:p w:rsidR="00402DBC" w:rsidRPr="00402DBC" w:rsidRDefault="008123F9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+6,1</w:t>
            </w:r>
          </w:p>
        </w:tc>
      </w:tr>
      <w:tr w:rsidR="0026783B" w:rsidRPr="001A6E88" w:rsidTr="00BD4DC8">
        <w:tc>
          <w:tcPr>
            <w:tcW w:w="567" w:type="dxa"/>
          </w:tcPr>
          <w:p w:rsidR="0026783B" w:rsidRPr="00402DBC" w:rsidRDefault="0026783B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</w:tcPr>
          <w:p w:rsidR="0026783B" w:rsidRPr="00402DBC" w:rsidRDefault="008B2E0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Экономия использования энергетических ресурсов</w:t>
            </w:r>
            <w:r w:rsidR="00682CB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275" w:type="dxa"/>
            <w:vAlign w:val="center"/>
          </w:tcPr>
          <w:p w:rsidR="0026783B" w:rsidRPr="00881036" w:rsidRDefault="00682CB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26783B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26783B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6783B" w:rsidRPr="00402DBC" w:rsidRDefault="008123F9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4DC8" w:rsidRPr="001A6E88" w:rsidTr="00BD4DC8">
        <w:tc>
          <w:tcPr>
            <w:tcW w:w="567" w:type="dxa"/>
          </w:tcPr>
          <w:p w:rsidR="00BD4DC8" w:rsidRPr="00F448E3" w:rsidRDefault="00BD4DC8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BD4DC8" w:rsidRPr="004334A4" w:rsidRDefault="00D660B2" w:rsidP="0026783B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334A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Подпрограмма «</w:t>
            </w:r>
            <w:r w:rsidR="0026783B" w:rsidRPr="004334A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Модернизация объектов коммунальной инфраструктуры»</w:t>
            </w:r>
          </w:p>
        </w:tc>
        <w:tc>
          <w:tcPr>
            <w:tcW w:w="1275" w:type="dxa"/>
            <w:vAlign w:val="center"/>
          </w:tcPr>
          <w:p w:rsidR="00BD4DC8" w:rsidRPr="00881036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4DC8" w:rsidRPr="00881036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D4DC8" w:rsidRPr="00881036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4DC8" w:rsidRPr="00951F2B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DC8" w:rsidRPr="001A6E88" w:rsidTr="00BD4DC8">
        <w:tc>
          <w:tcPr>
            <w:tcW w:w="567" w:type="dxa"/>
          </w:tcPr>
          <w:p w:rsidR="00BD4DC8" w:rsidRPr="00951F2B" w:rsidRDefault="00F448E3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36" w:type="dxa"/>
          </w:tcPr>
          <w:p w:rsidR="00BD4DC8" w:rsidRPr="00951F2B" w:rsidRDefault="004334A4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Уровень износа объектов коммунальной инфраструктуры</w:t>
            </w:r>
          </w:p>
        </w:tc>
        <w:tc>
          <w:tcPr>
            <w:tcW w:w="1275" w:type="dxa"/>
            <w:vAlign w:val="center"/>
          </w:tcPr>
          <w:p w:rsidR="0001307A" w:rsidRPr="00881036" w:rsidRDefault="004334A4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8" w:type="dxa"/>
            <w:vAlign w:val="center"/>
          </w:tcPr>
          <w:p w:rsidR="00BD4DC8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3" w:type="dxa"/>
            <w:vAlign w:val="center"/>
          </w:tcPr>
          <w:p w:rsidR="00BD4DC8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D4DC8" w:rsidRPr="00951F2B" w:rsidRDefault="008123F9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4DC8" w:rsidRPr="001A6E88" w:rsidTr="00BD4DC8">
        <w:tc>
          <w:tcPr>
            <w:tcW w:w="567" w:type="dxa"/>
          </w:tcPr>
          <w:p w:rsidR="00BD4DC8" w:rsidRPr="00951F2B" w:rsidRDefault="00F448E3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536" w:type="dxa"/>
          </w:tcPr>
          <w:p w:rsidR="00BD4DC8" w:rsidRPr="00951F2B" w:rsidRDefault="004334A4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потерь электрической энергии при её передаче по распределительным сетям в общем объеме переданной электрической энергии</w:t>
            </w:r>
          </w:p>
        </w:tc>
        <w:tc>
          <w:tcPr>
            <w:tcW w:w="1275" w:type="dxa"/>
            <w:vAlign w:val="center"/>
          </w:tcPr>
          <w:p w:rsidR="00BD4DC8" w:rsidRPr="00881036" w:rsidRDefault="004334A4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vAlign w:val="center"/>
          </w:tcPr>
          <w:p w:rsidR="00BD4DC8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993" w:type="dxa"/>
            <w:vAlign w:val="center"/>
          </w:tcPr>
          <w:p w:rsidR="00BD4DC8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992" w:type="dxa"/>
            <w:vAlign w:val="center"/>
          </w:tcPr>
          <w:p w:rsidR="00BD4DC8" w:rsidRPr="00951F2B" w:rsidRDefault="008123F9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-10,4</w:t>
            </w:r>
          </w:p>
        </w:tc>
      </w:tr>
      <w:tr w:rsidR="004334A4" w:rsidRPr="001A6E88" w:rsidTr="00BD4DC8">
        <w:tc>
          <w:tcPr>
            <w:tcW w:w="567" w:type="dxa"/>
          </w:tcPr>
          <w:p w:rsidR="004334A4" w:rsidRDefault="004334A4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536" w:type="dxa"/>
          </w:tcPr>
          <w:p w:rsidR="004334A4" w:rsidRDefault="004334A4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потерь по тепловой энергии в суммарном объеме отпуска тепловой энергии (%)</w:t>
            </w:r>
          </w:p>
        </w:tc>
        <w:tc>
          <w:tcPr>
            <w:tcW w:w="1275" w:type="dxa"/>
            <w:vAlign w:val="center"/>
          </w:tcPr>
          <w:p w:rsidR="004334A4" w:rsidRDefault="004334A4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418" w:type="dxa"/>
            <w:vAlign w:val="center"/>
          </w:tcPr>
          <w:p w:rsidR="004334A4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93" w:type="dxa"/>
            <w:vAlign w:val="center"/>
          </w:tcPr>
          <w:p w:rsidR="004334A4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+3,9</w:t>
            </w:r>
          </w:p>
        </w:tc>
        <w:tc>
          <w:tcPr>
            <w:tcW w:w="992" w:type="dxa"/>
            <w:vAlign w:val="center"/>
          </w:tcPr>
          <w:p w:rsidR="004334A4" w:rsidRPr="00951F2B" w:rsidRDefault="008123F9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+16,8</w:t>
            </w:r>
          </w:p>
        </w:tc>
      </w:tr>
      <w:tr w:rsidR="00BD4DC8" w:rsidRPr="001A6E88" w:rsidTr="00BD4DC8">
        <w:tc>
          <w:tcPr>
            <w:tcW w:w="567" w:type="dxa"/>
          </w:tcPr>
          <w:p w:rsidR="00BD4DC8" w:rsidRPr="00F448E3" w:rsidRDefault="00BD4DC8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BD4DC8" w:rsidRPr="001F5E6F" w:rsidRDefault="00F448E3" w:rsidP="008B2E0F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5E6F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Подпрограмма «</w:t>
            </w:r>
            <w:r w:rsidR="008B2E0F" w:rsidRPr="001F5E6F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Чистая вода</w:t>
            </w:r>
            <w:r w:rsidRPr="001F5E6F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BD4DC8" w:rsidRPr="00881036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4DC8" w:rsidRPr="00881036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D4DC8" w:rsidRPr="00881036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4DC8" w:rsidRPr="00951F2B" w:rsidRDefault="00BD4DC8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DC8" w:rsidRPr="001A6E88" w:rsidTr="00BD4DC8">
        <w:tc>
          <w:tcPr>
            <w:tcW w:w="567" w:type="dxa"/>
          </w:tcPr>
          <w:p w:rsidR="00BD4DC8" w:rsidRDefault="00134A1A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36" w:type="dxa"/>
          </w:tcPr>
          <w:p w:rsidR="00BD4DC8" w:rsidRPr="00951F2B" w:rsidRDefault="001F5E6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обеспеченного питьевой водой нормативного качества (%)</w:t>
            </w:r>
          </w:p>
        </w:tc>
        <w:tc>
          <w:tcPr>
            <w:tcW w:w="1275" w:type="dxa"/>
            <w:vAlign w:val="center"/>
          </w:tcPr>
          <w:p w:rsidR="00BD4DC8" w:rsidRPr="00881036" w:rsidRDefault="001F5E6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  <w:vAlign w:val="center"/>
          </w:tcPr>
          <w:p w:rsidR="00BD4DC8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93" w:type="dxa"/>
            <w:vAlign w:val="center"/>
          </w:tcPr>
          <w:p w:rsidR="00BD4DC8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+4,3</w:t>
            </w:r>
          </w:p>
        </w:tc>
        <w:tc>
          <w:tcPr>
            <w:tcW w:w="992" w:type="dxa"/>
            <w:vAlign w:val="center"/>
          </w:tcPr>
          <w:p w:rsidR="00BD4DC8" w:rsidRPr="00951F2B" w:rsidRDefault="008123F9" w:rsidP="000424B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+6,1</w:t>
            </w:r>
          </w:p>
        </w:tc>
      </w:tr>
      <w:tr w:rsidR="00BD4DC8" w:rsidRPr="001A6E88" w:rsidTr="00BD4DC8">
        <w:tc>
          <w:tcPr>
            <w:tcW w:w="567" w:type="dxa"/>
          </w:tcPr>
          <w:p w:rsidR="00BD4DC8" w:rsidRDefault="00134A1A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536" w:type="dxa"/>
          </w:tcPr>
          <w:p w:rsidR="00BD4DC8" w:rsidRPr="00951F2B" w:rsidRDefault="001F5E6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Уровень износа объектов водоснабжения и водоотведения (%)</w:t>
            </w:r>
          </w:p>
        </w:tc>
        <w:tc>
          <w:tcPr>
            <w:tcW w:w="1275" w:type="dxa"/>
            <w:vAlign w:val="center"/>
          </w:tcPr>
          <w:p w:rsidR="00BD4DC8" w:rsidRPr="00881036" w:rsidRDefault="001F5E6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8" w:type="dxa"/>
            <w:vAlign w:val="center"/>
          </w:tcPr>
          <w:p w:rsidR="00BD4DC8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993" w:type="dxa"/>
            <w:vAlign w:val="center"/>
          </w:tcPr>
          <w:p w:rsidR="00BD4DC8" w:rsidRPr="00881036" w:rsidRDefault="00367E71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C41C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vAlign w:val="center"/>
          </w:tcPr>
          <w:p w:rsidR="00BD4DC8" w:rsidRPr="00951F2B" w:rsidRDefault="008123F9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+2,2</w:t>
            </w:r>
          </w:p>
        </w:tc>
      </w:tr>
      <w:tr w:rsidR="008B2E0F" w:rsidRPr="001A6E88" w:rsidTr="00BD4DC8">
        <w:tc>
          <w:tcPr>
            <w:tcW w:w="567" w:type="dxa"/>
          </w:tcPr>
          <w:p w:rsidR="008B2E0F" w:rsidRDefault="008B2E0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8B2E0F" w:rsidRPr="001F5E6F" w:rsidRDefault="008B2E0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5E6F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275" w:type="dxa"/>
            <w:vAlign w:val="center"/>
          </w:tcPr>
          <w:p w:rsidR="008B2E0F" w:rsidRPr="00881036" w:rsidRDefault="008B2E0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B2E0F" w:rsidRPr="00881036" w:rsidRDefault="008B2E0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B2E0F" w:rsidRPr="00881036" w:rsidRDefault="008B2E0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B2E0F" w:rsidRPr="00951F2B" w:rsidRDefault="008B2E0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2E0F" w:rsidRPr="001A6E88" w:rsidTr="00BD4DC8">
        <w:tc>
          <w:tcPr>
            <w:tcW w:w="567" w:type="dxa"/>
          </w:tcPr>
          <w:p w:rsidR="008B2E0F" w:rsidRDefault="008B2E0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536" w:type="dxa"/>
          </w:tcPr>
          <w:p w:rsidR="008B2E0F" w:rsidRPr="00951F2B" w:rsidRDefault="00207F36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Экономия использования энергетических ресурсов (%)</w:t>
            </w:r>
          </w:p>
        </w:tc>
        <w:tc>
          <w:tcPr>
            <w:tcW w:w="1275" w:type="dxa"/>
            <w:vAlign w:val="center"/>
          </w:tcPr>
          <w:p w:rsidR="008B2E0F" w:rsidRPr="00881036" w:rsidRDefault="00207F36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8B2E0F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8B2E0F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B2E0F" w:rsidRPr="00951F2B" w:rsidRDefault="008123F9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E0F" w:rsidRPr="001A6E88" w:rsidTr="00BD4DC8">
        <w:tc>
          <w:tcPr>
            <w:tcW w:w="567" w:type="dxa"/>
          </w:tcPr>
          <w:p w:rsidR="008B2E0F" w:rsidRDefault="008B2E0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536" w:type="dxa"/>
          </w:tcPr>
          <w:p w:rsidR="008B2E0F" w:rsidRPr="00951F2B" w:rsidRDefault="00207F36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учреждений, оснащенных приборами учета коммунальных ресурсов (%)</w:t>
            </w:r>
          </w:p>
        </w:tc>
        <w:tc>
          <w:tcPr>
            <w:tcW w:w="1275" w:type="dxa"/>
            <w:vAlign w:val="center"/>
          </w:tcPr>
          <w:p w:rsidR="008B2E0F" w:rsidRPr="00881036" w:rsidRDefault="00207F36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8" w:type="dxa"/>
            <w:vAlign w:val="center"/>
          </w:tcPr>
          <w:p w:rsidR="008B2E0F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993" w:type="dxa"/>
            <w:vAlign w:val="center"/>
          </w:tcPr>
          <w:p w:rsidR="008B2E0F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+1,1</w:t>
            </w:r>
          </w:p>
        </w:tc>
        <w:tc>
          <w:tcPr>
            <w:tcW w:w="992" w:type="dxa"/>
            <w:vAlign w:val="center"/>
          </w:tcPr>
          <w:p w:rsidR="008B2E0F" w:rsidRPr="00951F2B" w:rsidRDefault="008123F9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+1,8</w:t>
            </w:r>
          </w:p>
        </w:tc>
      </w:tr>
      <w:tr w:rsidR="008B2E0F" w:rsidRPr="001A6E88" w:rsidTr="00BD4DC8">
        <w:tc>
          <w:tcPr>
            <w:tcW w:w="567" w:type="dxa"/>
          </w:tcPr>
          <w:p w:rsidR="008B2E0F" w:rsidRDefault="008B2E0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8B2E0F" w:rsidRPr="001F5E6F" w:rsidRDefault="008B2E0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5E6F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«Государственное регулирование цен (тарифов) и контроля за соблюдением порядка ценообразования»</w:t>
            </w:r>
          </w:p>
        </w:tc>
        <w:tc>
          <w:tcPr>
            <w:tcW w:w="1275" w:type="dxa"/>
            <w:vAlign w:val="center"/>
          </w:tcPr>
          <w:p w:rsidR="008B2E0F" w:rsidRPr="00881036" w:rsidRDefault="008B2E0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B2E0F" w:rsidRPr="00881036" w:rsidRDefault="008B2E0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B2E0F" w:rsidRPr="00881036" w:rsidRDefault="008B2E0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B2E0F" w:rsidRPr="00951F2B" w:rsidRDefault="008B2E0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2E0F" w:rsidRPr="001A6E88" w:rsidTr="00BD4DC8">
        <w:tc>
          <w:tcPr>
            <w:tcW w:w="567" w:type="dxa"/>
          </w:tcPr>
          <w:p w:rsidR="008B2E0F" w:rsidRDefault="008B2E0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536" w:type="dxa"/>
          </w:tcPr>
          <w:p w:rsidR="008B2E0F" w:rsidRPr="00951F2B" w:rsidRDefault="008B2E0F" w:rsidP="00BD4DC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организаций, в отношении которых осуществляется регулирование тарифов</w:t>
            </w:r>
            <w:r w:rsidR="001F5E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275" w:type="dxa"/>
            <w:vAlign w:val="center"/>
          </w:tcPr>
          <w:p w:rsidR="008B2E0F" w:rsidRPr="00881036" w:rsidRDefault="008B2E0F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8B2E0F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8B2E0F" w:rsidRPr="00881036" w:rsidRDefault="006C41C0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2" w:type="dxa"/>
            <w:vAlign w:val="center"/>
          </w:tcPr>
          <w:p w:rsidR="008B2E0F" w:rsidRPr="00951F2B" w:rsidRDefault="008123F9" w:rsidP="00BD4DC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-50</w:t>
            </w:r>
          </w:p>
        </w:tc>
      </w:tr>
    </w:tbl>
    <w:p w:rsidR="00BD4DC8" w:rsidRDefault="00BD4DC8" w:rsidP="00BD4D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67640" w:rsidRDefault="00BD4DC8" w:rsidP="00716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отчету 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Комитета по строительству и городскому хозяйству администрации городского округа </w:t>
      </w:r>
      <w:r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реализации мероприятий муниципальной программы города Тулуна «</w:t>
      </w:r>
      <w:r w:rsidR="00812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Жилищно-коммунальное хозяйство</w:t>
      </w:r>
      <w:r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2021 год (исх. № 3076 от 25.02.2022 года)</w:t>
      </w:r>
      <w:r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отчетном</w:t>
      </w:r>
      <w:r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</w:t>
      </w:r>
      <w:r w:rsidR="00E4093F"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достигнуты</w:t>
      </w:r>
      <w:r w:rsidR="00367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следующие</w:t>
      </w:r>
      <w:r w:rsidR="00E4093F"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</w:t>
      </w:r>
      <w:r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целевые показатели программы</w:t>
      </w:r>
      <w:r w:rsidR="00E4093F"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7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</w:t>
      </w:r>
      <w:r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показателя</w:t>
      </w:r>
      <w:r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1307A" w:rsidRP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</w:t>
      </w:r>
      <w:r w:rsidR="00367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7E71" w:rsidRPr="00367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износа объектов коммунальной инфраструктуры (%)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составило за 2021 год </w:t>
      </w:r>
      <w:r w:rsidR="00367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57 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при плане </w:t>
      </w:r>
      <w:r w:rsidR="00367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%; значение показателя «</w:t>
      </w:r>
      <w:r w:rsidR="00367E71" w:rsidRPr="00367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Доля населения, обеспеченного водой нормативного качества (%)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составило за 2021 год 7</w:t>
      </w:r>
      <w:r w:rsidR="00367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67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1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 при плане 7</w:t>
      </w:r>
      <w:r w:rsidR="00BF7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1 %; </w:t>
      </w:r>
      <w:r w:rsidR="00367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показателя «</w:t>
      </w:r>
      <w:r w:rsidR="00367E71" w:rsidRPr="00367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Экономия использования энергетических ресурсов (%)</w:t>
      </w:r>
      <w:r w:rsidR="00367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составило</w:t>
      </w:r>
      <w:r w:rsidR="00BF7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2021 год 3 % при плане 3 %. </w:t>
      </w:r>
      <w:r w:rsidR="007163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основные показатели муниципальной программы «Жилищно-коммунальное хозяйство» в 2021 году достигнуты.</w:t>
      </w:r>
    </w:p>
    <w:p w:rsidR="00864F61" w:rsidRPr="00864F61" w:rsidRDefault="000522C6" w:rsidP="00864F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64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отчету об ис</w:t>
      </w:r>
      <w:r w:rsidR="004A7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полнении программы  значение показателя «Количество организаций, в отношении которых </w:t>
      </w:r>
      <w:r w:rsidR="00291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 регулирование тарифов» составило в 2021 году 1 ед. при плане 2 ед. поскольку полномочия по тарифному регулированию</w:t>
      </w:r>
      <w:r w:rsidR="00413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услуги «Захоронение ТКО» переданы в службу по тарифам Иркутской области. </w:t>
      </w:r>
      <w:r w:rsidR="00291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4F61" w:rsidRPr="00864F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этом в отчете указано, что отклонение фактического значения от планового составляет 0 ед. или 0 %, данная информация, </w:t>
      </w:r>
      <w:r w:rsidR="00864F61" w:rsidRPr="0086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соответствует действительности,</w:t>
      </w:r>
      <w:r w:rsidR="00864F61" w:rsidRPr="00864F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поскольку отклонение составляет 1 ед. или 50 %. </w:t>
      </w:r>
    </w:p>
    <w:p w:rsidR="00BD4DC8" w:rsidRPr="00B05FEC" w:rsidRDefault="00BD4DC8" w:rsidP="00B30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B05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BD4DC8" w:rsidRPr="00B05FEC" w:rsidRDefault="00BD4DC8" w:rsidP="00BD4D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достижении целевых показателей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</w:t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</w:t>
      </w:r>
      <w:r w:rsidR="007163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ьной программы города Тулуна «Жилищно-коммунальное хозяйство</w:t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представлены в </w:t>
      </w:r>
      <w:r w:rsidR="006146A6" w:rsidRPr="0061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таблице 11</w:t>
      </w:r>
      <w:r w:rsidRPr="0061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6309F" w:rsidRDefault="0096309F" w:rsidP="00BD4D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09F" w:rsidRDefault="0096309F" w:rsidP="00BD4D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09F" w:rsidRDefault="0096309F" w:rsidP="00BD4D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4DC8" w:rsidRDefault="00D12AA9" w:rsidP="00BD4D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Таблица </w:t>
      </w:r>
      <w:r w:rsidR="006146A6" w:rsidRPr="0061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</w:p>
    <w:p w:rsidR="00915EFA" w:rsidRPr="00F04810" w:rsidRDefault="007163B3" w:rsidP="007163B3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  <w:r w:rsidRPr="00F04810">
        <w:rPr>
          <w:rFonts w:ascii="Times New Roman" w:eastAsia="Calibri" w:hAnsi="Times New Roman" w:cs="Times New Roman"/>
          <w:b/>
          <w:i/>
          <w:color w:val="000000"/>
          <w:lang w:eastAsia="ru-RU"/>
        </w:rPr>
        <w:t>Сведения о достижении целевых  показателей при реализации  муниципальной программы города Тулуна «Жилищно-коммунальное хозяйство» за 20</w:t>
      </w:r>
      <w:r w:rsidR="000522C6" w:rsidRPr="00F04810">
        <w:rPr>
          <w:rFonts w:ascii="Times New Roman" w:eastAsia="Calibri" w:hAnsi="Times New Roman" w:cs="Times New Roman"/>
          <w:b/>
          <w:i/>
          <w:color w:val="000000"/>
          <w:lang w:eastAsia="ru-RU"/>
        </w:rPr>
        <w:t>22</w:t>
      </w:r>
      <w:r w:rsidRPr="00F04810">
        <w:rPr>
          <w:rFonts w:ascii="Times New Roman" w:eastAsia="Calibri" w:hAnsi="Times New Roman" w:cs="Times New Roman"/>
          <w:b/>
          <w:i/>
          <w:color w:val="000000"/>
          <w:lang w:eastAsia="ru-RU"/>
        </w:rPr>
        <w:t xml:space="preserve"> год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275"/>
        <w:gridCol w:w="1418"/>
        <w:gridCol w:w="993"/>
        <w:gridCol w:w="992"/>
      </w:tblGrid>
      <w:tr w:rsidR="007163B3" w:rsidRPr="001A6E88" w:rsidTr="007163B3">
        <w:trPr>
          <w:trHeight w:val="888"/>
        </w:trPr>
        <w:tc>
          <w:tcPr>
            <w:tcW w:w="567" w:type="dxa"/>
            <w:vMerge w:val="restart"/>
            <w:vAlign w:val="center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Значение целевого показателя по плану на 20</w:t>
            </w:r>
            <w:r w:rsidR="000522C6"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Достижение целевого показателя согласно  годовому отчету за 20</w:t>
            </w:r>
            <w:r w:rsidR="000522C6"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985" w:type="dxa"/>
            <w:gridSpan w:val="2"/>
            <w:vAlign w:val="center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Отклонение от плана (гр.4-гр.3)</w:t>
            </w:r>
          </w:p>
        </w:tc>
      </w:tr>
      <w:tr w:rsidR="007163B3" w:rsidRPr="001A6E88" w:rsidTr="00760DF1">
        <w:trPr>
          <w:trHeight w:val="250"/>
        </w:trPr>
        <w:tc>
          <w:tcPr>
            <w:tcW w:w="567" w:type="dxa"/>
            <w:vMerge/>
            <w:vAlign w:val="center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+/-</w:t>
            </w:r>
          </w:p>
        </w:tc>
        <w:tc>
          <w:tcPr>
            <w:tcW w:w="992" w:type="dxa"/>
            <w:vAlign w:val="center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7163B3" w:rsidRPr="001A6E88" w:rsidTr="007163B3">
        <w:trPr>
          <w:trHeight w:val="187"/>
        </w:trPr>
        <w:tc>
          <w:tcPr>
            <w:tcW w:w="567" w:type="dxa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6" w:type="dxa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:rsidR="007163B3" w:rsidRPr="00760DF1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760DF1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163B3" w:rsidRPr="001A6E88" w:rsidTr="007163B3">
        <w:tc>
          <w:tcPr>
            <w:tcW w:w="567" w:type="dxa"/>
          </w:tcPr>
          <w:p w:rsidR="007163B3" w:rsidRPr="00F448E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7163B3" w:rsidRPr="004334A4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334A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города Тулуна «Жилищно-коммунальное хозяйство»</w:t>
            </w:r>
          </w:p>
        </w:tc>
        <w:tc>
          <w:tcPr>
            <w:tcW w:w="1275" w:type="dxa"/>
            <w:vAlign w:val="center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3B3" w:rsidRPr="001A6E88" w:rsidTr="007163B3">
        <w:tc>
          <w:tcPr>
            <w:tcW w:w="567" w:type="dxa"/>
          </w:tcPr>
          <w:p w:rsidR="007163B3" w:rsidRPr="00402DBC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:rsidR="007163B3" w:rsidRPr="00402DBC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Уровень износа объектов коммунальной инфраструктуры (%)</w:t>
            </w:r>
          </w:p>
        </w:tc>
        <w:tc>
          <w:tcPr>
            <w:tcW w:w="1275" w:type="dxa"/>
            <w:vAlign w:val="center"/>
          </w:tcPr>
          <w:p w:rsidR="007163B3" w:rsidRPr="00881036" w:rsidRDefault="000522C6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8" w:type="dxa"/>
            <w:vAlign w:val="center"/>
          </w:tcPr>
          <w:p w:rsidR="007163B3" w:rsidRPr="00881036" w:rsidRDefault="00413670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3" w:type="dxa"/>
            <w:vAlign w:val="center"/>
          </w:tcPr>
          <w:p w:rsidR="007163B3" w:rsidRPr="00881036" w:rsidRDefault="00413670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163B3" w:rsidRPr="00402DBC" w:rsidRDefault="00413670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3B3" w:rsidRPr="001A6E88" w:rsidTr="007163B3">
        <w:tc>
          <w:tcPr>
            <w:tcW w:w="567" w:type="dxa"/>
          </w:tcPr>
          <w:p w:rsidR="007163B3" w:rsidRPr="00402DBC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</w:tcPr>
          <w:p w:rsidR="007163B3" w:rsidRPr="00402DBC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обеспеченного водой нормативного качества (%)</w:t>
            </w:r>
          </w:p>
        </w:tc>
        <w:tc>
          <w:tcPr>
            <w:tcW w:w="1275" w:type="dxa"/>
            <w:vAlign w:val="center"/>
          </w:tcPr>
          <w:p w:rsidR="007163B3" w:rsidRPr="00881036" w:rsidRDefault="000522C6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8" w:type="dxa"/>
            <w:vAlign w:val="center"/>
          </w:tcPr>
          <w:p w:rsidR="007163B3" w:rsidRPr="00881036" w:rsidRDefault="00413670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93" w:type="dxa"/>
            <w:vAlign w:val="center"/>
          </w:tcPr>
          <w:p w:rsidR="007163B3" w:rsidRPr="00881036" w:rsidRDefault="00413670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+3,3</w:t>
            </w:r>
          </w:p>
        </w:tc>
        <w:tc>
          <w:tcPr>
            <w:tcW w:w="992" w:type="dxa"/>
            <w:vAlign w:val="center"/>
          </w:tcPr>
          <w:p w:rsidR="007163B3" w:rsidRPr="00402DBC" w:rsidRDefault="00684AEA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+4,6</w:t>
            </w:r>
          </w:p>
        </w:tc>
      </w:tr>
      <w:tr w:rsidR="007163B3" w:rsidRPr="001A6E88" w:rsidTr="007163B3">
        <w:tc>
          <w:tcPr>
            <w:tcW w:w="567" w:type="dxa"/>
          </w:tcPr>
          <w:p w:rsidR="007163B3" w:rsidRPr="00402DBC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</w:tcPr>
          <w:p w:rsidR="007163B3" w:rsidRPr="00402DBC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Экономия использования энергетических ресурсов (%)</w:t>
            </w:r>
          </w:p>
        </w:tc>
        <w:tc>
          <w:tcPr>
            <w:tcW w:w="1275" w:type="dxa"/>
            <w:vAlign w:val="center"/>
          </w:tcPr>
          <w:p w:rsidR="007163B3" w:rsidRPr="00881036" w:rsidRDefault="000522C6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7163B3" w:rsidRPr="00881036" w:rsidRDefault="00684AEA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7163B3" w:rsidRPr="00881036" w:rsidRDefault="00684AEA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163B3" w:rsidRPr="00402DBC" w:rsidRDefault="00684AEA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3B3" w:rsidRPr="001A6E88" w:rsidTr="007163B3">
        <w:tc>
          <w:tcPr>
            <w:tcW w:w="567" w:type="dxa"/>
          </w:tcPr>
          <w:p w:rsidR="007163B3" w:rsidRPr="00F448E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7163B3" w:rsidRPr="004334A4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334A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1275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3B3" w:rsidRPr="001A6E88" w:rsidTr="007163B3">
        <w:tc>
          <w:tcPr>
            <w:tcW w:w="567" w:type="dxa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36" w:type="dxa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Уровень износа объектов коммунальной инфраструктуры</w:t>
            </w:r>
          </w:p>
        </w:tc>
        <w:tc>
          <w:tcPr>
            <w:tcW w:w="1275" w:type="dxa"/>
            <w:vAlign w:val="center"/>
          </w:tcPr>
          <w:p w:rsidR="007163B3" w:rsidRPr="00881036" w:rsidRDefault="000522C6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8" w:type="dxa"/>
            <w:vAlign w:val="center"/>
          </w:tcPr>
          <w:p w:rsidR="007163B3" w:rsidRPr="00881036" w:rsidRDefault="00684AEA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3" w:type="dxa"/>
            <w:vAlign w:val="center"/>
          </w:tcPr>
          <w:p w:rsidR="007163B3" w:rsidRPr="00881036" w:rsidRDefault="00684AEA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163B3" w:rsidRPr="00951F2B" w:rsidRDefault="00684AEA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3B3" w:rsidRPr="001A6E88" w:rsidTr="007163B3">
        <w:tc>
          <w:tcPr>
            <w:tcW w:w="567" w:type="dxa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536" w:type="dxa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потерь электрической энергии при её передаче по распределительным сетям в общем объеме переданной электрической энергии</w:t>
            </w:r>
          </w:p>
        </w:tc>
        <w:tc>
          <w:tcPr>
            <w:tcW w:w="1275" w:type="dxa"/>
            <w:vAlign w:val="center"/>
          </w:tcPr>
          <w:p w:rsidR="007163B3" w:rsidRPr="00881036" w:rsidRDefault="000522C6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vAlign w:val="center"/>
          </w:tcPr>
          <w:p w:rsidR="007163B3" w:rsidRPr="00881036" w:rsidRDefault="00684AEA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993" w:type="dxa"/>
            <w:vAlign w:val="center"/>
          </w:tcPr>
          <w:p w:rsidR="007163B3" w:rsidRPr="00881036" w:rsidRDefault="00684AEA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992" w:type="dxa"/>
            <w:vAlign w:val="center"/>
          </w:tcPr>
          <w:p w:rsidR="007163B3" w:rsidRPr="00951F2B" w:rsidRDefault="00684AEA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-6,9</w:t>
            </w:r>
          </w:p>
        </w:tc>
      </w:tr>
      <w:tr w:rsidR="007163B3" w:rsidRPr="001A6E88" w:rsidTr="007163B3">
        <w:tc>
          <w:tcPr>
            <w:tcW w:w="567" w:type="dxa"/>
          </w:tcPr>
          <w:p w:rsidR="007163B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536" w:type="dxa"/>
          </w:tcPr>
          <w:p w:rsidR="007163B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потерь по тепловой энергии в суммарном объеме отпуска тепловой энергии (%)</w:t>
            </w:r>
          </w:p>
        </w:tc>
        <w:tc>
          <w:tcPr>
            <w:tcW w:w="1275" w:type="dxa"/>
            <w:vAlign w:val="center"/>
          </w:tcPr>
          <w:p w:rsidR="007163B3" w:rsidRDefault="000522C6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93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+4,1</w:t>
            </w:r>
          </w:p>
        </w:tc>
        <w:tc>
          <w:tcPr>
            <w:tcW w:w="992" w:type="dxa"/>
            <w:vAlign w:val="center"/>
          </w:tcPr>
          <w:p w:rsidR="007163B3" w:rsidRPr="00951F2B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+17,8</w:t>
            </w:r>
          </w:p>
        </w:tc>
      </w:tr>
      <w:tr w:rsidR="007163B3" w:rsidRPr="001A6E88" w:rsidTr="007163B3">
        <w:tc>
          <w:tcPr>
            <w:tcW w:w="567" w:type="dxa"/>
          </w:tcPr>
          <w:p w:rsidR="007163B3" w:rsidRPr="00F448E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7163B3" w:rsidRPr="001F5E6F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5E6F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Подпрограмма «Чистая вода»</w:t>
            </w:r>
          </w:p>
        </w:tc>
        <w:tc>
          <w:tcPr>
            <w:tcW w:w="1275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3B3" w:rsidRPr="001A6E88" w:rsidTr="007163B3">
        <w:tc>
          <w:tcPr>
            <w:tcW w:w="567" w:type="dxa"/>
          </w:tcPr>
          <w:p w:rsidR="007163B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36" w:type="dxa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обеспеченного питьевой водой нормативного качества (%)</w:t>
            </w:r>
          </w:p>
        </w:tc>
        <w:tc>
          <w:tcPr>
            <w:tcW w:w="1275" w:type="dxa"/>
            <w:vAlign w:val="center"/>
          </w:tcPr>
          <w:p w:rsidR="007163B3" w:rsidRPr="00881036" w:rsidRDefault="000522C6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8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93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+3,3</w:t>
            </w:r>
          </w:p>
        </w:tc>
        <w:tc>
          <w:tcPr>
            <w:tcW w:w="992" w:type="dxa"/>
            <w:vAlign w:val="center"/>
          </w:tcPr>
          <w:p w:rsidR="007163B3" w:rsidRPr="00951F2B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+4,6</w:t>
            </w:r>
          </w:p>
        </w:tc>
      </w:tr>
      <w:tr w:rsidR="007163B3" w:rsidRPr="001A6E88" w:rsidTr="007163B3">
        <w:tc>
          <w:tcPr>
            <w:tcW w:w="567" w:type="dxa"/>
          </w:tcPr>
          <w:p w:rsidR="007163B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536" w:type="dxa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Уровень износа объектов водоснабжения и водоотведения (%)</w:t>
            </w:r>
          </w:p>
        </w:tc>
        <w:tc>
          <w:tcPr>
            <w:tcW w:w="1275" w:type="dxa"/>
            <w:vAlign w:val="center"/>
          </w:tcPr>
          <w:p w:rsidR="007163B3" w:rsidRPr="00881036" w:rsidRDefault="000522C6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993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+2,5</w:t>
            </w:r>
          </w:p>
        </w:tc>
        <w:tc>
          <w:tcPr>
            <w:tcW w:w="992" w:type="dxa"/>
            <w:vAlign w:val="center"/>
          </w:tcPr>
          <w:p w:rsidR="007163B3" w:rsidRPr="00951F2B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+3,8</w:t>
            </w:r>
          </w:p>
        </w:tc>
      </w:tr>
      <w:tr w:rsidR="007163B3" w:rsidRPr="001A6E88" w:rsidTr="007163B3">
        <w:tc>
          <w:tcPr>
            <w:tcW w:w="567" w:type="dxa"/>
          </w:tcPr>
          <w:p w:rsidR="007163B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7163B3" w:rsidRPr="001F5E6F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5E6F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275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3B3" w:rsidRPr="001A6E88" w:rsidTr="007163B3">
        <w:tc>
          <w:tcPr>
            <w:tcW w:w="567" w:type="dxa"/>
          </w:tcPr>
          <w:p w:rsidR="007163B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536" w:type="dxa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Экономия использования энергетических ресурсов (%)</w:t>
            </w:r>
          </w:p>
        </w:tc>
        <w:tc>
          <w:tcPr>
            <w:tcW w:w="1275" w:type="dxa"/>
            <w:vAlign w:val="center"/>
          </w:tcPr>
          <w:p w:rsidR="007163B3" w:rsidRPr="00881036" w:rsidRDefault="000522C6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163B3" w:rsidRPr="00951F2B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3B3" w:rsidRPr="001A6E88" w:rsidTr="007163B3">
        <w:tc>
          <w:tcPr>
            <w:tcW w:w="567" w:type="dxa"/>
          </w:tcPr>
          <w:p w:rsidR="007163B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536" w:type="dxa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учреждений, оснащенных приборами учета коммунальных ресурсов (%)</w:t>
            </w:r>
          </w:p>
        </w:tc>
        <w:tc>
          <w:tcPr>
            <w:tcW w:w="1275" w:type="dxa"/>
            <w:vAlign w:val="center"/>
          </w:tcPr>
          <w:p w:rsidR="007163B3" w:rsidRPr="00881036" w:rsidRDefault="000522C6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8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993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+0,1</w:t>
            </w:r>
          </w:p>
        </w:tc>
        <w:tc>
          <w:tcPr>
            <w:tcW w:w="992" w:type="dxa"/>
            <w:vAlign w:val="center"/>
          </w:tcPr>
          <w:p w:rsidR="007163B3" w:rsidRPr="00951F2B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3B3" w:rsidRPr="001A6E88" w:rsidTr="007163B3">
        <w:tc>
          <w:tcPr>
            <w:tcW w:w="567" w:type="dxa"/>
          </w:tcPr>
          <w:p w:rsidR="007163B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7163B3" w:rsidRPr="001F5E6F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5E6F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«Государственное регулирование цен (тарифов) и контроля за соблюдением порядка ценообразования»</w:t>
            </w:r>
          </w:p>
        </w:tc>
        <w:tc>
          <w:tcPr>
            <w:tcW w:w="1275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63B3" w:rsidRPr="00881036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3B3" w:rsidRPr="001A6E88" w:rsidTr="007163B3">
        <w:tc>
          <w:tcPr>
            <w:tcW w:w="567" w:type="dxa"/>
          </w:tcPr>
          <w:p w:rsidR="007163B3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536" w:type="dxa"/>
          </w:tcPr>
          <w:p w:rsidR="007163B3" w:rsidRPr="00951F2B" w:rsidRDefault="007163B3" w:rsidP="007163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организаций, в отношении которых осуществляется регулирование тарифов (шт.)</w:t>
            </w:r>
          </w:p>
        </w:tc>
        <w:tc>
          <w:tcPr>
            <w:tcW w:w="1275" w:type="dxa"/>
            <w:vAlign w:val="center"/>
          </w:tcPr>
          <w:p w:rsidR="007163B3" w:rsidRPr="00881036" w:rsidRDefault="000522C6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7163B3" w:rsidRPr="00881036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2" w:type="dxa"/>
            <w:vAlign w:val="center"/>
          </w:tcPr>
          <w:p w:rsidR="007163B3" w:rsidRPr="00951F2B" w:rsidRDefault="00953795" w:rsidP="007163B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-50</w:t>
            </w:r>
          </w:p>
        </w:tc>
      </w:tr>
    </w:tbl>
    <w:p w:rsidR="006E0081" w:rsidRPr="00951F2B" w:rsidRDefault="006E0081" w:rsidP="006E008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367640" w:rsidRPr="00367640" w:rsidRDefault="00BD4DC8" w:rsidP="003676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367640"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отчету Комитета по строительству и городскому хозяйству администрации городского округа о реализации мероприятий муниципальной программы города Тулуна «Жилищно-коммунальное хозяйство»</w:t>
      </w:r>
      <w:r w:rsid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2022</w:t>
      </w:r>
      <w:r w:rsidR="00E65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(исх. № 2691 от 28</w:t>
      </w:r>
      <w:r w:rsidR="008C6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.02.2023</w:t>
      </w:r>
      <w:r w:rsidR="00367640"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года) в отчетном году были достигнуты следующие основные</w:t>
      </w:r>
      <w:r w:rsidR="00BF7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целевые показатели программы:  </w:t>
      </w:r>
      <w:r w:rsidR="00367640"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показателя «Уровень износа объектов коммунальной инфраструктуры (%)»  составило за 202</w:t>
      </w:r>
      <w:r w:rsidR="008C6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67640"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8C6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</w:t>
      </w:r>
      <w:r w:rsidR="00367640"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 при плане </w:t>
      </w:r>
      <w:r w:rsidR="008C6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</w:t>
      </w:r>
      <w:r w:rsidR="00367640"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%; значение показателя «Доля населения, обеспеченного водой нормативного качества (%)</w:t>
      </w:r>
      <w:r w:rsidR="008C6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составило за 2022</w:t>
      </w:r>
      <w:r w:rsidR="00367640"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75,3 % при плане 7</w:t>
      </w:r>
      <w:r w:rsidR="008C6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F7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%; </w:t>
      </w:r>
      <w:r w:rsidR="00367640"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показателя «Экономия использования энергетических ресурсов (%)</w:t>
      </w:r>
      <w:r w:rsidR="008C6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составило за 2022</w:t>
      </w:r>
      <w:r w:rsidR="00BF7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3 % при плане 3 %. </w:t>
      </w:r>
      <w:r w:rsidR="00367640"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основные показатели муниципальной программы «Жилищн</w:t>
      </w:r>
      <w:r w:rsidR="00BF1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о-коммунальное хозяйство» в 2022</w:t>
      </w:r>
      <w:r w:rsidR="00367640"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достигнуты.</w:t>
      </w:r>
    </w:p>
    <w:p w:rsidR="00367640" w:rsidRPr="00367640" w:rsidRDefault="00367640" w:rsidP="003676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Согласно отчету об исполнении программы  значение показателя «Количество организаций, в отношении которых осуществляется регулирование тарифов»</w:t>
      </w:r>
      <w:r w:rsidR="00BF1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составило в 2022</w:t>
      </w:r>
      <w:r w:rsidRPr="0036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1 ед. при плане 2 ед. поскольку полномочия по тарифному регулированию услуги «Захоронение ТКО» переданы в службу по тарифам Иркутской области.  </w:t>
      </w:r>
      <w:r w:rsidR="00864F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этом в отчете указано, что отклонение фактического значения от планового составляет 0 ед. </w:t>
      </w:r>
      <w:r w:rsidR="002F1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0 %, данная информация </w:t>
      </w:r>
      <w:r w:rsidR="00864F61" w:rsidRPr="0086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соответствует действительности,</w:t>
      </w:r>
      <w:r w:rsidR="00864F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поскольку отклонение составляет 1 ед. или 50 %. </w:t>
      </w:r>
    </w:p>
    <w:p w:rsidR="000522C6" w:rsidRDefault="000522C6" w:rsidP="000522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6E4D" w:rsidRDefault="00946E4D" w:rsidP="00946E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475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Выводы и рекомендации</w:t>
      </w:r>
    </w:p>
    <w:p w:rsidR="00946E4D" w:rsidRDefault="00946E4D" w:rsidP="00946E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E4D" w:rsidRDefault="00946E4D" w:rsidP="00946E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В ходе проведения контрольного мероприятия выявлены следующие нарушения и недостатки:</w:t>
      </w:r>
    </w:p>
    <w:p w:rsidR="00B502B0" w:rsidRPr="004B49D0" w:rsidRDefault="00B502B0" w:rsidP="00B502B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</w:t>
      </w:r>
      <w:r w:rsidRPr="00B50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нарушение</w:t>
      </w:r>
      <w:r w:rsidRPr="00B50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подпункта «а» пункта 2 части 1 статьи 13 Федерального закона от 09.02.2009 года № 8-ФЗ </w:t>
      </w:r>
      <w:r w:rsidRPr="00B502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самоуправления»,</w:t>
      </w:r>
      <w:r w:rsidRPr="00B502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F602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постановлений</w:t>
      </w:r>
      <w:r w:rsidRPr="00B50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городского округа от 27.10.2021 года № 2000, от 30.12.2022 года № 2148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которых </w:t>
      </w:r>
      <w:r w:rsidR="004B4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указано, что данные постановления</w:t>
      </w:r>
      <w:r w:rsidRPr="00B50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4B4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подлежа</w:t>
      </w:r>
      <w:r w:rsidRPr="00B50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размещению на </w:t>
      </w:r>
      <w:r w:rsidRPr="00B502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50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 администрации городского округа и опубликованию в газете «Тулунский вестник»</w:t>
      </w:r>
      <w:r w:rsidR="004B4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постановления</w:t>
      </w:r>
      <w:r w:rsidRPr="00B50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городского округа от 27.10.2021 года № 2000</w:t>
      </w:r>
      <w:r w:rsidR="004B4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4B49D0" w:rsidRPr="004B4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30.12.2022 года № 2148</w:t>
      </w:r>
      <w:r w:rsidR="004B49D0" w:rsidRPr="004B49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967670" w:rsidRPr="00967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67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 муниципальную программу города Тулуна </w:t>
      </w:r>
      <w:r w:rsidR="00967670" w:rsidRPr="00967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«Жилищно-коммунальное хозяйство</w:t>
      </w:r>
      <w:r w:rsidR="00967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B502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50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официальном сайте администрации городского округа </w:t>
      </w:r>
      <w:r w:rsidR="004B4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размещены</w:t>
      </w:r>
      <w:r w:rsidRPr="004B4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73B08" w:rsidRDefault="00B502B0" w:rsidP="00773B0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1154A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773B08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бъем ресурсного </w:t>
      </w:r>
      <w:r w:rsidR="00922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обеспечения муниципальной программы города Тулуна «Жилищно-коммунальное хозяйство» на 2023</w:t>
      </w:r>
      <w:r w:rsidR="00773B08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</w:t>
      </w:r>
      <w:r w:rsidR="00773B08" w:rsidRPr="00773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постановлением  администрации городского округа от  06.10.2023 года № 2219 «</w:t>
      </w:r>
      <w:r w:rsidR="00773B08" w:rsidRPr="00773B0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 внесении изменений в муниципальную программу города Тулуна «Жилищно-коммунальное хозяйство» </w:t>
      </w:r>
      <w:r w:rsidR="00922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сумме 29783,7</w:t>
      </w:r>
      <w:r w:rsidR="00773B08" w:rsidRPr="00773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тыс.руб., </w:t>
      </w:r>
      <w:r w:rsidR="00773B08" w:rsidRPr="00773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соответствует</w:t>
      </w:r>
      <w:r w:rsidR="00773B08" w:rsidRPr="00773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3B08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объему ресурсного обеспечения программы,</w:t>
      </w:r>
      <w:r w:rsidR="00733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утвержденному</w:t>
      </w:r>
      <w:r w:rsidR="00773B08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о бюджете на 2023 год (в редакции решения Думы городского округа от 28.09.2023 года № 3</w:t>
      </w:r>
      <w:r w:rsidR="00F1154A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8-ДГО) в сумме 5063,5 тыс.руб</w:t>
      </w:r>
      <w:r w:rsidR="00773B08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1154A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73B08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154A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773B08" w:rsidRPr="00F11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асхождение составляет 24720,2 тыс.рублей.</w:t>
      </w:r>
    </w:p>
    <w:p w:rsidR="000352A5" w:rsidRDefault="000352A5" w:rsidP="000352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3. </w:t>
      </w:r>
      <w:r w:rsidRPr="00035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«Коммунальные системы города Тулуна» не является участником муниципальной программы города Тулуна «Жилищно-коммунальное хозяйство», соглашения о намерениях с указанием возможных сроков выполнения мероприятий, объемов и источников ресурсного обеспечения</w:t>
      </w:r>
      <w:r w:rsidR="003E2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</w:t>
      </w:r>
      <w:r w:rsidRPr="00035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администрацией городского округа с ООО «Коммунальные системы города Тулуна», как с участником муниципальной программы, не  заключены, в связи с чем отражение в отчетном периоде в иных источниках финансирования муниципальной программы средств ООО «Коммунальные системы города Тулуна» </w:t>
      </w:r>
      <w:r w:rsidR="00656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2021 год в сумме 6,0 млн.руб., на 2022 год в сумме 8,0 млн.руб., на 2023 год в сумме 8,0 млн.руб. </w:t>
      </w:r>
      <w:r w:rsidRPr="00035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</w:t>
      </w:r>
      <w:r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необоснованным</w:t>
      </w:r>
      <w:r w:rsidRPr="00035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56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Данные суммы документально </w:t>
      </w:r>
      <w:r w:rsidR="00656B62" w:rsidRPr="00656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подтверждены</w:t>
      </w:r>
      <w:r w:rsidR="00656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550BD" w:rsidRDefault="006550BD" w:rsidP="000352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4. </w:t>
      </w:r>
      <w:r w:rsidR="00B84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олучателями средств субсидий, выделенных</w:t>
      </w:r>
      <w:r w:rsidR="00491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0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местного бюджета </w:t>
      </w:r>
      <w:r w:rsidR="00491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491880" w:rsidRPr="00491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2022 году </w:t>
      </w:r>
      <w:r w:rsidR="00B8495D" w:rsidRPr="00B84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ТСН  «Гранит» и СНТ «Лесопильщик»</w:t>
      </w:r>
      <w:r w:rsidR="00B84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1880" w:rsidRPr="00491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приведение в надлежащее состояние объектов электросетевого хо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зяйства дачных обществ</w:t>
      </w:r>
      <w:r w:rsidR="00491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выполнены условия с</w:t>
      </w:r>
      <w:r w:rsidR="00491880" w:rsidRPr="00DE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оглашений</w:t>
      </w:r>
      <w:r w:rsidR="00B84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предоставлении субсидий</w:t>
      </w:r>
      <w:r w:rsidR="00491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E4723" w:rsidRPr="00DE4723" w:rsidRDefault="00DE4723" w:rsidP="00DE47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представитель администрации городского округа не был включен</w:t>
      </w:r>
      <w:r w:rsidR="00B84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получателями субсидий</w:t>
      </w:r>
      <w:r w:rsidRP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состав комиссии по приемке выполненных работ</w:t>
      </w:r>
      <w:r w:rsidRPr="00DE4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приведению в надлежащее состояние объектов электросетевого 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хозяйства</w:t>
      </w:r>
      <w:r w:rsidR="00B84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дачных обществ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E4723" w:rsidRPr="00E8247F" w:rsidRDefault="00DE4723" w:rsidP="00DE47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 2 рабочих дня до планируемого завершения выполнения работ по приведению в надлежащее состояние объектов электросетевого хозяйства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получатели субсидий</w:t>
      </w:r>
      <w:r w:rsidRPr="00DE4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предоставил</w:t>
      </w:r>
      <w:r w:rsidR="00E8247F" w:rsidRP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главному распорядителю средств бюджета письменное уведомление о факте выполнения 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работ;</w:t>
      </w:r>
    </w:p>
    <w:p w:rsidR="00DE4723" w:rsidRPr="00E50D6C" w:rsidRDefault="00DE4723" w:rsidP="00DE47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получатели субсидий </w:t>
      </w:r>
      <w:r w:rsidRPr="00DE4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предоставил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DE4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администрацию городского округа документы, подтверждающие передачу электрических сетей территориальной сетевой организации, поскольку </w:t>
      </w:r>
      <w:r w:rsidRPr="00E50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настоящего времени электрические сети ТСН «Гранит»</w:t>
      </w:r>
      <w:r w:rsidR="00E8247F" w:rsidRPr="00E50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СНТ «Лесопильщик</w:t>
      </w:r>
      <w:r w:rsidRPr="00E50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территориальной сетевой организации не переданы.</w:t>
      </w:r>
    </w:p>
    <w:p w:rsidR="00B4671E" w:rsidRDefault="000A1D7B" w:rsidP="00B467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5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B46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4671E" w:rsidRPr="00B46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контрольного мероприятия установлено, что расходование с</w:t>
      </w:r>
      <w:r w:rsidR="0065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редств субсидии, выделенной</w:t>
      </w:r>
      <w:r w:rsidR="00B4671E" w:rsidRPr="00B46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СНТ «Лесопильщик» </w:t>
      </w:r>
      <w:r w:rsidR="0065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2022 году </w:t>
      </w:r>
      <w:r w:rsidR="00B4671E" w:rsidRPr="00B46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приведение в надлежащее состояние объектов электросетевого хозяйства дачного общества, имеет признаки нецелевого использования,  часть расходов в сумме 1,3 млн.руб. </w:t>
      </w:r>
      <w:r w:rsidR="00B4671E" w:rsidRPr="00834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надлежащим образом не подтверждена</w:t>
      </w:r>
      <w:r w:rsidR="00B4671E" w:rsidRPr="00B46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может свидетельствовать о хищении бюджетных средств.</w:t>
      </w:r>
      <w:r w:rsidR="001D60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341D9" w:rsidRPr="008341D9" w:rsidRDefault="008341D9" w:rsidP="008341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34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СНТ «Лесопильщик»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обеспечено </w:t>
      </w:r>
      <w:r w:rsidRPr="00834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целевое использование субсидии в срок до 30.12.2022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так как</w:t>
      </w:r>
      <w:r w:rsidRPr="00834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часть расходов была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произведена в 2023 году.</w:t>
      </w:r>
      <w:r w:rsidRPr="00834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СНТ «Лесопильщик не предоставило д</w:t>
      </w:r>
      <w:r w:rsidRPr="00834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окументы, подтверждающие расходование средств субсидии</w:t>
      </w:r>
      <w:r w:rsidR="00A45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собственных средств </w:t>
      </w:r>
      <w:r w:rsidRPr="00834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сумму 67,5 тыс.рублей.</w:t>
      </w:r>
    </w:p>
    <w:p w:rsidR="008341D9" w:rsidRDefault="008341D9" w:rsidP="00B467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59BD" w:rsidRPr="009D59BD" w:rsidRDefault="009D59BD" w:rsidP="009D59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6. 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Администрацией городского округа </w:t>
      </w:r>
      <w:r w:rsidRPr="009D5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54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осуществлялся </w:t>
      </w:r>
      <w:r w:rsid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надлежащий контроль</w:t>
      </w:r>
      <w:r w:rsidRPr="009D5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соблюдением получателями</w:t>
      </w:r>
      <w:r w:rsidR="00607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субсидий</w:t>
      </w:r>
      <w:r w:rsidRPr="009D5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ТСН «Гранит» и</w:t>
      </w:r>
      <w:r w:rsidRPr="009D5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СНТ «Лесопильщик» порядка и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условий предоставления субсидий, </w:t>
      </w:r>
      <w:r w:rsidR="00834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выделенных из местного бюджета 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2022 году на приведение в надлежащее состояние объектов электросетевого</w:t>
      </w:r>
      <w:r w:rsidR="00E8247F" w:rsidRP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хозяйства дачных обществ</w:t>
      </w:r>
      <w:r w:rsidR="00E8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A1D7B" w:rsidRPr="000A1D7B" w:rsidRDefault="000A1D7B" w:rsidP="000A1D7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D5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A1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отчетах Комитета по строительству и городскому хозяйству администрации городского округа о реализации мероприятий муниципаль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программы города Тулуна «Жилищно-коммунальное хозяйство</w:t>
      </w:r>
      <w:r w:rsidRPr="000A1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2021 год</w:t>
      </w:r>
      <w:r w:rsidRPr="000A1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 2022 год имеются </w:t>
      </w:r>
      <w:r w:rsidRPr="000A1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недостоверные сведения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достижении</w:t>
      </w:r>
      <w:r w:rsidRPr="000A1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целевого </w:t>
      </w:r>
      <w:r w:rsidRPr="000A1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показателя «Количество организаций, в отношении которых осуществляется регулирование тарифов»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A1D7B" w:rsidRPr="000A1D7B" w:rsidRDefault="000A1D7B" w:rsidP="000A1D7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6E4D" w:rsidRDefault="00946E4D" w:rsidP="00946E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 Контрольно-счетная палата города Тулуна </w:t>
      </w:r>
      <w:r w:rsidRPr="00946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рекомендует:</w:t>
      </w:r>
    </w:p>
    <w:p w:rsidR="00204664" w:rsidRPr="00204664" w:rsidRDefault="00204664" w:rsidP="0020466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046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Администрации городского округа муниципального образования – «город Тулун»:</w:t>
      </w:r>
    </w:p>
    <w:p w:rsidR="0073760C" w:rsidRDefault="0073760C" w:rsidP="00946E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3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37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допускать нарушений подпункта «а» пункта 2 части 1 статьи 13 Федерального закона от 09.02.2009 года № 8-ФЗ </w:t>
      </w:r>
      <w:r w:rsidRPr="007376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«Об обеспечении доступа к информации о деятельности государственных органов и органов местного самоуправления» </w:t>
      </w:r>
      <w:r w:rsidRPr="00737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части размещения  на официальном сайте администрации городского округа  муниципальных правовых актов, изданных администрацией городского округа, в том числе сведений о внесении в них изменений.</w:t>
      </w:r>
      <w:r w:rsidR="0057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37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Опубликовать на официальном сайте администрации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 постановления</w:t>
      </w:r>
      <w:r w:rsidRPr="00737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городского округа от 27.10.2021 года № 2000, от 30.12.2022 года № 2148</w:t>
      </w:r>
      <w:r w:rsidR="00147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67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53A93" w:rsidRDefault="005704BB" w:rsidP="0020466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 Объем ресурсного обеспечения муниципальной программы </w:t>
      </w:r>
      <w:r w:rsidR="00670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города Тулуна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«Жилищно-коммунальное хозяйство»</w:t>
      </w:r>
      <w:r w:rsidR="00670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6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</w:t>
      </w:r>
      <w:r w:rsidR="00116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установленный</w:t>
      </w:r>
      <w:r w:rsidR="00147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городского </w:t>
      </w:r>
      <w:r w:rsidR="00964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</w:t>
      </w:r>
      <w:r w:rsidR="00147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муниципальной программы,</w:t>
      </w:r>
      <w:r w:rsidR="00A26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0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привести в соответствие </w:t>
      </w:r>
      <w:r w:rsidR="00F53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F53A93" w:rsidRPr="00F53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объемом ресурсного обеспечения программы, утвержденным решением о бюджете на 2023 год.</w:t>
      </w:r>
      <w:r w:rsidR="00A26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04664" w:rsidRPr="00C06925" w:rsidRDefault="00F53A93" w:rsidP="0020466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26EBB" w:rsidRPr="00C0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04664" w:rsidRPr="00C0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вопрос обоснованности </w:t>
      </w:r>
      <w:r w:rsidR="0035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правомерности </w:t>
      </w:r>
      <w:r w:rsidR="00204664" w:rsidRPr="00C0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отражения  </w:t>
      </w:r>
      <w:r w:rsidR="00204664" w:rsidRPr="00C06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муниципальной программе города Тулуна «Жилищно-коммунальное хозяйство»</w:t>
      </w:r>
      <w:r w:rsidR="00342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4664" w:rsidRPr="00C06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иных источников финансирования</w:t>
      </w:r>
      <w:r w:rsidR="00342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964A83" w:rsidRPr="00964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 ООО «Коммунальные системы города Тулуна»</w:t>
      </w:r>
      <w:r w:rsidR="00204664" w:rsidRPr="00C06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46E4D" w:rsidRPr="00E1625A" w:rsidRDefault="00F53A93" w:rsidP="00946E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110F8" w:rsidRPr="00E1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Принять меры к </w:t>
      </w:r>
      <w:r w:rsidR="00E1625A" w:rsidRPr="00E162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ТСН «Гранит» и СНТ «Лесопильщик»,</w:t>
      </w:r>
      <w:r w:rsidR="007110F8" w:rsidRPr="00E1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допустившим нарушение</w:t>
      </w:r>
      <w:r w:rsidR="00E1625A" w:rsidRPr="00E1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предоставления субсидий, полученных из местного бюджета в 2022 году </w:t>
      </w:r>
      <w:r w:rsidR="00E1625A" w:rsidRPr="00E162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приведение в надлежащее состояние объектов э</w:t>
      </w:r>
      <w:r w:rsidR="00D75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лектросетевого хозяйства дачных обществ</w:t>
      </w:r>
      <w:r w:rsidR="00E1625A" w:rsidRPr="00E162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96909" w:rsidRDefault="00463418" w:rsidP="00755AA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предоставлении из местного бюджета </w:t>
      </w:r>
      <w:r w:rsidR="00A3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субсидий </w:t>
      </w:r>
      <w:r w:rsidRPr="0046341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 (за исключением субсидий</w:t>
      </w:r>
      <w:r w:rsidR="0029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(муниципальным) учреждениям), индивидуальным предпринимателям, а также физическим лицам  - производителям товаров, работ, услуг, </w:t>
      </w:r>
      <w:r w:rsidR="00296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45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</w:t>
      </w:r>
      <w:r w:rsidR="00296909" w:rsidRPr="00296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надлежащий контроль за соблюдением получателями</w:t>
      </w:r>
      <w:r w:rsidR="00296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субсидий</w:t>
      </w:r>
      <w:r w:rsidR="00296909" w:rsidRPr="00296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порядка и условий </w:t>
      </w:r>
      <w:r w:rsidR="00296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предоставления.</w:t>
      </w:r>
    </w:p>
    <w:p w:rsidR="00755AA3" w:rsidRPr="00755AA3" w:rsidRDefault="00946E4D" w:rsidP="00755AA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6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63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755AA3" w:rsidRPr="00755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Внести изменения в отчет об исполнении муниципальной программы города Тулуна «Жилищно-коммунальное хозяйство» за 2021 и 2022 годы в связи с необходимостью указания в отчете достоверных данных. Уточненные сведения об исполнении программы разместить на официальном сайте администрации городского округа в разделе «Информация об исполнении муниципальных программ».</w:t>
      </w:r>
    </w:p>
    <w:p w:rsidR="000522C6" w:rsidRDefault="000522C6" w:rsidP="006E46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6E4D" w:rsidRPr="00946E4D" w:rsidRDefault="00946E4D" w:rsidP="00946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4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Контрольно-счетная палата города Тулуна  ожидает</w:t>
      </w:r>
      <w:r w:rsidRPr="00946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информацию о рассмотрении настоящего отчета и выполнении рекомендаций с приложением документов (копий документов) о выполнении рекомендаций </w:t>
      </w:r>
      <w:r w:rsidR="00E55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позднее </w:t>
      </w:r>
      <w:r w:rsidR="00755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«23</w:t>
      </w:r>
      <w:r w:rsidRPr="00E55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января 2024 года.</w:t>
      </w:r>
    </w:p>
    <w:p w:rsidR="00946E4D" w:rsidRDefault="00946E4D" w:rsidP="00946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E4D" w:rsidRDefault="00946E4D" w:rsidP="00946E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4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Приложения:</w:t>
      </w:r>
    </w:p>
    <w:p w:rsidR="00946E4D" w:rsidRPr="00946E4D" w:rsidRDefault="00E55FE3" w:rsidP="00946E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46E4D" w:rsidRPr="0094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 «Приведение в надлежащее состояние объектов электросетевого хозяйства садоводческих и огороднических некоммерческих товариществ (СНТ «Лесопильщик» и ТСН «Гранит») в 2022 году» (фотографии) на 2 стр.</w:t>
      </w:r>
    </w:p>
    <w:p w:rsidR="00367640" w:rsidRDefault="00367640" w:rsidP="006E46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FE3" w:rsidRPr="00E55FE3" w:rsidRDefault="00E55FE3" w:rsidP="00E55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председателя </w:t>
      </w:r>
    </w:p>
    <w:p w:rsidR="005703B9" w:rsidRPr="006706FA" w:rsidRDefault="00E55FE3" w:rsidP="00E55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палаты города Тулуна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55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Н.Г. Козлова </w:t>
      </w:r>
    </w:p>
    <w:sectPr w:rsidR="005703B9" w:rsidRPr="006706FA" w:rsidSect="00915EFA">
      <w:footerReference w:type="default" r:id="rId10"/>
      <w:pgSz w:w="11906" w:h="16838"/>
      <w:pgMar w:top="824" w:right="707" w:bottom="709" w:left="1418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B5" w:rsidRDefault="007C32B5" w:rsidP="00BE6765">
      <w:pPr>
        <w:spacing w:after="0" w:line="240" w:lineRule="auto"/>
      </w:pPr>
      <w:r>
        <w:separator/>
      </w:r>
    </w:p>
  </w:endnote>
  <w:endnote w:type="continuationSeparator" w:id="0">
    <w:p w:rsidR="007C32B5" w:rsidRDefault="007C32B5" w:rsidP="00BE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863873"/>
      <w:docPartObj>
        <w:docPartGallery w:val="Page Numbers (Bottom of Page)"/>
        <w:docPartUnique/>
      </w:docPartObj>
    </w:sdtPr>
    <w:sdtEndPr/>
    <w:sdtContent>
      <w:p w:rsidR="00327C5C" w:rsidRDefault="00327C5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111">
          <w:rPr>
            <w:noProof/>
          </w:rPr>
          <w:t>1</w:t>
        </w:r>
        <w:r>
          <w:fldChar w:fldCharType="end"/>
        </w:r>
      </w:p>
    </w:sdtContent>
  </w:sdt>
  <w:p w:rsidR="00327C5C" w:rsidRDefault="00327C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B5" w:rsidRDefault="007C32B5" w:rsidP="00BE6765">
      <w:pPr>
        <w:spacing w:after="0" w:line="240" w:lineRule="auto"/>
      </w:pPr>
      <w:r>
        <w:separator/>
      </w:r>
    </w:p>
  </w:footnote>
  <w:footnote w:type="continuationSeparator" w:id="0">
    <w:p w:rsidR="007C32B5" w:rsidRDefault="007C32B5" w:rsidP="00BE6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B9F"/>
    <w:multiLevelType w:val="hybridMultilevel"/>
    <w:tmpl w:val="77C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6363A"/>
    <w:multiLevelType w:val="hybridMultilevel"/>
    <w:tmpl w:val="9F62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66A98"/>
    <w:multiLevelType w:val="hybridMultilevel"/>
    <w:tmpl w:val="623C1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B6029"/>
    <w:multiLevelType w:val="hybridMultilevel"/>
    <w:tmpl w:val="27B473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9B58AD"/>
    <w:multiLevelType w:val="hybridMultilevel"/>
    <w:tmpl w:val="12D62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93695"/>
    <w:multiLevelType w:val="hybridMultilevel"/>
    <w:tmpl w:val="874C0EF0"/>
    <w:lvl w:ilvl="0" w:tplc="78945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8596F"/>
    <w:multiLevelType w:val="hybridMultilevel"/>
    <w:tmpl w:val="FB1AC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E3066"/>
    <w:multiLevelType w:val="hybridMultilevel"/>
    <w:tmpl w:val="2220946C"/>
    <w:lvl w:ilvl="0" w:tplc="8A4E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4665C"/>
    <w:multiLevelType w:val="hybridMultilevel"/>
    <w:tmpl w:val="49B6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5681"/>
    <w:multiLevelType w:val="hybridMultilevel"/>
    <w:tmpl w:val="D6FAC4A8"/>
    <w:lvl w:ilvl="0" w:tplc="49AE231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6F00632"/>
    <w:multiLevelType w:val="hybridMultilevel"/>
    <w:tmpl w:val="B988268A"/>
    <w:lvl w:ilvl="0" w:tplc="FEF6EA9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77164FC"/>
    <w:multiLevelType w:val="hybridMultilevel"/>
    <w:tmpl w:val="B0C6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A0547"/>
    <w:multiLevelType w:val="hybridMultilevel"/>
    <w:tmpl w:val="5E3CAF0E"/>
    <w:lvl w:ilvl="0" w:tplc="78945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0603D"/>
    <w:multiLevelType w:val="hybridMultilevel"/>
    <w:tmpl w:val="C5108D48"/>
    <w:lvl w:ilvl="0" w:tplc="1C0AF0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578767D"/>
    <w:multiLevelType w:val="hybridMultilevel"/>
    <w:tmpl w:val="77C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E078D"/>
    <w:multiLevelType w:val="hybridMultilevel"/>
    <w:tmpl w:val="49B6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A7A50"/>
    <w:multiLevelType w:val="hybridMultilevel"/>
    <w:tmpl w:val="DC20715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3C6EC5"/>
    <w:multiLevelType w:val="hybridMultilevel"/>
    <w:tmpl w:val="487E673A"/>
    <w:lvl w:ilvl="0" w:tplc="0CFC98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EC54CAC"/>
    <w:multiLevelType w:val="hybridMultilevel"/>
    <w:tmpl w:val="74F0A5AC"/>
    <w:lvl w:ilvl="0" w:tplc="3D88F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056E2"/>
    <w:multiLevelType w:val="hybridMultilevel"/>
    <w:tmpl w:val="A6B87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1735C"/>
    <w:multiLevelType w:val="hybridMultilevel"/>
    <w:tmpl w:val="BA18DB38"/>
    <w:lvl w:ilvl="0" w:tplc="3D88F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A6866"/>
    <w:multiLevelType w:val="hybridMultilevel"/>
    <w:tmpl w:val="5950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71921"/>
    <w:multiLevelType w:val="hybridMultilevel"/>
    <w:tmpl w:val="7062B866"/>
    <w:lvl w:ilvl="0" w:tplc="3D88F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94338C"/>
    <w:multiLevelType w:val="hybridMultilevel"/>
    <w:tmpl w:val="6C4075F6"/>
    <w:lvl w:ilvl="0" w:tplc="116480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2AD0A73"/>
    <w:multiLevelType w:val="hybridMultilevel"/>
    <w:tmpl w:val="4AC49246"/>
    <w:lvl w:ilvl="0" w:tplc="879866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5282792"/>
    <w:multiLevelType w:val="hybridMultilevel"/>
    <w:tmpl w:val="77C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75568"/>
    <w:multiLevelType w:val="hybridMultilevel"/>
    <w:tmpl w:val="09F65F86"/>
    <w:lvl w:ilvl="0" w:tplc="088AF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F5C159D"/>
    <w:multiLevelType w:val="hybridMultilevel"/>
    <w:tmpl w:val="E56622F8"/>
    <w:lvl w:ilvl="0" w:tplc="5984A1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31905CD"/>
    <w:multiLevelType w:val="hybridMultilevel"/>
    <w:tmpl w:val="947A8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1326B"/>
    <w:multiLevelType w:val="hybridMultilevel"/>
    <w:tmpl w:val="398E7DEA"/>
    <w:lvl w:ilvl="0" w:tplc="2A58BE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715B8C"/>
    <w:multiLevelType w:val="hybridMultilevel"/>
    <w:tmpl w:val="DB00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97AC7"/>
    <w:multiLevelType w:val="hybridMultilevel"/>
    <w:tmpl w:val="49B6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17942"/>
    <w:multiLevelType w:val="hybridMultilevel"/>
    <w:tmpl w:val="9F62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90B42"/>
    <w:multiLevelType w:val="hybridMultilevel"/>
    <w:tmpl w:val="020E4D72"/>
    <w:lvl w:ilvl="0" w:tplc="78945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439E3"/>
    <w:multiLevelType w:val="hybridMultilevel"/>
    <w:tmpl w:val="A49E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9D7A34"/>
    <w:multiLevelType w:val="hybridMultilevel"/>
    <w:tmpl w:val="77C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72790"/>
    <w:multiLevelType w:val="hybridMultilevel"/>
    <w:tmpl w:val="F782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"/>
  </w:num>
  <w:num w:numId="4">
    <w:abstractNumId w:val="4"/>
  </w:num>
  <w:num w:numId="5">
    <w:abstractNumId w:val="34"/>
  </w:num>
  <w:num w:numId="6">
    <w:abstractNumId w:val="3"/>
  </w:num>
  <w:num w:numId="7">
    <w:abstractNumId w:val="32"/>
  </w:num>
  <w:num w:numId="8">
    <w:abstractNumId w:val="21"/>
  </w:num>
  <w:num w:numId="9">
    <w:abstractNumId w:val="16"/>
  </w:num>
  <w:num w:numId="10">
    <w:abstractNumId w:val="28"/>
  </w:num>
  <w:num w:numId="11">
    <w:abstractNumId w:val="7"/>
  </w:num>
  <w:num w:numId="12">
    <w:abstractNumId w:val="17"/>
  </w:num>
  <w:num w:numId="13">
    <w:abstractNumId w:val="23"/>
  </w:num>
  <w:num w:numId="14">
    <w:abstractNumId w:val="22"/>
  </w:num>
  <w:num w:numId="15">
    <w:abstractNumId w:val="2"/>
  </w:num>
  <w:num w:numId="16">
    <w:abstractNumId w:val="35"/>
  </w:num>
  <w:num w:numId="17">
    <w:abstractNumId w:val="14"/>
  </w:num>
  <w:num w:numId="18">
    <w:abstractNumId w:val="0"/>
  </w:num>
  <w:num w:numId="19">
    <w:abstractNumId w:val="25"/>
  </w:num>
  <w:num w:numId="20">
    <w:abstractNumId w:val="10"/>
  </w:num>
  <w:num w:numId="21">
    <w:abstractNumId w:val="13"/>
  </w:num>
  <w:num w:numId="22">
    <w:abstractNumId w:val="6"/>
  </w:num>
  <w:num w:numId="23">
    <w:abstractNumId w:val="9"/>
  </w:num>
  <w:num w:numId="24">
    <w:abstractNumId w:val="29"/>
  </w:num>
  <w:num w:numId="25">
    <w:abstractNumId w:val="19"/>
  </w:num>
  <w:num w:numId="26">
    <w:abstractNumId w:val="27"/>
  </w:num>
  <w:num w:numId="27">
    <w:abstractNumId w:val="30"/>
  </w:num>
  <w:num w:numId="28">
    <w:abstractNumId w:val="11"/>
  </w:num>
  <w:num w:numId="29">
    <w:abstractNumId w:val="18"/>
  </w:num>
  <w:num w:numId="30">
    <w:abstractNumId w:val="20"/>
  </w:num>
  <w:num w:numId="31">
    <w:abstractNumId w:val="8"/>
  </w:num>
  <w:num w:numId="32">
    <w:abstractNumId w:val="15"/>
  </w:num>
  <w:num w:numId="33">
    <w:abstractNumId w:val="31"/>
  </w:num>
  <w:num w:numId="34">
    <w:abstractNumId w:val="36"/>
  </w:num>
  <w:num w:numId="35">
    <w:abstractNumId w:val="33"/>
  </w:num>
  <w:num w:numId="36">
    <w:abstractNumId w:val="5"/>
  </w:num>
  <w:num w:numId="3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01"/>
    <w:rsid w:val="00000157"/>
    <w:rsid w:val="0000083C"/>
    <w:rsid w:val="000014B8"/>
    <w:rsid w:val="000015FB"/>
    <w:rsid w:val="00001C97"/>
    <w:rsid w:val="00001D3A"/>
    <w:rsid w:val="000020F0"/>
    <w:rsid w:val="000022B5"/>
    <w:rsid w:val="000024D2"/>
    <w:rsid w:val="0000295A"/>
    <w:rsid w:val="00002F95"/>
    <w:rsid w:val="00003392"/>
    <w:rsid w:val="00003B08"/>
    <w:rsid w:val="00004007"/>
    <w:rsid w:val="0000424A"/>
    <w:rsid w:val="000047BF"/>
    <w:rsid w:val="00004C81"/>
    <w:rsid w:val="00004FB2"/>
    <w:rsid w:val="00005066"/>
    <w:rsid w:val="000056A2"/>
    <w:rsid w:val="000056B5"/>
    <w:rsid w:val="00005A14"/>
    <w:rsid w:val="000062F9"/>
    <w:rsid w:val="000064B0"/>
    <w:rsid w:val="0000680E"/>
    <w:rsid w:val="00006C68"/>
    <w:rsid w:val="00006D34"/>
    <w:rsid w:val="000073DD"/>
    <w:rsid w:val="00007517"/>
    <w:rsid w:val="000078E1"/>
    <w:rsid w:val="00007E0A"/>
    <w:rsid w:val="0001025F"/>
    <w:rsid w:val="0001078A"/>
    <w:rsid w:val="000119DB"/>
    <w:rsid w:val="00011B19"/>
    <w:rsid w:val="000121EC"/>
    <w:rsid w:val="00012CB6"/>
    <w:rsid w:val="00012CC4"/>
    <w:rsid w:val="00012F4E"/>
    <w:rsid w:val="0001307A"/>
    <w:rsid w:val="0001329A"/>
    <w:rsid w:val="00013786"/>
    <w:rsid w:val="000138A4"/>
    <w:rsid w:val="00013CFC"/>
    <w:rsid w:val="000140A9"/>
    <w:rsid w:val="000141E5"/>
    <w:rsid w:val="000142FC"/>
    <w:rsid w:val="000150B6"/>
    <w:rsid w:val="00015276"/>
    <w:rsid w:val="0001550B"/>
    <w:rsid w:val="00015CF6"/>
    <w:rsid w:val="000162F9"/>
    <w:rsid w:val="0001677E"/>
    <w:rsid w:val="000169F1"/>
    <w:rsid w:val="00016A7D"/>
    <w:rsid w:val="00017032"/>
    <w:rsid w:val="00017061"/>
    <w:rsid w:val="00017E25"/>
    <w:rsid w:val="000201B6"/>
    <w:rsid w:val="0002053E"/>
    <w:rsid w:val="000206BA"/>
    <w:rsid w:val="00020995"/>
    <w:rsid w:val="00020A40"/>
    <w:rsid w:val="00021231"/>
    <w:rsid w:val="00021A45"/>
    <w:rsid w:val="00021C5D"/>
    <w:rsid w:val="00021D18"/>
    <w:rsid w:val="00021D9B"/>
    <w:rsid w:val="000221A7"/>
    <w:rsid w:val="000224C4"/>
    <w:rsid w:val="00022741"/>
    <w:rsid w:val="00022DF8"/>
    <w:rsid w:val="00022ED6"/>
    <w:rsid w:val="000233B9"/>
    <w:rsid w:val="00023CE3"/>
    <w:rsid w:val="00023D98"/>
    <w:rsid w:val="00023DC2"/>
    <w:rsid w:val="00023E4B"/>
    <w:rsid w:val="00024224"/>
    <w:rsid w:val="00024230"/>
    <w:rsid w:val="00024313"/>
    <w:rsid w:val="00024598"/>
    <w:rsid w:val="0002463E"/>
    <w:rsid w:val="000248FF"/>
    <w:rsid w:val="00024F67"/>
    <w:rsid w:val="0002512F"/>
    <w:rsid w:val="00025C8A"/>
    <w:rsid w:val="00025D36"/>
    <w:rsid w:val="0002688D"/>
    <w:rsid w:val="00026D0A"/>
    <w:rsid w:val="00026D9D"/>
    <w:rsid w:val="00027A43"/>
    <w:rsid w:val="00027A56"/>
    <w:rsid w:val="00027AC1"/>
    <w:rsid w:val="00027C37"/>
    <w:rsid w:val="00027DE8"/>
    <w:rsid w:val="000302BB"/>
    <w:rsid w:val="0003050D"/>
    <w:rsid w:val="0003083A"/>
    <w:rsid w:val="00030DDB"/>
    <w:rsid w:val="00031BB5"/>
    <w:rsid w:val="000320E4"/>
    <w:rsid w:val="000321FE"/>
    <w:rsid w:val="00032444"/>
    <w:rsid w:val="000326EA"/>
    <w:rsid w:val="00033067"/>
    <w:rsid w:val="00033386"/>
    <w:rsid w:val="00033BF7"/>
    <w:rsid w:val="00033EBC"/>
    <w:rsid w:val="00034682"/>
    <w:rsid w:val="0003509A"/>
    <w:rsid w:val="00035111"/>
    <w:rsid w:val="000352A5"/>
    <w:rsid w:val="000362AB"/>
    <w:rsid w:val="000362F0"/>
    <w:rsid w:val="00036772"/>
    <w:rsid w:val="00036B09"/>
    <w:rsid w:val="000373D8"/>
    <w:rsid w:val="000376E1"/>
    <w:rsid w:val="00040153"/>
    <w:rsid w:val="00040507"/>
    <w:rsid w:val="000407F6"/>
    <w:rsid w:val="00040983"/>
    <w:rsid w:val="00041154"/>
    <w:rsid w:val="00041159"/>
    <w:rsid w:val="000412CF"/>
    <w:rsid w:val="000419AB"/>
    <w:rsid w:val="00041E30"/>
    <w:rsid w:val="00041FC7"/>
    <w:rsid w:val="000424BF"/>
    <w:rsid w:val="00042BAF"/>
    <w:rsid w:val="00042D97"/>
    <w:rsid w:val="00042DC5"/>
    <w:rsid w:val="00042FDD"/>
    <w:rsid w:val="00043072"/>
    <w:rsid w:val="000432E3"/>
    <w:rsid w:val="0004364D"/>
    <w:rsid w:val="000436C5"/>
    <w:rsid w:val="00043EEA"/>
    <w:rsid w:val="00043F29"/>
    <w:rsid w:val="00043F89"/>
    <w:rsid w:val="0004438A"/>
    <w:rsid w:val="000445C1"/>
    <w:rsid w:val="0004467E"/>
    <w:rsid w:val="0004494B"/>
    <w:rsid w:val="000451A8"/>
    <w:rsid w:val="0004554F"/>
    <w:rsid w:val="00045563"/>
    <w:rsid w:val="00045E40"/>
    <w:rsid w:val="00045F90"/>
    <w:rsid w:val="00046094"/>
    <w:rsid w:val="0004623A"/>
    <w:rsid w:val="00046FE3"/>
    <w:rsid w:val="000472DA"/>
    <w:rsid w:val="0004744D"/>
    <w:rsid w:val="000514A0"/>
    <w:rsid w:val="000519F1"/>
    <w:rsid w:val="00051B10"/>
    <w:rsid w:val="00051B2B"/>
    <w:rsid w:val="00051C5D"/>
    <w:rsid w:val="00052053"/>
    <w:rsid w:val="000522C6"/>
    <w:rsid w:val="000525F1"/>
    <w:rsid w:val="0005290B"/>
    <w:rsid w:val="00053174"/>
    <w:rsid w:val="000531B1"/>
    <w:rsid w:val="000533CD"/>
    <w:rsid w:val="0005353D"/>
    <w:rsid w:val="00053774"/>
    <w:rsid w:val="000539AF"/>
    <w:rsid w:val="000539F7"/>
    <w:rsid w:val="00053EEA"/>
    <w:rsid w:val="00054388"/>
    <w:rsid w:val="000544E0"/>
    <w:rsid w:val="0005451E"/>
    <w:rsid w:val="00054806"/>
    <w:rsid w:val="00054BEB"/>
    <w:rsid w:val="00054C0D"/>
    <w:rsid w:val="00055208"/>
    <w:rsid w:val="00055506"/>
    <w:rsid w:val="0005550F"/>
    <w:rsid w:val="00055A88"/>
    <w:rsid w:val="00055D20"/>
    <w:rsid w:val="00055E36"/>
    <w:rsid w:val="00055E3D"/>
    <w:rsid w:val="000562FF"/>
    <w:rsid w:val="00056BAA"/>
    <w:rsid w:val="00056CE0"/>
    <w:rsid w:val="00056F05"/>
    <w:rsid w:val="00057016"/>
    <w:rsid w:val="00057F93"/>
    <w:rsid w:val="0006011A"/>
    <w:rsid w:val="0006163C"/>
    <w:rsid w:val="0006167D"/>
    <w:rsid w:val="0006180B"/>
    <w:rsid w:val="00061CE8"/>
    <w:rsid w:val="0006234A"/>
    <w:rsid w:val="00062706"/>
    <w:rsid w:val="00062C86"/>
    <w:rsid w:val="00062E60"/>
    <w:rsid w:val="00062F8B"/>
    <w:rsid w:val="000635B0"/>
    <w:rsid w:val="0006375D"/>
    <w:rsid w:val="000639E5"/>
    <w:rsid w:val="00063D8F"/>
    <w:rsid w:val="000645C3"/>
    <w:rsid w:val="000648FC"/>
    <w:rsid w:val="00064C71"/>
    <w:rsid w:val="00064CAE"/>
    <w:rsid w:val="000651FA"/>
    <w:rsid w:val="000652BF"/>
    <w:rsid w:val="000652D8"/>
    <w:rsid w:val="000652F0"/>
    <w:rsid w:val="0006551B"/>
    <w:rsid w:val="00065677"/>
    <w:rsid w:val="000659A5"/>
    <w:rsid w:val="00065B7B"/>
    <w:rsid w:val="00065E1C"/>
    <w:rsid w:val="000664EB"/>
    <w:rsid w:val="00066509"/>
    <w:rsid w:val="00066543"/>
    <w:rsid w:val="000668BF"/>
    <w:rsid w:val="00067049"/>
    <w:rsid w:val="00067D1E"/>
    <w:rsid w:val="000700F0"/>
    <w:rsid w:val="000701CD"/>
    <w:rsid w:val="00070397"/>
    <w:rsid w:val="0007059F"/>
    <w:rsid w:val="000705A5"/>
    <w:rsid w:val="00070846"/>
    <w:rsid w:val="00070887"/>
    <w:rsid w:val="00070A89"/>
    <w:rsid w:val="00070D8E"/>
    <w:rsid w:val="00070E80"/>
    <w:rsid w:val="00071982"/>
    <w:rsid w:val="00071A51"/>
    <w:rsid w:val="00071B8D"/>
    <w:rsid w:val="00071BE0"/>
    <w:rsid w:val="00071EA5"/>
    <w:rsid w:val="00072437"/>
    <w:rsid w:val="00072637"/>
    <w:rsid w:val="0007271B"/>
    <w:rsid w:val="00072A2A"/>
    <w:rsid w:val="00072B6C"/>
    <w:rsid w:val="000734D5"/>
    <w:rsid w:val="000736B6"/>
    <w:rsid w:val="0007383E"/>
    <w:rsid w:val="00073FF5"/>
    <w:rsid w:val="000744FE"/>
    <w:rsid w:val="00074A48"/>
    <w:rsid w:val="00075267"/>
    <w:rsid w:val="000753A8"/>
    <w:rsid w:val="00075414"/>
    <w:rsid w:val="000754B5"/>
    <w:rsid w:val="00075E78"/>
    <w:rsid w:val="0007601F"/>
    <w:rsid w:val="0007619B"/>
    <w:rsid w:val="000768B2"/>
    <w:rsid w:val="000770B9"/>
    <w:rsid w:val="000772CA"/>
    <w:rsid w:val="000779E0"/>
    <w:rsid w:val="00080015"/>
    <w:rsid w:val="00080261"/>
    <w:rsid w:val="00080C16"/>
    <w:rsid w:val="00080E0E"/>
    <w:rsid w:val="00081573"/>
    <w:rsid w:val="00081A0D"/>
    <w:rsid w:val="00081F92"/>
    <w:rsid w:val="000822B1"/>
    <w:rsid w:val="00082A1F"/>
    <w:rsid w:val="00082E64"/>
    <w:rsid w:val="00082FD5"/>
    <w:rsid w:val="0008356B"/>
    <w:rsid w:val="00083BD3"/>
    <w:rsid w:val="00083BFA"/>
    <w:rsid w:val="000842F0"/>
    <w:rsid w:val="00084818"/>
    <w:rsid w:val="000848CD"/>
    <w:rsid w:val="00085039"/>
    <w:rsid w:val="0008503F"/>
    <w:rsid w:val="0008511D"/>
    <w:rsid w:val="00085518"/>
    <w:rsid w:val="00085764"/>
    <w:rsid w:val="000862B1"/>
    <w:rsid w:val="00086702"/>
    <w:rsid w:val="00086B3F"/>
    <w:rsid w:val="00086F5A"/>
    <w:rsid w:val="000870E6"/>
    <w:rsid w:val="00087417"/>
    <w:rsid w:val="00087767"/>
    <w:rsid w:val="00087837"/>
    <w:rsid w:val="00087A52"/>
    <w:rsid w:val="00087A83"/>
    <w:rsid w:val="00087DD8"/>
    <w:rsid w:val="00087FFE"/>
    <w:rsid w:val="00090207"/>
    <w:rsid w:val="00090FE6"/>
    <w:rsid w:val="0009116D"/>
    <w:rsid w:val="0009123D"/>
    <w:rsid w:val="000914A9"/>
    <w:rsid w:val="00091A45"/>
    <w:rsid w:val="00091A70"/>
    <w:rsid w:val="00091CA4"/>
    <w:rsid w:val="00091F00"/>
    <w:rsid w:val="000924EB"/>
    <w:rsid w:val="000925D1"/>
    <w:rsid w:val="00092857"/>
    <w:rsid w:val="00093EA0"/>
    <w:rsid w:val="00094166"/>
    <w:rsid w:val="00094510"/>
    <w:rsid w:val="000949D4"/>
    <w:rsid w:val="00094BBD"/>
    <w:rsid w:val="00094C09"/>
    <w:rsid w:val="00095543"/>
    <w:rsid w:val="00095981"/>
    <w:rsid w:val="0009646F"/>
    <w:rsid w:val="00096604"/>
    <w:rsid w:val="000967DD"/>
    <w:rsid w:val="00096884"/>
    <w:rsid w:val="00096EF2"/>
    <w:rsid w:val="00097812"/>
    <w:rsid w:val="000A0108"/>
    <w:rsid w:val="000A1895"/>
    <w:rsid w:val="000A1A4D"/>
    <w:rsid w:val="000A1A74"/>
    <w:rsid w:val="000A1CEC"/>
    <w:rsid w:val="000A1D02"/>
    <w:rsid w:val="000A1D7B"/>
    <w:rsid w:val="000A1F8C"/>
    <w:rsid w:val="000A2E4E"/>
    <w:rsid w:val="000A37CB"/>
    <w:rsid w:val="000A3A4D"/>
    <w:rsid w:val="000A3D5E"/>
    <w:rsid w:val="000A40E8"/>
    <w:rsid w:val="000A45E9"/>
    <w:rsid w:val="000A4AED"/>
    <w:rsid w:val="000A4C13"/>
    <w:rsid w:val="000A4C85"/>
    <w:rsid w:val="000A4EBC"/>
    <w:rsid w:val="000A4F27"/>
    <w:rsid w:val="000A566B"/>
    <w:rsid w:val="000A5866"/>
    <w:rsid w:val="000A5CFE"/>
    <w:rsid w:val="000A6693"/>
    <w:rsid w:val="000A6A8D"/>
    <w:rsid w:val="000A6D57"/>
    <w:rsid w:val="000A6D75"/>
    <w:rsid w:val="000A7C9C"/>
    <w:rsid w:val="000B02D7"/>
    <w:rsid w:val="000B1260"/>
    <w:rsid w:val="000B135C"/>
    <w:rsid w:val="000B13B1"/>
    <w:rsid w:val="000B1949"/>
    <w:rsid w:val="000B1FC5"/>
    <w:rsid w:val="000B232E"/>
    <w:rsid w:val="000B3062"/>
    <w:rsid w:val="000B3176"/>
    <w:rsid w:val="000B3251"/>
    <w:rsid w:val="000B325A"/>
    <w:rsid w:val="000B33B1"/>
    <w:rsid w:val="000B33F1"/>
    <w:rsid w:val="000B36FF"/>
    <w:rsid w:val="000B40A8"/>
    <w:rsid w:val="000B43CE"/>
    <w:rsid w:val="000B4572"/>
    <w:rsid w:val="000B4B0C"/>
    <w:rsid w:val="000B4BD1"/>
    <w:rsid w:val="000B4FC4"/>
    <w:rsid w:val="000B57D5"/>
    <w:rsid w:val="000B5B24"/>
    <w:rsid w:val="000B6A40"/>
    <w:rsid w:val="000B6EE7"/>
    <w:rsid w:val="000B7062"/>
    <w:rsid w:val="000B794C"/>
    <w:rsid w:val="000B7A9D"/>
    <w:rsid w:val="000C0214"/>
    <w:rsid w:val="000C042B"/>
    <w:rsid w:val="000C0C14"/>
    <w:rsid w:val="000C0D3C"/>
    <w:rsid w:val="000C0DD5"/>
    <w:rsid w:val="000C0E16"/>
    <w:rsid w:val="000C12DC"/>
    <w:rsid w:val="000C1474"/>
    <w:rsid w:val="000C1876"/>
    <w:rsid w:val="000C1F04"/>
    <w:rsid w:val="000C2038"/>
    <w:rsid w:val="000C222A"/>
    <w:rsid w:val="000C233C"/>
    <w:rsid w:val="000C2B85"/>
    <w:rsid w:val="000C2BA4"/>
    <w:rsid w:val="000C31AD"/>
    <w:rsid w:val="000C35EB"/>
    <w:rsid w:val="000C3E84"/>
    <w:rsid w:val="000C42D8"/>
    <w:rsid w:val="000C43F7"/>
    <w:rsid w:val="000C44CE"/>
    <w:rsid w:val="000C47D1"/>
    <w:rsid w:val="000C4D46"/>
    <w:rsid w:val="000C513B"/>
    <w:rsid w:val="000C51AF"/>
    <w:rsid w:val="000C55D5"/>
    <w:rsid w:val="000C5B36"/>
    <w:rsid w:val="000C5C94"/>
    <w:rsid w:val="000C5FA2"/>
    <w:rsid w:val="000C6981"/>
    <w:rsid w:val="000C7716"/>
    <w:rsid w:val="000C7864"/>
    <w:rsid w:val="000C7E5D"/>
    <w:rsid w:val="000D03F3"/>
    <w:rsid w:val="000D0412"/>
    <w:rsid w:val="000D0E72"/>
    <w:rsid w:val="000D1482"/>
    <w:rsid w:val="000D15CF"/>
    <w:rsid w:val="000D1767"/>
    <w:rsid w:val="000D1CF8"/>
    <w:rsid w:val="000D2853"/>
    <w:rsid w:val="000D29CC"/>
    <w:rsid w:val="000D34D8"/>
    <w:rsid w:val="000D3559"/>
    <w:rsid w:val="000D3B74"/>
    <w:rsid w:val="000D43AE"/>
    <w:rsid w:val="000D451B"/>
    <w:rsid w:val="000D4D5D"/>
    <w:rsid w:val="000D539B"/>
    <w:rsid w:val="000D5714"/>
    <w:rsid w:val="000D597F"/>
    <w:rsid w:val="000D5DB7"/>
    <w:rsid w:val="000D649D"/>
    <w:rsid w:val="000D6540"/>
    <w:rsid w:val="000D6788"/>
    <w:rsid w:val="000D67A6"/>
    <w:rsid w:val="000D71F2"/>
    <w:rsid w:val="000D73F9"/>
    <w:rsid w:val="000D7564"/>
    <w:rsid w:val="000D78B4"/>
    <w:rsid w:val="000D796C"/>
    <w:rsid w:val="000D79C2"/>
    <w:rsid w:val="000D7C95"/>
    <w:rsid w:val="000D7D22"/>
    <w:rsid w:val="000E0441"/>
    <w:rsid w:val="000E091A"/>
    <w:rsid w:val="000E0929"/>
    <w:rsid w:val="000E09D9"/>
    <w:rsid w:val="000E0A68"/>
    <w:rsid w:val="000E1208"/>
    <w:rsid w:val="000E21BE"/>
    <w:rsid w:val="000E280C"/>
    <w:rsid w:val="000E2EEA"/>
    <w:rsid w:val="000E3F5F"/>
    <w:rsid w:val="000E410B"/>
    <w:rsid w:val="000E442C"/>
    <w:rsid w:val="000E4850"/>
    <w:rsid w:val="000E4BC8"/>
    <w:rsid w:val="000E547C"/>
    <w:rsid w:val="000E55D6"/>
    <w:rsid w:val="000E5F9C"/>
    <w:rsid w:val="000E6085"/>
    <w:rsid w:val="000E6EE8"/>
    <w:rsid w:val="000E7339"/>
    <w:rsid w:val="000E7AC7"/>
    <w:rsid w:val="000F01D1"/>
    <w:rsid w:val="000F041F"/>
    <w:rsid w:val="000F0440"/>
    <w:rsid w:val="000F0F6C"/>
    <w:rsid w:val="000F1110"/>
    <w:rsid w:val="000F1BC4"/>
    <w:rsid w:val="000F2437"/>
    <w:rsid w:val="000F24BF"/>
    <w:rsid w:val="000F26BD"/>
    <w:rsid w:val="000F2A7F"/>
    <w:rsid w:val="000F2E71"/>
    <w:rsid w:val="000F36BA"/>
    <w:rsid w:val="000F4D7E"/>
    <w:rsid w:val="000F4F88"/>
    <w:rsid w:val="000F5039"/>
    <w:rsid w:val="000F54A5"/>
    <w:rsid w:val="000F59EC"/>
    <w:rsid w:val="000F5BDC"/>
    <w:rsid w:val="000F5DD2"/>
    <w:rsid w:val="000F5E32"/>
    <w:rsid w:val="000F6033"/>
    <w:rsid w:val="000F67EF"/>
    <w:rsid w:val="000F694A"/>
    <w:rsid w:val="000F6CD3"/>
    <w:rsid w:val="000F76D7"/>
    <w:rsid w:val="000F790A"/>
    <w:rsid w:val="0010044E"/>
    <w:rsid w:val="00100596"/>
    <w:rsid w:val="0010074B"/>
    <w:rsid w:val="00101001"/>
    <w:rsid w:val="00101065"/>
    <w:rsid w:val="0010125B"/>
    <w:rsid w:val="001014EE"/>
    <w:rsid w:val="00101576"/>
    <w:rsid w:val="0010159D"/>
    <w:rsid w:val="00101640"/>
    <w:rsid w:val="001017C6"/>
    <w:rsid w:val="00101AD5"/>
    <w:rsid w:val="00102463"/>
    <w:rsid w:val="00102A34"/>
    <w:rsid w:val="00102BDA"/>
    <w:rsid w:val="00102C9E"/>
    <w:rsid w:val="00102F12"/>
    <w:rsid w:val="0010361A"/>
    <w:rsid w:val="00103633"/>
    <w:rsid w:val="00104123"/>
    <w:rsid w:val="00104822"/>
    <w:rsid w:val="001049A5"/>
    <w:rsid w:val="00104B1A"/>
    <w:rsid w:val="00104E9F"/>
    <w:rsid w:val="001058A4"/>
    <w:rsid w:val="001058D4"/>
    <w:rsid w:val="001058E8"/>
    <w:rsid w:val="00106946"/>
    <w:rsid w:val="0010728E"/>
    <w:rsid w:val="00107453"/>
    <w:rsid w:val="00107747"/>
    <w:rsid w:val="001077D4"/>
    <w:rsid w:val="00110E4B"/>
    <w:rsid w:val="00110EA1"/>
    <w:rsid w:val="00111AE4"/>
    <w:rsid w:val="00111EAA"/>
    <w:rsid w:val="001123FB"/>
    <w:rsid w:val="001126C7"/>
    <w:rsid w:val="00112858"/>
    <w:rsid w:val="001128AC"/>
    <w:rsid w:val="00112AB7"/>
    <w:rsid w:val="00112C5B"/>
    <w:rsid w:val="00112C99"/>
    <w:rsid w:val="0011387F"/>
    <w:rsid w:val="00113AAA"/>
    <w:rsid w:val="00113E24"/>
    <w:rsid w:val="00113F67"/>
    <w:rsid w:val="001141D0"/>
    <w:rsid w:val="0011450E"/>
    <w:rsid w:val="001146E6"/>
    <w:rsid w:val="00115304"/>
    <w:rsid w:val="00115828"/>
    <w:rsid w:val="00115A7B"/>
    <w:rsid w:val="00116013"/>
    <w:rsid w:val="001164DD"/>
    <w:rsid w:val="0011662F"/>
    <w:rsid w:val="001166A4"/>
    <w:rsid w:val="0011671E"/>
    <w:rsid w:val="00116E73"/>
    <w:rsid w:val="00117012"/>
    <w:rsid w:val="001175A5"/>
    <w:rsid w:val="00117941"/>
    <w:rsid w:val="0012054A"/>
    <w:rsid w:val="00120997"/>
    <w:rsid w:val="00120BAE"/>
    <w:rsid w:val="001217AE"/>
    <w:rsid w:val="001219C5"/>
    <w:rsid w:val="00121DB0"/>
    <w:rsid w:val="00122007"/>
    <w:rsid w:val="00122221"/>
    <w:rsid w:val="001223E0"/>
    <w:rsid w:val="001225B2"/>
    <w:rsid w:val="00122723"/>
    <w:rsid w:val="001230F6"/>
    <w:rsid w:val="00123358"/>
    <w:rsid w:val="0012366F"/>
    <w:rsid w:val="0012380E"/>
    <w:rsid w:val="0012385D"/>
    <w:rsid w:val="00123AA1"/>
    <w:rsid w:val="00123CA8"/>
    <w:rsid w:val="0012415E"/>
    <w:rsid w:val="001249C6"/>
    <w:rsid w:val="00124D03"/>
    <w:rsid w:val="00124ECC"/>
    <w:rsid w:val="00125726"/>
    <w:rsid w:val="00125A60"/>
    <w:rsid w:val="0012604D"/>
    <w:rsid w:val="001260D3"/>
    <w:rsid w:val="001263CA"/>
    <w:rsid w:val="00126A8D"/>
    <w:rsid w:val="00126CE8"/>
    <w:rsid w:val="00126D15"/>
    <w:rsid w:val="001279B3"/>
    <w:rsid w:val="00127A84"/>
    <w:rsid w:val="00127D4C"/>
    <w:rsid w:val="001306E1"/>
    <w:rsid w:val="0013078A"/>
    <w:rsid w:val="00130DAB"/>
    <w:rsid w:val="00130FCD"/>
    <w:rsid w:val="00131006"/>
    <w:rsid w:val="0013157C"/>
    <w:rsid w:val="0013171E"/>
    <w:rsid w:val="00132108"/>
    <w:rsid w:val="00132F43"/>
    <w:rsid w:val="00133FA7"/>
    <w:rsid w:val="0013418A"/>
    <w:rsid w:val="00134361"/>
    <w:rsid w:val="0013446B"/>
    <w:rsid w:val="00134A1A"/>
    <w:rsid w:val="00134B2F"/>
    <w:rsid w:val="00134DA7"/>
    <w:rsid w:val="00134F3E"/>
    <w:rsid w:val="0013513A"/>
    <w:rsid w:val="0013587C"/>
    <w:rsid w:val="00135B8E"/>
    <w:rsid w:val="00135F4E"/>
    <w:rsid w:val="0013680E"/>
    <w:rsid w:val="00136957"/>
    <w:rsid w:val="00136B77"/>
    <w:rsid w:val="00137077"/>
    <w:rsid w:val="001378E8"/>
    <w:rsid w:val="00137D0C"/>
    <w:rsid w:val="00140382"/>
    <w:rsid w:val="001403DA"/>
    <w:rsid w:val="001404B1"/>
    <w:rsid w:val="0014084E"/>
    <w:rsid w:val="00141002"/>
    <w:rsid w:val="001410B7"/>
    <w:rsid w:val="001412FD"/>
    <w:rsid w:val="00141F5A"/>
    <w:rsid w:val="00142853"/>
    <w:rsid w:val="00142B0D"/>
    <w:rsid w:val="00142E58"/>
    <w:rsid w:val="00143467"/>
    <w:rsid w:val="00143F8A"/>
    <w:rsid w:val="001443FA"/>
    <w:rsid w:val="001445EE"/>
    <w:rsid w:val="00144C85"/>
    <w:rsid w:val="00144C87"/>
    <w:rsid w:val="00144D45"/>
    <w:rsid w:val="001452FD"/>
    <w:rsid w:val="00145825"/>
    <w:rsid w:val="00145AF5"/>
    <w:rsid w:val="00145C13"/>
    <w:rsid w:val="00146443"/>
    <w:rsid w:val="00146C0B"/>
    <w:rsid w:val="0014732E"/>
    <w:rsid w:val="001473EF"/>
    <w:rsid w:val="00147445"/>
    <w:rsid w:val="00147741"/>
    <w:rsid w:val="00147B5F"/>
    <w:rsid w:val="00147B74"/>
    <w:rsid w:val="00147C17"/>
    <w:rsid w:val="00147CFF"/>
    <w:rsid w:val="00147D5E"/>
    <w:rsid w:val="00147E77"/>
    <w:rsid w:val="00147FF7"/>
    <w:rsid w:val="001502FC"/>
    <w:rsid w:val="001504D2"/>
    <w:rsid w:val="00150639"/>
    <w:rsid w:val="00150B36"/>
    <w:rsid w:val="00150BA6"/>
    <w:rsid w:val="00150CC3"/>
    <w:rsid w:val="00150F05"/>
    <w:rsid w:val="00150FEC"/>
    <w:rsid w:val="00151084"/>
    <w:rsid w:val="001511B5"/>
    <w:rsid w:val="0015120D"/>
    <w:rsid w:val="00151C22"/>
    <w:rsid w:val="00151FDE"/>
    <w:rsid w:val="00152038"/>
    <w:rsid w:val="0015207B"/>
    <w:rsid w:val="00152742"/>
    <w:rsid w:val="001527CF"/>
    <w:rsid w:val="00152A77"/>
    <w:rsid w:val="00152BE7"/>
    <w:rsid w:val="001532D0"/>
    <w:rsid w:val="0015344D"/>
    <w:rsid w:val="001534E7"/>
    <w:rsid w:val="00153A2F"/>
    <w:rsid w:val="00153CF0"/>
    <w:rsid w:val="001540CA"/>
    <w:rsid w:val="00154229"/>
    <w:rsid w:val="0015425D"/>
    <w:rsid w:val="0015441A"/>
    <w:rsid w:val="0015449B"/>
    <w:rsid w:val="001546DC"/>
    <w:rsid w:val="00154A4C"/>
    <w:rsid w:val="00154AE5"/>
    <w:rsid w:val="00154FEA"/>
    <w:rsid w:val="0015509E"/>
    <w:rsid w:val="001551BF"/>
    <w:rsid w:val="00155267"/>
    <w:rsid w:val="00155CA9"/>
    <w:rsid w:val="00156305"/>
    <w:rsid w:val="00157511"/>
    <w:rsid w:val="00157561"/>
    <w:rsid w:val="00157992"/>
    <w:rsid w:val="00157D40"/>
    <w:rsid w:val="001609AA"/>
    <w:rsid w:val="00160A93"/>
    <w:rsid w:val="00161330"/>
    <w:rsid w:val="001618C6"/>
    <w:rsid w:val="00161DFF"/>
    <w:rsid w:val="00161EEA"/>
    <w:rsid w:val="00161F54"/>
    <w:rsid w:val="0016270D"/>
    <w:rsid w:val="001629B3"/>
    <w:rsid w:val="00162C4E"/>
    <w:rsid w:val="001631CB"/>
    <w:rsid w:val="001633CE"/>
    <w:rsid w:val="001634C2"/>
    <w:rsid w:val="001634D6"/>
    <w:rsid w:val="001637F5"/>
    <w:rsid w:val="00163EA7"/>
    <w:rsid w:val="00164241"/>
    <w:rsid w:val="00164282"/>
    <w:rsid w:val="00164441"/>
    <w:rsid w:val="00164783"/>
    <w:rsid w:val="00165574"/>
    <w:rsid w:val="001656F5"/>
    <w:rsid w:val="001657B3"/>
    <w:rsid w:val="00165C87"/>
    <w:rsid w:val="001661BE"/>
    <w:rsid w:val="001669D3"/>
    <w:rsid w:val="00166AD7"/>
    <w:rsid w:val="00166B14"/>
    <w:rsid w:val="00166DC3"/>
    <w:rsid w:val="0017019D"/>
    <w:rsid w:val="00170349"/>
    <w:rsid w:val="0017035C"/>
    <w:rsid w:val="0017039B"/>
    <w:rsid w:val="0017040D"/>
    <w:rsid w:val="0017045B"/>
    <w:rsid w:val="00170C6D"/>
    <w:rsid w:val="00170D4A"/>
    <w:rsid w:val="00170EF2"/>
    <w:rsid w:val="00171500"/>
    <w:rsid w:val="0017158E"/>
    <w:rsid w:val="00171B67"/>
    <w:rsid w:val="00172098"/>
    <w:rsid w:val="001722B5"/>
    <w:rsid w:val="001725CD"/>
    <w:rsid w:val="0017274D"/>
    <w:rsid w:val="0017297D"/>
    <w:rsid w:val="00172CC8"/>
    <w:rsid w:val="00173B85"/>
    <w:rsid w:val="0017417D"/>
    <w:rsid w:val="001744E8"/>
    <w:rsid w:val="00174986"/>
    <w:rsid w:val="001749E8"/>
    <w:rsid w:val="00174A4D"/>
    <w:rsid w:val="00174C6A"/>
    <w:rsid w:val="00174E25"/>
    <w:rsid w:val="00175204"/>
    <w:rsid w:val="00175748"/>
    <w:rsid w:val="00175854"/>
    <w:rsid w:val="00175A67"/>
    <w:rsid w:val="0017620B"/>
    <w:rsid w:val="001766D5"/>
    <w:rsid w:val="0017686F"/>
    <w:rsid w:val="00176AEC"/>
    <w:rsid w:val="00176B78"/>
    <w:rsid w:val="00180248"/>
    <w:rsid w:val="00180368"/>
    <w:rsid w:val="0018042F"/>
    <w:rsid w:val="0018072B"/>
    <w:rsid w:val="00180B65"/>
    <w:rsid w:val="00180DFB"/>
    <w:rsid w:val="00181154"/>
    <w:rsid w:val="001812A4"/>
    <w:rsid w:val="001813F6"/>
    <w:rsid w:val="0018148E"/>
    <w:rsid w:val="0018211A"/>
    <w:rsid w:val="001821AA"/>
    <w:rsid w:val="001823B3"/>
    <w:rsid w:val="001824E8"/>
    <w:rsid w:val="00183299"/>
    <w:rsid w:val="001832E4"/>
    <w:rsid w:val="001836DE"/>
    <w:rsid w:val="001839D0"/>
    <w:rsid w:val="00183CC0"/>
    <w:rsid w:val="00183D01"/>
    <w:rsid w:val="00183DFE"/>
    <w:rsid w:val="00183EA1"/>
    <w:rsid w:val="00183F4D"/>
    <w:rsid w:val="00184301"/>
    <w:rsid w:val="00185155"/>
    <w:rsid w:val="001852CB"/>
    <w:rsid w:val="001855CC"/>
    <w:rsid w:val="001855E4"/>
    <w:rsid w:val="0018576C"/>
    <w:rsid w:val="00185D1F"/>
    <w:rsid w:val="00186620"/>
    <w:rsid w:val="001868EF"/>
    <w:rsid w:val="00186C74"/>
    <w:rsid w:val="00187258"/>
    <w:rsid w:val="001876F1"/>
    <w:rsid w:val="00187B36"/>
    <w:rsid w:val="00187DB0"/>
    <w:rsid w:val="00187DB4"/>
    <w:rsid w:val="00187E7C"/>
    <w:rsid w:val="00190385"/>
    <w:rsid w:val="0019109B"/>
    <w:rsid w:val="00191E1B"/>
    <w:rsid w:val="00192044"/>
    <w:rsid w:val="00192A88"/>
    <w:rsid w:val="00192BB6"/>
    <w:rsid w:val="00192C9A"/>
    <w:rsid w:val="001931B1"/>
    <w:rsid w:val="001932E1"/>
    <w:rsid w:val="001936D4"/>
    <w:rsid w:val="00193765"/>
    <w:rsid w:val="00193D89"/>
    <w:rsid w:val="00193EF3"/>
    <w:rsid w:val="001943AB"/>
    <w:rsid w:val="001944AD"/>
    <w:rsid w:val="00194726"/>
    <w:rsid w:val="001949D7"/>
    <w:rsid w:val="001954FF"/>
    <w:rsid w:val="00195B9F"/>
    <w:rsid w:val="00195E95"/>
    <w:rsid w:val="00196711"/>
    <w:rsid w:val="00196766"/>
    <w:rsid w:val="0019684E"/>
    <w:rsid w:val="00196954"/>
    <w:rsid w:val="001969ED"/>
    <w:rsid w:val="00197084"/>
    <w:rsid w:val="0019766E"/>
    <w:rsid w:val="00197A01"/>
    <w:rsid w:val="001A04D9"/>
    <w:rsid w:val="001A0848"/>
    <w:rsid w:val="001A1033"/>
    <w:rsid w:val="001A1052"/>
    <w:rsid w:val="001A1412"/>
    <w:rsid w:val="001A2393"/>
    <w:rsid w:val="001A2458"/>
    <w:rsid w:val="001A284A"/>
    <w:rsid w:val="001A2E6E"/>
    <w:rsid w:val="001A3752"/>
    <w:rsid w:val="001A3BED"/>
    <w:rsid w:val="001A3FA5"/>
    <w:rsid w:val="001A452F"/>
    <w:rsid w:val="001A481C"/>
    <w:rsid w:val="001A50E7"/>
    <w:rsid w:val="001A51D0"/>
    <w:rsid w:val="001A52DD"/>
    <w:rsid w:val="001A549D"/>
    <w:rsid w:val="001A61AE"/>
    <w:rsid w:val="001A6E88"/>
    <w:rsid w:val="001B0832"/>
    <w:rsid w:val="001B0EEF"/>
    <w:rsid w:val="001B0F10"/>
    <w:rsid w:val="001B11A1"/>
    <w:rsid w:val="001B129F"/>
    <w:rsid w:val="001B180D"/>
    <w:rsid w:val="001B1CAB"/>
    <w:rsid w:val="001B232B"/>
    <w:rsid w:val="001B2879"/>
    <w:rsid w:val="001B2909"/>
    <w:rsid w:val="001B2C0D"/>
    <w:rsid w:val="001B2EFE"/>
    <w:rsid w:val="001B2F82"/>
    <w:rsid w:val="001B3240"/>
    <w:rsid w:val="001B3716"/>
    <w:rsid w:val="001B3E9C"/>
    <w:rsid w:val="001B4276"/>
    <w:rsid w:val="001B49D8"/>
    <w:rsid w:val="001B4F2E"/>
    <w:rsid w:val="001B595A"/>
    <w:rsid w:val="001B5A82"/>
    <w:rsid w:val="001B5AE1"/>
    <w:rsid w:val="001B5C67"/>
    <w:rsid w:val="001B605F"/>
    <w:rsid w:val="001B60F4"/>
    <w:rsid w:val="001B63B2"/>
    <w:rsid w:val="001B6823"/>
    <w:rsid w:val="001B6CF1"/>
    <w:rsid w:val="001B7161"/>
    <w:rsid w:val="001B7251"/>
    <w:rsid w:val="001B72B5"/>
    <w:rsid w:val="001B7511"/>
    <w:rsid w:val="001C0055"/>
    <w:rsid w:val="001C0B88"/>
    <w:rsid w:val="001C0D63"/>
    <w:rsid w:val="001C1948"/>
    <w:rsid w:val="001C1E20"/>
    <w:rsid w:val="001C1E4D"/>
    <w:rsid w:val="001C22C0"/>
    <w:rsid w:val="001C2399"/>
    <w:rsid w:val="001C2831"/>
    <w:rsid w:val="001C28FE"/>
    <w:rsid w:val="001C2EA0"/>
    <w:rsid w:val="001C314F"/>
    <w:rsid w:val="001C3196"/>
    <w:rsid w:val="001C34DC"/>
    <w:rsid w:val="001C354F"/>
    <w:rsid w:val="001C3AA4"/>
    <w:rsid w:val="001C416A"/>
    <w:rsid w:val="001C4299"/>
    <w:rsid w:val="001C44DF"/>
    <w:rsid w:val="001C461C"/>
    <w:rsid w:val="001C490B"/>
    <w:rsid w:val="001C5187"/>
    <w:rsid w:val="001C544E"/>
    <w:rsid w:val="001C5876"/>
    <w:rsid w:val="001C58B7"/>
    <w:rsid w:val="001C594C"/>
    <w:rsid w:val="001C5BEF"/>
    <w:rsid w:val="001C5C1F"/>
    <w:rsid w:val="001C66DB"/>
    <w:rsid w:val="001C70E0"/>
    <w:rsid w:val="001C71F7"/>
    <w:rsid w:val="001C7BEF"/>
    <w:rsid w:val="001C7F93"/>
    <w:rsid w:val="001D145A"/>
    <w:rsid w:val="001D149B"/>
    <w:rsid w:val="001D1816"/>
    <w:rsid w:val="001D1912"/>
    <w:rsid w:val="001D1E19"/>
    <w:rsid w:val="001D1E98"/>
    <w:rsid w:val="001D2BCC"/>
    <w:rsid w:val="001D31DE"/>
    <w:rsid w:val="001D322E"/>
    <w:rsid w:val="001D340F"/>
    <w:rsid w:val="001D34F6"/>
    <w:rsid w:val="001D3679"/>
    <w:rsid w:val="001D3C2E"/>
    <w:rsid w:val="001D494E"/>
    <w:rsid w:val="001D497F"/>
    <w:rsid w:val="001D4BE2"/>
    <w:rsid w:val="001D5521"/>
    <w:rsid w:val="001D57E3"/>
    <w:rsid w:val="001D60CD"/>
    <w:rsid w:val="001D69CD"/>
    <w:rsid w:val="001D69F9"/>
    <w:rsid w:val="001D6F7C"/>
    <w:rsid w:val="001D7305"/>
    <w:rsid w:val="001D7894"/>
    <w:rsid w:val="001D7EFD"/>
    <w:rsid w:val="001E02F8"/>
    <w:rsid w:val="001E0398"/>
    <w:rsid w:val="001E04B6"/>
    <w:rsid w:val="001E098F"/>
    <w:rsid w:val="001E0A5D"/>
    <w:rsid w:val="001E0A93"/>
    <w:rsid w:val="001E111A"/>
    <w:rsid w:val="001E15B3"/>
    <w:rsid w:val="001E1F14"/>
    <w:rsid w:val="001E264D"/>
    <w:rsid w:val="001E2D06"/>
    <w:rsid w:val="001E2DAB"/>
    <w:rsid w:val="001E33F7"/>
    <w:rsid w:val="001E3741"/>
    <w:rsid w:val="001E3AB7"/>
    <w:rsid w:val="001E3CF3"/>
    <w:rsid w:val="001E40BB"/>
    <w:rsid w:val="001E412B"/>
    <w:rsid w:val="001E420D"/>
    <w:rsid w:val="001E42C1"/>
    <w:rsid w:val="001E44B7"/>
    <w:rsid w:val="001E45FE"/>
    <w:rsid w:val="001E528A"/>
    <w:rsid w:val="001E5541"/>
    <w:rsid w:val="001E5860"/>
    <w:rsid w:val="001E6693"/>
    <w:rsid w:val="001E73C2"/>
    <w:rsid w:val="001E768B"/>
    <w:rsid w:val="001F0387"/>
    <w:rsid w:val="001F03F0"/>
    <w:rsid w:val="001F0448"/>
    <w:rsid w:val="001F087F"/>
    <w:rsid w:val="001F0B9D"/>
    <w:rsid w:val="001F0F93"/>
    <w:rsid w:val="001F1088"/>
    <w:rsid w:val="001F1731"/>
    <w:rsid w:val="001F1DD3"/>
    <w:rsid w:val="001F2106"/>
    <w:rsid w:val="001F25CF"/>
    <w:rsid w:val="001F2828"/>
    <w:rsid w:val="001F2F6D"/>
    <w:rsid w:val="001F37A1"/>
    <w:rsid w:val="001F3BDF"/>
    <w:rsid w:val="001F3D24"/>
    <w:rsid w:val="001F3D57"/>
    <w:rsid w:val="001F4276"/>
    <w:rsid w:val="001F452A"/>
    <w:rsid w:val="001F4609"/>
    <w:rsid w:val="001F47E4"/>
    <w:rsid w:val="001F4B6A"/>
    <w:rsid w:val="001F500F"/>
    <w:rsid w:val="001F56AF"/>
    <w:rsid w:val="001F58B1"/>
    <w:rsid w:val="001F59DD"/>
    <w:rsid w:val="001F5B2F"/>
    <w:rsid w:val="001F5CBE"/>
    <w:rsid w:val="001F5D4E"/>
    <w:rsid w:val="001F5E6F"/>
    <w:rsid w:val="001F760C"/>
    <w:rsid w:val="001F7C22"/>
    <w:rsid w:val="001F7EE5"/>
    <w:rsid w:val="0020005A"/>
    <w:rsid w:val="00200077"/>
    <w:rsid w:val="00200185"/>
    <w:rsid w:val="00200580"/>
    <w:rsid w:val="00200ABC"/>
    <w:rsid w:val="0020134A"/>
    <w:rsid w:val="00201A60"/>
    <w:rsid w:val="00201AFF"/>
    <w:rsid w:val="002025BE"/>
    <w:rsid w:val="002026B2"/>
    <w:rsid w:val="00202E3F"/>
    <w:rsid w:val="002031A3"/>
    <w:rsid w:val="00203F45"/>
    <w:rsid w:val="00204105"/>
    <w:rsid w:val="00204664"/>
    <w:rsid w:val="002047E5"/>
    <w:rsid w:val="00204815"/>
    <w:rsid w:val="00204BBA"/>
    <w:rsid w:val="00204C4E"/>
    <w:rsid w:val="00205185"/>
    <w:rsid w:val="00205620"/>
    <w:rsid w:val="00205D51"/>
    <w:rsid w:val="00205D95"/>
    <w:rsid w:val="002060C3"/>
    <w:rsid w:val="00206227"/>
    <w:rsid w:val="0020654F"/>
    <w:rsid w:val="00206C4D"/>
    <w:rsid w:val="00206E65"/>
    <w:rsid w:val="002070F1"/>
    <w:rsid w:val="00207509"/>
    <w:rsid w:val="002077FB"/>
    <w:rsid w:val="00207866"/>
    <w:rsid w:val="00207AA2"/>
    <w:rsid w:val="00207E35"/>
    <w:rsid w:val="00207F36"/>
    <w:rsid w:val="002106A2"/>
    <w:rsid w:val="002106E8"/>
    <w:rsid w:val="00211140"/>
    <w:rsid w:val="0021140A"/>
    <w:rsid w:val="002114F7"/>
    <w:rsid w:val="002114FB"/>
    <w:rsid w:val="00211858"/>
    <w:rsid w:val="00211DE4"/>
    <w:rsid w:val="002123E7"/>
    <w:rsid w:val="002123EC"/>
    <w:rsid w:val="002126B3"/>
    <w:rsid w:val="00212D44"/>
    <w:rsid w:val="00212DF1"/>
    <w:rsid w:val="00212FDC"/>
    <w:rsid w:val="00213EDD"/>
    <w:rsid w:val="00214424"/>
    <w:rsid w:val="002151C4"/>
    <w:rsid w:val="002158FD"/>
    <w:rsid w:val="0021658C"/>
    <w:rsid w:val="0021670C"/>
    <w:rsid w:val="00216B42"/>
    <w:rsid w:val="00216B55"/>
    <w:rsid w:val="00216BA0"/>
    <w:rsid w:val="002170FE"/>
    <w:rsid w:val="00217675"/>
    <w:rsid w:val="0021783A"/>
    <w:rsid w:val="00217BD1"/>
    <w:rsid w:val="00220051"/>
    <w:rsid w:val="002205D7"/>
    <w:rsid w:val="002209E2"/>
    <w:rsid w:val="00220FC2"/>
    <w:rsid w:val="00221210"/>
    <w:rsid w:val="002218DB"/>
    <w:rsid w:val="00221ADB"/>
    <w:rsid w:val="00221E4D"/>
    <w:rsid w:val="002223D3"/>
    <w:rsid w:val="00222444"/>
    <w:rsid w:val="002224C2"/>
    <w:rsid w:val="002227AD"/>
    <w:rsid w:val="00222A6D"/>
    <w:rsid w:val="00222F83"/>
    <w:rsid w:val="00223536"/>
    <w:rsid w:val="00223831"/>
    <w:rsid w:val="00223916"/>
    <w:rsid w:val="00223CF2"/>
    <w:rsid w:val="00223EB1"/>
    <w:rsid w:val="002244CF"/>
    <w:rsid w:val="00224A42"/>
    <w:rsid w:val="00224C9C"/>
    <w:rsid w:val="00224FF8"/>
    <w:rsid w:val="0022567D"/>
    <w:rsid w:val="00225780"/>
    <w:rsid w:val="002257E3"/>
    <w:rsid w:val="00225D6B"/>
    <w:rsid w:val="00226FD2"/>
    <w:rsid w:val="00227CC7"/>
    <w:rsid w:val="0023171E"/>
    <w:rsid w:val="00231E52"/>
    <w:rsid w:val="002324C6"/>
    <w:rsid w:val="00232CDE"/>
    <w:rsid w:val="00232EC6"/>
    <w:rsid w:val="00232EFE"/>
    <w:rsid w:val="00232F8E"/>
    <w:rsid w:val="0023355F"/>
    <w:rsid w:val="002336CC"/>
    <w:rsid w:val="002338EF"/>
    <w:rsid w:val="002339F8"/>
    <w:rsid w:val="00233AE7"/>
    <w:rsid w:val="0023411B"/>
    <w:rsid w:val="00234308"/>
    <w:rsid w:val="00234594"/>
    <w:rsid w:val="00234CD3"/>
    <w:rsid w:val="00234D14"/>
    <w:rsid w:val="00234D15"/>
    <w:rsid w:val="0023517F"/>
    <w:rsid w:val="00235A35"/>
    <w:rsid w:val="00235D73"/>
    <w:rsid w:val="00236912"/>
    <w:rsid w:val="00236FF1"/>
    <w:rsid w:val="00237241"/>
    <w:rsid w:val="0023739E"/>
    <w:rsid w:val="002373E7"/>
    <w:rsid w:val="00237A5D"/>
    <w:rsid w:val="00237EC8"/>
    <w:rsid w:val="002404C6"/>
    <w:rsid w:val="00240529"/>
    <w:rsid w:val="00240A74"/>
    <w:rsid w:val="00240C4A"/>
    <w:rsid w:val="002422D9"/>
    <w:rsid w:val="0024280E"/>
    <w:rsid w:val="0024298B"/>
    <w:rsid w:val="00242B00"/>
    <w:rsid w:val="00242C3A"/>
    <w:rsid w:val="002433A2"/>
    <w:rsid w:val="0024348E"/>
    <w:rsid w:val="00243AB9"/>
    <w:rsid w:val="00243FAA"/>
    <w:rsid w:val="00244462"/>
    <w:rsid w:val="00244564"/>
    <w:rsid w:val="00244C19"/>
    <w:rsid w:val="00244DEE"/>
    <w:rsid w:val="00245291"/>
    <w:rsid w:val="002452B9"/>
    <w:rsid w:val="002458DE"/>
    <w:rsid w:val="00245B88"/>
    <w:rsid w:val="00245C29"/>
    <w:rsid w:val="00245D81"/>
    <w:rsid w:val="0024611D"/>
    <w:rsid w:val="00246191"/>
    <w:rsid w:val="002462DA"/>
    <w:rsid w:val="002463A4"/>
    <w:rsid w:val="00246493"/>
    <w:rsid w:val="00246770"/>
    <w:rsid w:val="0024778D"/>
    <w:rsid w:val="00247AAC"/>
    <w:rsid w:val="00247E63"/>
    <w:rsid w:val="00247FA5"/>
    <w:rsid w:val="00250BAF"/>
    <w:rsid w:val="00250D44"/>
    <w:rsid w:val="00250FAF"/>
    <w:rsid w:val="002514B0"/>
    <w:rsid w:val="002516F1"/>
    <w:rsid w:val="00251713"/>
    <w:rsid w:val="0025192A"/>
    <w:rsid w:val="00252878"/>
    <w:rsid w:val="00252B41"/>
    <w:rsid w:val="00253AE1"/>
    <w:rsid w:val="00253AED"/>
    <w:rsid w:val="00253DF9"/>
    <w:rsid w:val="00254425"/>
    <w:rsid w:val="0025493D"/>
    <w:rsid w:val="00254CAD"/>
    <w:rsid w:val="00254D65"/>
    <w:rsid w:val="00255132"/>
    <w:rsid w:val="002553B8"/>
    <w:rsid w:val="00255823"/>
    <w:rsid w:val="00255CE1"/>
    <w:rsid w:val="00255DA8"/>
    <w:rsid w:val="00256833"/>
    <w:rsid w:val="002570F6"/>
    <w:rsid w:val="0025730D"/>
    <w:rsid w:val="002573AC"/>
    <w:rsid w:val="00257890"/>
    <w:rsid w:val="00257C8A"/>
    <w:rsid w:val="002604B0"/>
    <w:rsid w:val="002607AE"/>
    <w:rsid w:val="00260864"/>
    <w:rsid w:val="002610D2"/>
    <w:rsid w:val="00261872"/>
    <w:rsid w:val="00261A97"/>
    <w:rsid w:val="00261B07"/>
    <w:rsid w:val="0026232C"/>
    <w:rsid w:val="0026256B"/>
    <w:rsid w:val="002625A9"/>
    <w:rsid w:val="00262741"/>
    <w:rsid w:val="002628CF"/>
    <w:rsid w:val="002629EF"/>
    <w:rsid w:val="00262EDF"/>
    <w:rsid w:val="00262EE7"/>
    <w:rsid w:val="002635BE"/>
    <w:rsid w:val="002638CA"/>
    <w:rsid w:val="00263FEA"/>
    <w:rsid w:val="00265022"/>
    <w:rsid w:val="00265064"/>
    <w:rsid w:val="002657E8"/>
    <w:rsid w:val="00265D8B"/>
    <w:rsid w:val="00266727"/>
    <w:rsid w:val="00266AD5"/>
    <w:rsid w:val="00266B94"/>
    <w:rsid w:val="00266C2F"/>
    <w:rsid w:val="00266CE9"/>
    <w:rsid w:val="00267488"/>
    <w:rsid w:val="002675E8"/>
    <w:rsid w:val="0026783B"/>
    <w:rsid w:val="00270124"/>
    <w:rsid w:val="002703F9"/>
    <w:rsid w:val="00270521"/>
    <w:rsid w:val="002708DA"/>
    <w:rsid w:val="00270978"/>
    <w:rsid w:val="00270DBB"/>
    <w:rsid w:val="0027111A"/>
    <w:rsid w:val="0027115B"/>
    <w:rsid w:val="00271348"/>
    <w:rsid w:val="002718D8"/>
    <w:rsid w:val="00271AA9"/>
    <w:rsid w:val="00271C8F"/>
    <w:rsid w:val="00272136"/>
    <w:rsid w:val="00272492"/>
    <w:rsid w:val="0027255A"/>
    <w:rsid w:val="00272625"/>
    <w:rsid w:val="00272BF2"/>
    <w:rsid w:val="00272EA4"/>
    <w:rsid w:val="00273472"/>
    <w:rsid w:val="002737D1"/>
    <w:rsid w:val="002745E7"/>
    <w:rsid w:val="00274818"/>
    <w:rsid w:val="00274CE3"/>
    <w:rsid w:val="00274DCC"/>
    <w:rsid w:val="00274F10"/>
    <w:rsid w:val="0027579D"/>
    <w:rsid w:val="00276452"/>
    <w:rsid w:val="00276793"/>
    <w:rsid w:val="00276A0D"/>
    <w:rsid w:val="00276F01"/>
    <w:rsid w:val="00276F14"/>
    <w:rsid w:val="00277060"/>
    <w:rsid w:val="0027715B"/>
    <w:rsid w:val="002771E6"/>
    <w:rsid w:val="002776CF"/>
    <w:rsid w:val="002800A9"/>
    <w:rsid w:val="00280145"/>
    <w:rsid w:val="0028077F"/>
    <w:rsid w:val="00280EB4"/>
    <w:rsid w:val="002818E4"/>
    <w:rsid w:val="00281BB2"/>
    <w:rsid w:val="00281BF6"/>
    <w:rsid w:val="00281F9F"/>
    <w:rsid w:val="002820AD"/>
    <w:rsid w:val="00282350"/>
    <w:rsid w:val="002825D8"/>
    <w:rsid w:val="002826D7"/>
    <w:rsid w:val="00282C3A"/>
    <w:rsid w:val="002831A4"/>
    <w:rsid w:val="002832B3"/>
    <w:rsid w:val="0028350E"/>
    <w:rsid w:val="0028375D"/>
    <w:rsid w:val="00284475"/>
    <w:rsid w:val="00284A3A"/>
    <w:rsid w:val="00284AF2"/>
    <w:rsid w:val="00284C5D"/>
    <w:rsid w:val="00284D82"/>
    <w:rsid w:val="00285144"/>
    <w:rsid w:val="00285565"/>
    <w:rsid w:val="002856F7"/>
    <w:rsid w:val="00285FA5"/>
    <w:rsid w:val="0028607A"/>
    <w:rsid w:val="0028625B"/>
    <w:rsid w:val="00286463"/>
    <w:rsid w:val="00286A0A"/>
    <w:rsid w:val="00286E2F"/>
    <w:rsid w:val="00287421"/>
    <w:rsid w:val="00287518"/>
    <w:rsid w:val="00287879"/>
    <w:rsid w:val="002878EA"/>
    <w:rsid w:val="002879F9"/>
    <w:rsid w:val="00287CB5"/>
    <w:rsid w:val="00287CDB"/>
    <w:rsid w:val="0029033C"/>
    <w:rsid w:val="002904A7"/>
    <w:rsid w:val="00290CF5"/>
    <w:rsid w:val="00290DAD"/>
    <w:rsid w:val="0029124A"/>
    <w:rsid w:val="002914E2"/>
    <w:rsid w:val="00291625"/>
    <w:rsid w:val="00292260"/>
    <w:rsid w:val="00292B92"/>
    <w:rsid w:val="00292EB2"/>
    <w:rsid w:val="00292F3C"/>
    <w:rsid w:val="00293075"/>
    <w:rsid w:val="002932D1"/>
    <w:rsid w:val="002932DB"/>
    <w:rsid w:val="0029338A"/>
    <w:rsid w:val="002934FC"/>
    <w:rsid w:val="002935DC"/>
    <w:rsid w:val="002937BC"/>
    <w:rsid w:val="00293A07"/>
    <w:rsid w:val="00294313"/>
    <w:rsid w:val="002944CD"/>
    <w:rsid w:val="0029490E"/>
    <w:rsid w:val="00294EE0"/>
    <w:rsid w:val="00295486"/>
    <w:rsid w:val="00296791"/>
    <w:rsid w:val="00296909"/>
    <w:rsid w:val="00296A28"/>
    <w:rsid w:val="002978EE"/>
    <w:rsid w:val="00297DB0"/>
    <w:rsid w:val="002A0246"/>
    <w:rsid w:val="002A046A"/>
    <w:rsid w:val="002A0710"/>
    <w:rsid w:val="002A0AE8"/>
    <w:rsid w:val="002A13CE"/>
    <w:rsid w:val="002A14EA"/>
    <w:rsid w:val="002A1DA0"/>
    <w:rsid w:val="002A21E5"/>
    <w:rsid w:val="002A2204"/>
    <w:rsid w:val="002A3051"/>
    <w:rsid w:val="002A345C"/>
    <w:rsid w:val="002A366E"/>
    <w:rsid w:val="002A42A7"/>
    <w:rsid w:val="002A4AE6"/>
    <w:rsid w:val="002A4D8F"/>
    <w:rsid w:val="002A4EBA"/>
    <w:rsid w:val="002A503D"/>
    <w:rsid w:val="002A5132"/>
    <w:rsid w:val="002A55AF"/>
    <w:rsid w:val="002A590B"/>
    <w:rsid w:val="002A5B79"/>
    <w:rsid w:val="002A5EDD"/>
    <w:rsid w:val="002A649D"/>
    <w:rsid w:val="002A69A7"/>
    <w:rsid w:val="002A7390"/>
    <w:rsid w:val="002A7478"/>
    <w:rsid w:val="002A78BC"/>
    <w:rsid w:val="002A79D2"/>
    <w:rsid w:val="002A7B04"/>
    <w:rsid w:val="002B092C"/>
    <w:rsid w:val="002B0E79"/>
    <w:rsid w:val="002B1068"/>
    <w:rsid w:val="002B1232"/>
    <w:rsid w:val="002B14F0"/>
    <w:rsid w:val="002B170C"/>
    <w:rsid w:val="002B18FB"/>
    <w:rsid w:val="002B244E"/>
    <w:rsid w:val="002B25AC"/>
    <w:rsid w:val="002B2E62"/>
    <w:rsid w:val="002B3673"/>
    <w:rsid w:val="002B38E1"/>
    <w:rsid w:val="002B4C93"/>
    <w:rsid w:val="002B5150"/>
    <w:rsid w:val="002B52E1"/>
    <w:rsid w:val="002B5BAA"/>
    <w:rsid w:val="002B5DE6"/>
    <w:rsid w:val="002B5EB9"/>
    <w:rsid w:val="002B60A3"/>
    <w:rsid w:val="002B6632"/>
    <w:rsid w:val="002B6E10"/>
    <w:rsid w:val="002B703F"/>
    <w:rsid w:val="002B73D6"/>
    <w:rsid w:val="002B7579"/>
    <w:rsid w:val="002B7DBC"/>
    <w:rsid w:val="002C0A4E"/>
    <w:rsid w:val="002C0ACA"/>
    <w:rsid w:val="002C0DE5"/>
    <w:rsid w:val="002C0F6C"/>
    <w:rsid w:val="002C1053"/>
    <w:rsid w:val="002C136A"/>
    <w:rsid w:val="002C1540"/>
    <w:rsid w:val="002C1EE7"/>
    <w:rsid w:val="002C2618"/>
    <w:rsid w:val="002C2B3B"/>
    <w:rsid w:val="002C3001"/>
    <w:rsid w:val="002C3508"/>
    <w:rsid w:val="002C3510"/>
    <w:rsid w:val="002C38B9"/>
    <w:rsid w:val="002C4161"/>
    <w:rsid w:val="002C45DE"/>
    <w:rsid w:val="002C476B"/>
    <w:rsid w:val="002C47A1"/>
    <w:rsid w:val="002C47DE"/>
    <w:rsid w:val="002C4AF9"/>
    <w:rsid w:val="002C4F01"/>
    <w:rsid w:val="002C5223"/>
    <w:rsid w:val="002C52C8"/>
    <w:rsid w:val="002C544F"/>
    <w:rsid w:val="002C54A6"/>
    <w:rsid w:val="002C5982"/>
    <w:rsid w:val="002C687F"/>
    <w:rsid w:val="002C68D3"/>
    <w:rsid w:val="002C6A2E"/>
    <w:rsid w:val="002C72EF"/>
    <w:rsid w:val="002C7396"/>
    <w:rsid w:val="002C7646"/>
    <w:rsid w:val="002C79F6"/>
    <w:rsid w:val="002C7A30"/>
    <w:rsid w:val="002C7E2A"/>
    <w:rsid w:val="002D0444"/>
    <w:rsid w:val="002D0DC5"/>
    <w:rsid w:val="002D1141"/>
    <w:rsid w:val="002D11A1"/>
    <w:rsid w:val="002D1274"/>
    <w:rsid w:val="002D12FA"/>
    <w:rsid w:val="002D195B"/>
    <w:rsid w:val="002D1B34"/>
    <w:rsid w:val="002D1EDD"/>
    <w:rsid w:val="002D2009"/>
    <w:rsid w:val="002D2341"/>
    <w:rsid w:val="002D240B"/>
    <w:rsid w:val="002D32E0"/>
    <w:rsid w:val="002D3916"/>
    <w:rsid w:val="002D3BF6"/>
    <w:rsid w:val="002D3C5A"/>
    <w:rsid w:val="002D4162"/>
    <w:rsid w:val="002D421A"/>
    <w:rsid w:val="002D4B41"/>
    <w:rsid w:val="002D508D"/>
    <w:rsid w:val="002D514E"/>
    <w:rsid w:val="002D5290"/>
    <w:rsid w:val="002D549C"/>
    <w:rsid w:val="002D577B"/>
    <w:rsid w:val="002D579A"/>
    <w:rsid w:val="002D5A61"/>
    <w:rsid w:val="002D60F8"/>
    <w:rsid w:val="002D6324"/>
    <w:rsid w:val="002D6610"/>
    <w:rsid w:val="002D69D8"/>
    <w:rsid w:val="002D6D76"/>
    <w:rsid w:val="002D7CA8"/>
    <w:rsid w:val="002D7CB5"/>
    <w:rsid w:val="002E03A8"/>
    <w:rsid w:val="002E0433"/>
    <w:rsid w:val="002E0462"/>
    <w:rsid w:val="002E0A5B"/>
    <w:rsid w:val="002E0DB4"/>
    <w:rsid w:val="002E15A2"/>
    <w:rsid w:val="002E179F"/>
    <w:rsid w:val="002E19FD"/>
    <w:rsid w:val="002E1A9F"/>
    <w:rsid w:val="002E1DD6"/>
    <w:rsid w:val="002E21F9"/>
    <w:rsid w:val="002E2667"/>
    <w:rsid w:val="002E35A1"/>
    <w:rsid w:val="002E35BD"/>
    <w:rsid w:val="002E35C2"/>
    <w:rsid w:val="002E413B"/>
    <w:rsid w:val="002E44A0"/>
    <w:rsid w:val="002E45CA"/>
    <w:rsid w:val="002E45F4"/>
    <w:rsid w:val="002E4938"/>
    <w:rsid w:val="002E4FB4"/>
    <w:rsid w:val="002E50C8"/>
    <w:rsid w:val="002E5131"/>
    <w:rsid w:val="002E52C4"/>
    <w:rsid w:val="002E57A4"/>
    <w:rsid w:val="002E61EA"/>
    <w:rsid w:val="002E62A9"/>
    <w:rsid w:val="002E63C1"/>
    <w:rsid w:val="002E68E2"/>
    <w:rsid w:val="002E6CC2"/>
    <w:rsid w:val="002E6CCA"/>
    <w:rsid w:val="002E6E28"/>
    <w:rsid w:val="002E6FBB"/>
    <w:rsid w:val="002E7CAF"/>
    <w:rsid w:val="002F1145"/>
    <w:rsid w:val="002F1ACB"/>
    <w:rsid w:val="002F1C79"/>
    <w:rsid w:val="002F1C9D"/>
    <w:rsid w:val="002F1D84"/>
    <w:rsid w:val="002F1F23"/>
    <w:rsid w:val="002F20D9"/>
    <w:rsid w:val="002F232B"/>
    <w:rsid w:val="002F24F3"/>
    <w:rsid w:val="002F29C0"/>
    <w:rsid w:val="002F2F5D"/>
    <w:rsid w:val="002F373E"/>
    <w:rsid w:val="002F384C"/>
    <w:rsid w:val="002F3F32"/>
    <w:rsid w:val="002F40AC"/>
    <w:rsid w:val="002F453B"/>
    <w:rsid w:val="002F461A"/>
    <w:rsid w:val="002F483F"/>
    <w:rsid w:val="002F4896"/>
    <w:rsid w:val="002F48B9"/>
    <w:rsid w:val="002F4E6D"/>
    <w:rsid w:val="002F594D"/>
    <w:rsid w:val="002F5A65"/>
    <w:rsid w:val="002F6044"/>
    <w:rsid w:val="002F614B"/>
    <w:rsid w:val="002F6292"/>
    <w:rsid w:val="002F74DA"/>
    <w:rsid w:val="002F7B3A"/>
    <w:rsid w:val="002F7D6E"/>
    <w:rsid w:val="002F7D7D"/>
    <w:rsid w:val="00300A43"/>
    <w:rsid w:val="00300CB6"/>
    <w:rsid w:val="00300CCB"/>
    <w:rsid w:val="00301447"/>
    <w:rsid w:val="003015E7"/>
    <w:rsid w:val="0030268E"/>
    <w:rsid w:val="0030289D"/>
    <w:rsid w:val="003029E2"/>
    <w:rsid w:val="00302A5C"/>
    <w:rsid w:val="00302A94"/>
    <w:rsid w:val="00302B46"/>
    <w:rsid w:val="003031A2"/>
    <w:rsid w:val="00303639"/>
    <w:rsid w:val="00303866"/>
    <w:rsid w:val="00303D9E"/>
    <w:rsid w:val="0030408B"/>
    <w:rsid w:val="00304186"/>
    <w:rsid w:val="00304B8E"/>
    <w:rsid w:val="00304C88"/>
    <w:rsid w:val="00304D87"/>
    <w:rsid w:val="00304DEA"/>
    <w:rsid w:val="00304F56"/>
    <w:rsid w:val="00304F6E"/>
    <w:rsid w:val="00304FFC"/>
    <w:rsid w:val="00305918"/>
    <w:rsid w:val="00305A5E"/>
    <w:rsid w:val="00305EDF"/>
    <w:rsid w:val="00305F00"/>
    <w:rsid w:val="00306358"/>
    <w:rsid w:val="003066B0"/>
    <w:rsid w:val="00306815"/>
    <w:rsid w:val="003068B2"/>
    <w:rsid w:val="00306C08"/>
    <w:rsid w:val="0030729B"/>
    <w:rsid w:val="00307D17"/>
    <w:rsid w:val="00307E90"/>
    <w:rsid w:val="0031069F"/>
    <w:rsid w:val="003119D5"/>
    <w:rsid w:val="00311C87"/>
    <w:rsid w:val="0031235C"/>
    <w:rsid w:val="00312C03"/>
    <w:rsid w:val="00312D1F"/>
    <w:rsid w:val="00312E0F"/>
    <w:rsid w:val="00313498"/>
    <w:rsid w:val="003134F2"/>
    <w:rsid w:val="00313636"/>
    <w:rsid w:val="003137EF"/>
    <w:rsid w:val="00313ABF"/>
    <w:rsid w:val="00313FA6"/>
    <w:rsid w:val="00313FF0"/>
    <w:rsid w:val="00314013"/>
    <w:rsid w:val="003144D7"/>
    <w:rsid w:val="003145A0"/>
    <w:rsid w:val="00314621"/>
    <w:rsid w:val="00314F59"/>
    <w:rsid w:val="00315461"/>
    <w:rsid w:val="003158D2"/>
    <w:rsid w:val="00315A74"/>
    <w:rsid w:val="00315AF9"/>
    <w:rsid w:val="00316D94"/>
    <w:rsid w:val="003175BD"/>
    <w:rsid w:val="0031793C"/>
    <w:rsid w:val="00317959"/>
    <w:rsid w:val="00317AE9"/>
    <w:rsid w:val="00317E8B"/>
    <w:rsid w:val="00320128"/>
    <w:rsid w:val="00320371"/>
    <w:rsid w:val="0032068B"/>
    <w:rsid w:val="00320764"/>
    <w:rsid w:val="00320819"/>
    <w:rsid w:val="003209C6"/>
    <w:rsid w:val="00320D2B"/>
    <w:rsid w:val="00320E5C"/>
    <w:rsid w:val="00321769"/>
    <w:rsid w:val="00321975"/>
    <w:rsid w:val="00321A04"/>
    <w:rsid w:val="00321A53"/>
    <w:rsid w:val="00322348"/>
    <w:rsid w:val="003231DE"/>
    <w:rsid w:val="00323523"/>
    <w:rsid w:val="00324BC7"/>
    <w:rsid w:val="003250C3"/>
    <w:rsid w:val="003255CE"/>
    <w:rsid w:val="0032573D"/>
    <w:rsid w:val="00325A0A"/>
    <w:rsid w:val="00326179"/>
    <w:rsid w:val="003262D9"/>
    <w:rsid w:val="003264B3"/>
    <w:rsid w:val="0032655F"/>
    <w:rsid w:val="003266CA"/>
    <w:rsid w:val="00326870"/>
    <w:rsid w:val="0032689C"/>
    <w:rsid w:val="00326CAB"/>
    <w:rsid w:val="00327143"/>
    <w:rsid w:val="00327450"/>
    <w:rsid w:val="00327C5C"/>
    <w:rsid w:val="0033035D"/>
    <w:rsid w:val="003303B4"/>
    <w:rsid w:val="00330698"/>
    <w:rsid w:val="0033073F"/>
    <w:rsid w:val="00330CDC"/>
    <w:rsid w:val="00331134"/>
    <w:rsid w:val="003315D6"/>
    <w:rsid w:val="0033168F"/>
    <w:rsid w:val="003317CE"/>
    <w:rsid w:val="00331F09"/>
    <w:rsid w:val="00332201"/>
    <w:rsid w:val="00332401"/>
    <w:rsid w:val="0033278F"/>
    <w:rsid w:val="00332A19"/>
    <w:rsid w:val="00332AD1"/>
    <w:rsid w:val="00332B9A"/>
    <w:rsid w:val="00332C67"/>
    <w:rsid w:val="00332DD0"/>
    <w:rsid w:val="00332EA3"/>
    <w:rsid w:val="00333936"/>
    <w:rsid w:val="00333946"/>
    <w:rsid w:val="00333BBF"/>
    <w:rsid w:val="0033403D"/>
    <w:rsid w:val="0033405E"/>
    <w:rsid w:val="003348A9"/>
    <w:rsid w:val="00334E2B"/>
    <w:rsid w:val="003359EB"/>
    <w:rsid w:val="00335B3C"/>
    <w:rsid w:val="00335DC0"/>
    <w:rsid w:val="00336455"/>
    <w:rsid w:val="00336913"/>
    <w:rsid w:val="00336962"/>
    <w:rsid w:val="00336990"/>
    <w:rsid w:val="00336C64"/>
    <w:rsid w:val="00336F44"/>
    <w:rsid w:val="00337571"/>
    <w:rsid w:val="003401AF"/>
    <w:rsid w:val="00340F8B"/>
    <w:rsid w:val="00341289"/>
    <w:rsid w:val="003416CD"/>
    <w:rsid w:val="0034187F"/>
    <w:rsid w:val="003418AD"/>
    <w:rsid w:val="003418EA"/>
    <w:rsid w:val="00341BB8"/>
    <w:rsid w:val="003420DA"/>
    <w:rsid w:val="0034233D"/>
    <w:rsid w:val="00342605"/>
    <w:rsid w:val="0034265C"/>
    <w:rsid w:val="0034364C"/>
    <w:rsid w:val="00343671"/>
    <w:rsid w:val="00343A5E"/>
    <w:rsid w:val="00343E9F"/>
    <w:rsid w:val="00343F4F"/>
    <w:rsid w:val="003446B7"/>
    <w:rsid w:val="00344C84"/>
    <w:rsid w:val="00344D0D"/>
    <w:rsid w:val="0034521A"/>
    <w:rsid w:val="0034557C"/>
    <w:rsid w:val="003455F1"/>
    <w:rsid w:val="003457DC"/>
    <w:rsid w:val="00345AEC"/>
    <w:rsid w:val="00345E7C"/>
    <w:rsid w:val="003461D5"/>
    <w:rsid w:val="0034635B"/>
    <w:rsid w:val="0034690F"/>
    <w:rsid w:val="00346F15"/>
    <w:rsid w:val="00346F2C"/>
    <w:rsid w:val="00346FA7"/>
    <w:rsid w:val="00347BB7"/>
    <w:rsid w:val="00350B97"/>
    <w:rsid w:val="00350C0D"/>
    <w:rsid w:val="00351123"/>
    <w:rsid w:val="003511F9"/>
    <w:rsid w:val="003518F6"/>
    <w:rsid w:val="00351F83"/>
    <w:rsid w:val="00352082"/>
    <w:rsid w:val="00352305"/>
    <w:rsid w:val="00352578"/>
    <w:rsid w:val="00352754"/>
    <w:rsid w:val="003527C7"/>
    <w:rsid w:val="00352DEA"/>
    <w:rsid w:val="00352E3E"/>
    <w:rsid w:val="00353209"/>
    <w:rsid w:val="0035348A"/>
    <w:rsid w:val="0035384F"/>
    <w:rsid w:val="003541B7"/>
    <w:rsid w:val="00354602"/>
    <w:rsid w:val="0035472F"/>
    <w:rsid w:val="00354824"/>
    <w:rsid w:val="00355561"/>
    <w:rsid w:val="00355B24"/>
    <w:rsid w:val="00355BE3"/>
    <w:rsid w:val="00356088"/>
    <w:rsid w:val="003563E1"/>
    <w:rsid w:val="003566D9"/>
    <w:rsid w:val="0035678D"/>
    <w:rsid w:val="00356B3A"/>
    <w:rsid w:val="00356E51"/>
    <w:rsid w:val="00357206"/>
    <w:rsid w:val="003573FD"/>
    <w:rsid w:val="00357567"/>
    <w:rsid w:val="00357585"/>
    <w:rsid w:val="00357779"/>
    <w:rsid w:val="00357DE3"/>
    <w:rsid w:val="00357E3B"/>
    <w:rsid w:val="00360036"/>
    <w:rsid w:val="003600AE"/>
    <w:rsid w:val="0036087F"/>
    <w:rsid w:val="00360C23"/>
    <w:rsid w:val="00360D46"/>
    <w:rsid w:val="0036124C"/>
    <w:rsid w:val="00361257"/>
    <w:rsid w:val="003615B1"/>
    <w:rsid w:val="00361B43"/>
    <w:rsid w:val="00361B95"/>
    <w:rsid w:val="00362313"/>
    <w:rsid w:val="003624F9"/>
    <w:rsid w:val="003628FE"/>
    <w:rsid w:val="0036293B"/>
    <w:rsid w:val="00362B26"/>
    <w:rsid w:val="00362FDB"/>
    <w:rsid w:val="0036341A"/>
    <w:rsid w:val="00363701"/>
    <w:rsid w:val="003637C8"/>
    <w:rsid w:val="00363952"/>
    <w:rsid w:val="00364182"/>
    <w:rsid w:val="00364609"/>
    <w:rsid w:val="00364657"/>
    <w:rsid w:val="00364CEC"/>
    <w:rsid w:val="00364CFE"/>
    <w:rsid w:val="00365152"/>
    <w:rsid w:val="0036518E"/>
    <w:rsid w:val="00365683"/>
    <w:rsid w:val="00365CC6"/>
    <w:rsid w:val="00365F7B"/>
    <w:rsid w:val="003664C6"/>
    <w:rsid w:val="003664E2"/>
    <w:rsid w:val="00366634"/>
    <w:rsid w:val="0036665F"/>
    <w:rsid w:val="00366A62"/>
    <w:rsid w:val="00366BA4"/>
    <w:rsid w:val="00366BD8"/>
    <w:rsid w:val="0036705E"/>
    <w:rsid w:val="00367112"/>
    <w:rsid w:val="00367640"/>
    <w:rsid w:val="003678E7"/>
    <w:rsid w:val="00367C06"/>
    <w:rsid w:val="00367E71"/>
    <w:rsid w:val="00370913"/>
    <w:rsid w:val="00370E6A"/>
    <w:rsid w:val="0037143A"/>
    <w:rsid w:val="00371631"/>
    <w:rsid w:val="00371686"/>
    <w:rsid w:val="00371998"/>
    <w:rsid w:val="00371D16"/>
    <w:rsid w:val="003720A5"/>
    <w:rsid w:val="003723D0"/>
    <w:rsid w:val="00372BC0"/>
    <w:rsid w:val="00372E54"/>
    <w:rsid w:val="00372F56"/>
    <w:rsid w:val="003731FE"/>
    <w:rsid w:val="003733AD"/>
    <w:rsid w:val="00373497"/>
    <w:rsid w:val="003737FA"/>
    <w:rsid w:val="00373903"/>
    <w:rsid w:val="00373A2B"/>
    <w:rsid w:val="00374124"/>
    <w:rsid w:val="00374BC8"/>
    <w:rsid w:val="00374C23"/>
    <w:rsid w:val="003757DC"/>
    <w:rsid w:val="00375D27"/>
    <w:rsid w:val="00375E37"/>
    <w:rsid w:val="0037611D"/>
    <w:rsid w:val="003761D7"/>
    <w:rsid w:val="00376C19"/>
    <w:rsid w:val="003771A4"/>
    <w:rsid w:val="003773C8"/>
    <w:rsid w:val="00377444"/>
    <w:rsid w:val="003777A6"/>
    <w:rsid w:val="00377ADD"/>
    <w:rsid w:val="00377C7E"/>
    <w:rsid w:val="003804EB"/>
    <w:rsid w:val="003806FF"/>
    <w:rsid w:val="00380BBE"/>
    <w:rsid w:val="0038100F"/>
    <w:rsid w:val="0038154A"/>
    <w:rsid w:val="003816BD"/>
    <w:rsid w:val="003818C0"/>
    <w:rsid w:val="00381C15"/>
    <w:rsid w:val="00381EAD"/>
    <w:rsid w:val="003826F4"/>
    <w:rsid w:val="00382A9E"/>
    <w:rsid w:val="003830EA"/>
    <w:rsid w:val="0038328E"/>
    <w:rsid w:val="00383C7E"/>
    <w:rsid w:val="003840B3"/>
    <w:rsid w:val="00384130"/>
    <w:rsid w:val="00384F74"/>
    <w:rsid w:val="0038511A"/>
    <w:rsid w:val="003853E4"/>
    <w:rsid w:val="003854F1"/>
    <w:rsid w:val="003856A5"/>
    <w:rsid w:val="00385C07"/>
    <w:rsid w:val="00385F75"/>
    <w:rsid w:val="003862DE"/>
    <w:rsid w:val="00386597"/>
    <w:rsid w:val="00386852"/>
    <w:rsid w:val="00386CC4"/>
    <w:rsid w:val="00386DCD"/>
    <w:rsid w:val="00386F06"/>
    <w:rsid w:val="003872E5"/>
    <w:rsid w:val="003874D0"/>
    <w:rsid w:val="003879EC"/>
    <w:rsid w:val="00387A91"/>
    <w:rsid w:val="00390577"/>
    <w:rsid w:val="00390D02"/>
    <w:rsid w:val="00391312"/>
    <w:rsid w:val="00391555"/>
    <w:rsid w:val="00391D82"/>
    <w:rsid w:val="00392226"/>
    <w:rsid w:val="003928B7"/>
    <w:rsid w:val="00392C2F"/>
    <w:rsid w:val="00392E95"/>
    <w:rsid w:val="00393125"/>
    <w:rsid w:val="00393311"/>
    <w:rsid w:val="003934E9"/>
    <w:rsid w:val="003936CD"/>
    <w:rsid w:val="003936D7"/>
    <w:rsid w:val="00394F11"/>
    <w:rsid w:val="0039547D"/>
    <w:rsid w:val="00395494"/>
    <w:rsid w:val="00396676"/>
    <w:rsid w:val="003966F9"/>
    <w:rsid w:val="003969DD"/>
    <w:rsid w:val="00396EB0"/>
    <w:rsid w:val="00397008"/>
    <w:rsid w:val="0039745A"/>
    <w:rsid w:val="0039788A"/>
    <w:rsid w:val="003A0D80"/>
    <w:rsid w:val="003A1639"/>
    <w:rsid w:val="003A180A"/>
    <w:rsid w:val="003A1CB3"/>
    <w:rsid w:val="003A240A"/>
    <w:rsid w:val="003A2934"/>
    <w:rsid w:val="003A2D1A"/>
    <w:rsid w:val="003A2DD5"/>
    <w:rsid w:val="003A309C"/>
    <w:rsid w:val="003A316D"/>
    <w:rsid w:val="003A3713"/>
    <w:rsid w:val="003A3A48"/>
    <w:rsid w:val="003A4470"/>
    <w:rsid w:val="003A4643"/>
    <w:rsid w:val="003A4AE4"/>
    <w:rsid w:val="003A4C68"/>
    <w:rsid w:val="003A4D01"/>
    <w:rsid w:val="003A504F"/>
    <w:rsid w:val="003A5115"/>
    <w:rsid w:val="003A5A38"/>
    <w:rsid w:val="003A5F9C"/>
    <w:rsid w:val="003A620B"/>
    <w:rsid w:val="003A6B12"/>
    <w:rsid w:val="003A6B2C"/>
    <w:rsid w:val="003A6B5A"/>
    <w:rsid w:val="003A7D46"/>
    <w:rsid w:val="003B03B3"/>
    <w:rsid w:val="003B0D65"/>
    <w:rsid w:val="003B1BDF"/>
    <w:rsid w:val="003B1C4B"/>
    <w:rsid w:val="003B2248"/>
    <w:rsid w:val="003B2B07"/>
    <w:rsid w:val="003B2BE2"/>
    <w:rsid w:val="003B2D45"/>
    <w:rsid w:val="003B3504"/>
    <w:rsid w:val="003B3C40"/>
    <w:rsid w:val="003B43F9"/>
    <w:rsid w:val="003B4578"/>
    <w:rsid w:val="003B4A20"/>
    <w:rsid w:val="003B4BCA"/>
    <w:rsid w:val="003B4FBA"/>
    <w:rsid w:val="003B591B"/>
    <w:rsid w:val="003B5CB3"/>
    <w:rsid w:val="003B5E2E"/>
    <w:rsid w:val="003B62C2"/>
    <w:rsid w:val="003B6B5C"/>
    <w:rsid w:val="003B71C7"/>
    <w:rsid w:val="003B736B"/>
    <w:rsid w:val="003B7B59"/>
    <w:rsid w:val="003B7C83"/>
    <w:rsid w:val="003B7CD5"/>
    <w:rsid w:val="003B7DB8"/>
    <w:rsid w:val="003C00E9"/>
    <w:rsid w:val="003C087A"/>
    <w:rsid w:val="003C0ABB"/>
    <w:rsid w:val="003C182D"/>
    <w:rsid w:val="003C1AD6"/>
    <w:rsid w:val="003C1C43"/>
    <w:rsid w:val="003C1E26"/>
    <w:rsid w:val="003C2229"/>
    <w:rsid w:val="003C23B9"/>
    <w:rsid w:val="003C2989"/>
    <w:rsid w:val="003C2BC0"/>
    <w:rsid w:val="003C308F"/>
    <w:rsid w:val="003C343B"/>
    <w:rsid w:val="003C3833"/>
    <w:rsid w:val="003C43A4"/>
    <w:rsid w:val="003C43F8"/>
    <w:rsid w:val="003C46E9"/>
    <w:rsid w:val="003C47AF"/>
    <w:rsid w:val="003C4D7E"/>
    <w:rsid w:val="003C4F85"/>
    <w:rsid w:val="003C4FA7"/>
    <w:rsid w:val="003C5146"/>
    <w:rsid w:val="003C5B49"/>
    <w:rsid w:val="003C5FC7"/>
    <w:rsid w:val="003C6014"/>
    <w:rsid w:val="003C6188"/>
    <w:rsid w:val="003C623F"/>
    <w:rsid w:val="003C66CB"/>
    <w:rsid w:val="003C6F0E"/>
    <w:rsid w:val="003C72D9"/>
    <w:rsid w:val="003C7612"/>
    <w:rsid w:val="003D00F0"/>
    <w:rsid w:val="003D0723"/>
    <w:rsid w:val="003D0B6B"/>
    <w:rsid w:val="003D0DF3"/>
    <w:rsid w:val="003D0F7B"/>
    <w:rsid w:val="003D1E79"/>
    <w:rsid w:val="003D229D"/>
    <w:rsid w:val="003D2644"/>
    <w:rsid w:val="003D38D9"/>
    <w:rsid w:val="003D39D2"/>
    <w:rsid w:val="003D3ABC"/>
    <w:rsid w:val="003D4198"/>
    <w:rsid w:val="003D42DA"/>
    <w:rsid w:val="003D5560"/>
    <w:rsid w:val="003D58E8"/>
    <w:rsid w:val="003D5C45"/>
    <w:rsid w:val="003D65B5"/>
    <w:rsid w:val="003D6D16"/>
    <w:rsid w:val="003D760D"/>
    <w:rsid w:val="003D76BF"/>
    <w:rsid w:val="003D7708"/>
    <w:rsid w:val="003D773A"/>
    <w:rsid w:val="003D7984"/>
    <w:rsid w:val="003E00A9"/>
    <w:rsid w:val="003E018A"/>
    <w:rsid w:val="003E01D8"/>
    <w:rsid w:val="003E030A"/>
    <w:rsid w:val="003E0371"/>
    <w:rsid w:val="003E074B"/>
    <w:rsid w:val="003E076F"/>
    <w:rsid w:val="003E0838"/>
    <w:rsid w:val="003E0A16"/>
    <w:rsid w:val="003E0B5A"/>
    <w:rsid w:val="003E0D4F"/>
    <w:rsid w:val="003E13AA"/>
    <w:rsid w:val="003E1D10"/>
    <w:rsid w:val="003E1DD5"/>
    <w:rsid w:val="003E1E8D"/>
    <w:rsid w:val="003E24BC"/>
    <w:rsid w:val="003E2AB3"/>
    <w:rsid w:val="003E2F36"/>
    <w:rsid w:val="003E2FF7"/>
    <w:rsid w:val="003E328F"/>
    <w:rsid w:val="003E3E7C"/>
    <w:rsid w:val="003E43EF"/>
    <w:rsid w:val="003E49BD"/>
    <w:rsid w:val="003E4D0A"/>
    <w:rsid w:val="003E4E0C"/>
    <w:rsid w:val="003E4F88"/>
    <w:rsid w:val="003E5E0A"/>
    <w:rsid w:val="003E5F49"/>
    <w:rsid w:val="003E611E"/>
    <w:rsid w:val="003E6192"/>
    <w:rsid w:val="003E6A79"/>
    <w:rsid w:val="003E7523"/>
    <w:rsid w:val="003E7698"/>
    <w:rsid w:val="003F038E"/>
    <w:rsid w:val="003F07FB"/>
    <w:rsid w:val="003F0AA6"/>
    <w:rsid w:val="003F0C6D"/>
    <w:rsid w:val="003F1279"/>
    <w:rsid w:val="003F265F"/>
    <w:rsid w:val="003F3752"/>
    <w:rsid w:val="003F3C71"/>
    <w:rsid w:val="003F3E54"/>
    <w:rsid w:val="003F5828"/>
    <w:rsid w:val="003F59DA"/>
    <w:rsid w:val="003F5B62"/>
    <w:rsid w:val="003F5CB1"/>
    <w:rsid w:val="003F6596"/>
    <w:rsid w:val="003F6620"/>
    <w:rsid w:val="003F6682"/>
    <w:rsid w:val="003F67E2"/>
    <w:rsid w:val="003F6D13"/>
    <w:rsid w:val="003F709E"/>
    <w:rsid w:val="003F73DE"/>
    <w:rsid w:val="00400190"/>
    <w:rsid w:val="004005FF"/>
    <w:rsid w:val="00400C00"/>
    <w:rsid w:val="00401179"/>
    <w:rsid w:val="004019CC"/>
    <w:rsid w:val="00402094"/>
    <w:rsid w:val="00402586"/>
    <w:rsid w:val="00402BB9"/>
    <w:rsid w:val="00402DBC"/>
    <w:rsid w:val="004036EA"/>
    <w:rsid w:val="00403B80"/>
    <w:rsid w:val="004043A9"/>
    <w:rsid w:val="00404479"/>
    <w:rsid w:val="004049AE"/>
    <w:rsid w:val="00404E38"/>
    <w:rsid w:val="004052CD"/>
    <w:rsid w:val="0040556D"/>
    <w:rsid w:val="004056EB"/>
    <w:rsid w:val="004066AE"/>
    <w:rsid w:val="004069AF"/>
    <w:rsid w:val="00407025"/>
    <w:rsid w:val="0040794C"/>
    <w:rsid w:val="004079CE"/>
    <w:rsid w:val="00407AF1"/>
    <w:rsid w:val="00407B8D"/>
    <w:rsid w:val="00407F6A"/>
    <w:rsid w:val="0041020D"/>
    <w:rsid w:val="0041032A"/>
    <w:rsid w:val="004106C8"/>
    <w:rsid w:val="004106E6"/>
    <w:rsid w:val="004108C2"/>
    <w:rsid w:val="00410D43"/>
    <w:rsid w:val="00411010"/>
    <w:rsid w:val="0041105C"/>
    <w:rsid w:val="004110A3"/>
    <w:rsid w:val="00411598"/>
    <w:rsid w:val="0041227A"/>
    <w:rsid w:val="0041231B"/>
    <w:rsid w:val="004125C6"/>
    <w:rsid w:val="0041287B"/>
    <w:rsid w:val="00412974"/>
    <w:rsid w:val="00412E2C"/>
    <w:rsid w:val="00412EB4"/>
    <w:rsid w:val="00412FCD"/>
    <w:rsid w:val="00413293"/>
    <w:rsid w:val="00413670"/>
    <w:rsid w:val="0041377C"/>
    <w:rsid w:val="0041380B"/>
    <w:rsid w:val="00413A16"/>
    <w:rsid w:val="0041469B"/>
    <w:rsid w:val="00414B52"/>
    <w:rsid w:val="00415329"/>
    <w:rsid w:val="00415345"/>
    <w:rsid w:val="004153A8"/>
    <w:rsid w:val="00415565"/>
    <w:rsid w:val="00415729"/>
    <w:rsid w:val="004158B5"/>
    <w:rsid w:val="00415EBB"/>
    <w:rsid w:val="004168CC"/>
    <w:rsid w:val="00416C9D"/>
    <w:rsid w:val="004173E6"/>
    <w:rsid w:val="004174B6"/>
    <w:rsid w:val="00417605"/>
    <w:rsid w:val="004179ED"/>
    <w:rsid w:val="00417A30"/>
    <w:rsid w:val="00420475"/>
    <w:rsid w:val="00420DFB"/>
    <w:rsid w:val="00421046"/>
    <w:rsid w:val="00421298"/>
    <w:rsid w:val="0042163B"/>
    <w:rsid w:val="00422089"/>
    <w:rsid w:val="00422657"/>
    <w:rsid w:val="00422722"/>
    <w:rsid w:val="00422A03"/>
    <w:rsid w:val="00422AAE"/>
    <w:rsid w:val="00422CE9"/>
    <w:rsid w:val="00422E0A"/>
    <w:rsid w:val="00422F4C"/>
    <w:rsid w:val="004235F2"/>
    <w:rsid w:val="00423A4A"/>
    <w:rsid w:val="00423F24"/>
    <w:rsid w:val="00424444"/>
    <w:rsid w:val="00424F9D"/>
    <w:rsid w:val="00425A34"/>
    <w:rsid w:val="00425B3F"/>
    <w:rsid w:val="00425B90"/>
    <w:rsid w:val="00426082"/>
    <w:rsid w:val="004264A7"/>
    <w:rsid w:val="0042666D"/>
    <w:rsid w:val="004268EA"/>
    <w:rsid w:val="00426920"/>
    <w:rsid w:val="00426E85"/>
    <w:rsid w:val="004273EE"/>
    <w:rsid w:val="0042764B"/>
    <w:rsid w:val="004279D4"/>
    <w:rsid w:val="00427AAA"/>
    <w:rsid w:val="0043011B"/>
    <w:rsid w:val="0043039A"/>
    <w:rsid w:val="00430B52"/>
    <w:rsid w:val="0043130F"/>
    <w:rsid w:val="00431E44"/>
    <w:rsid w:val="0043263E"/>
    <w:rsid w:val="00433358"/>
    <w:rsid w:val="00433420"/>
    <w:rsid w:val="0043347F"/>
    <w:rsid w:val="004334A4"/>
    <w:rsid w:val="004337F1"/>
    <w:rsid w:val="004338DF"/>
    <w:rsid w:val="004339CA"/>
    <w:rsid w:val="00433BF1"/>
    <w:rsid w:val="004341D1"/>
    <w:rsid w:val="0043425F"/>
    <w:rsid w:val="0043432B"/>
    <w:rsid w:val="00434952"/>
    <w:rsid w:val="00434E9E"/>
    <w:rsid w:val="004352B3"/>
    <w:rsid w:val="004352FC"/>
    <w:rsid w:val="00435326"/>
    <w:rsid w:val="004358CF"/>
    <w:rsid w:val="00435E70"/>
    <w:rsid w:val="004369BB"/>
    <w:rsid w:val="00436CDE"/>
    <w:rsid w:val="00436FDA"/>
    <w:rsid w:val="004372E9"/>
    <w:rsid w:val="00437E4E"/>
    <w:rsid w:val="00440049"/>
    <w:rsid w:val="0044005D"/>
    <w:rsid w:val="004401F0"/>
    <w:rsid w:val="0044088C"/>
    <w:rsid w:val="00440C10"/>
    <w:rsid w:val="004415F1"/>
    <w:rsid w:val="004419A2"/>
    <w:rsid w:val="0044239F"/>
    <w:rsid w:val="00442557"/>
    <w:rsid w:val="004425B9"/>
    <w:rsid w:val="0044282F"/>
    <w:rsid w:val="00442B0B"/>
    <w:rsid w:val="00442E00"/>
    <w:rsid w:val="0044428C"/>
    <w:rsid w:val="0044428D"/>
    <w:rsid w:val="004443D2"/>
    <w:rsid w:val="00444D3C"/>
    <w:rsid w:val="00444DEC"/>
    <w:rsid w:val="0044516F"/>
    <w:rsid w:val="00445180"/>
    <w:rsid w:val="0044544E"/>
    <w:rsid w:val="00445551"/>
    <w:rsid w:val="00445857"/>
    <w:rsid w:val="0044589D"/>
    <w:rsid w:val="004458AB"/>
    <w:rsid w:val="00445CE4"/>
    <w:rsid w:val="004460EB"/>
    <w:rsid w:val="00446E82"/>
    <w:rsid w:val="0044721A"/>
    <w:rsid w:val="004476EC"/>
    <w:rsid w:val="00447E2D"/>
    <w:rsid w:val="004502ED"/>
    <w:rsid w:val="00450EE5"/>
    <w:rsid w:val="00451139"/>
    <w:rsid w:val="00451607"/>
    <w:rsid w:val="0045185B"/>
    <w:rsid w:val="00451BF8"/>
    <w:rsid w:val="00451E77"/>
    <w:rsid w:val="0045214F"/>
    <w:rsid w:val="00452172"/>
    <w:rsid w:val="004523AE"/>
    <w:rsid w:val="0045244F"/>
    <w:rsid w:val="0045249F"/>
    <w:rsid w:val="0045278C"/>
    <w:rsid w:val="004527A8"/>
    <w:rsid w:val="00452B50"/>
    <w:rsid w:val="00452C07"/>
    <w:rsid w:val="00452E3D"/>
    <w:rsid w:val="004531C3"/>
    <w:rsid w:val="00453600"/>
    <w:rsid w:val="004539F6"/>
    <w:rsid w:val="00453F60"/>
    <w:rsid w:val="00454144"/>
    <w:rsid w:val="0045469B"/>
    <w:rsid w:val="00454E3D"/>
    <w:rsid w:val="004550A0"/>
    <w:rsid w:val="0045532E"/>
    <w:rsid w:val="00455401"/>
    <w:rsid w:val="0045559F"/>
    <w:rsid w:val="00455D2C"/>
    <w:rsid w:val="00455F3F"/>
    <w:rsid w:val="0045603C"/>
    <w:rsid w:val="0045655F"/>
    <w:rsid w:val="0045714A"/>
    <w:rsid w:val="00457266"/>
    <w:rsid w:val="004575E5"/>
    <w:rsid w:val="0045762B"/>
    <w:rsid w:val="00457D5E"/>
    <w:rsid w:val="00460011"/>
    <w:rsid w:val="004602D6"/>
    <w:rsid w:val="004602DE"/>
    <w:rsid w:val="00460A8B"/>
    <w:rsid w:val="00460F45"/>
    <w:rsid w:val="00461536"/>
    <w:rsid w:val="0046182F"/>
    <w:rsid w:val="0046189D"/>
    <w:rsid w:val="00461F42"/>
    <w:rsid w:val="0046295C"/>
    <w:rsid w:val="004629FF"/>
    <w:rsid w:val="00462E45"/>
    <w:rsid w:val="0046320D"/>
    <w:rsid w:val="0046328C"/>
    <w:rsid w:val="00463418"/>
    <w:rsid w:val="00463487"/>
    <w:rsid w:val="00463582"/>
    <w:rsid w:val="00463712"/>
    <w:rsid w:val="00463AD0"/>
    <w:rsid w:val="0046449B"/>
    <w:rsid w:val="004645BA"/>
    <w:rsid w:val="00464E0F"/>
    <w:rsid w:val="0046504F"/>
    <w:rsid w:val="004659A0"/>
    <w:rsid w:val="00465CAF"/>
    <w:rsid w:val="00465EDB"/>
    <w:rsid w:val="004661DF"/>
    <w:rsid w:val="00466709"/>
    <w:rsid w:val="00467AA3"/>
    <w:rsid w:val="00467DA3"/>
    <w:rsid w:val="00470A87"/>
    <w:rsid w:val="004710C6"/>
    <w:rsid w:val="004717D4"/>
    <w:rsid w:val="00471953"/>
    <w:rsid w:val="00471BF3"/>
    <w:rsid w:val="00471E5C"/>
    <w:rsid w:val="00471EF8"/>
    <w:rsid w:val="00472D35"/>
    <w:rsid w:val="004741D0"/>
    <w:rsid w:val="00474726"/>
    <w:rsid w:val="00474C5C"/>
    <w:rsid w:val="00474D47"/>
    <w:rsid w:val="00475708"/>
    <w:rsid w:val="004758A4"/>
    <w:rsid w:val="0047620A"/>
    <w:rsid w:val="004762FD"/>
    <w:rsid w:val="0047640D"/>
    <w:rsid w:val="0047644B"/>
    <w:rsid w:val="00476710"/>
    <w:rsid w:val="00476EBC"/>
    <w:rsid w:val="00477737"/>
    <w:rsid w:val="00477ACA"/>
    <w:rsid w:val="00477C29"/>
    <w:rsid w:val="00480189"/>
    <w:rsid w:val="004803F1"/>
    <w:rsid w:val="00480579"/>
    <w:rsid w:val="00480E58"/>
    <w:rsid w:val="004810B1"/>
    <w:rsid w:val="00481188"/>
    <w:rsid w:val="00481667"/>
    <w:rsid w:val="00481690"/>
    <w:rsid w:val="00481B3F"/>
    <w:rsid w:val="00482044"/>
    <w:rsid w:val="004820BA"/>
    <w:rsid w:val="004821E5"/>
    <w:rsid w:val="00482245"/>
    <w:rsid w:val="00482ABD"/>
    <w:rsid w:val="00482B4D"/>
    <w:rsid w:val="00482C52"/>
    <w:rsid w:val="00482F5D"/>
    <w:rsid w:val="00482F79"/>
    <w:rsid w:val="00483317"/>
    <w:rsid w:val="0048384E"/>
    <w:rsid w:val="00483BAC"/>
    <w:rsid w:val="00483E60"/>
    <w:rsid w:val="00484030"/>
    <w:rsid w:val="00484205"/>
    <w:rsid w:val="004842E0"/>
    <w:rsid w:val="00484945"/>
    <w:rsid w:val="00484C72"/>
    <w:rsid w:val="00484CAB"/>
    <w:rsid w:val="00484D9D"/>
    <w:rsid w:val="004851CD"/>
    <w:rsid w:val="00485238"/>
    <w:rsid w:val="00485499"/>
    <w:rsid w:val="004854C8"/>
    <w:rsid w:val="00485557"/>
    <w:rsid w:val="00485A25"/>
    <w:rsid w:val="00486448"/>
    <w:rsid w:val="00486866"/>
    <w:rsid w:val="00486B45"/>
    <w:rsid w:val="00486DEC"/>
    <w:rsid w:val="00486E4D"/>
    <w:rsid w:val="00487060"/>
    <w:rsid w:val="004870E4"/>
    <w:rsid w:val="004872DB"/>
    <w:rsid w:val="00487AF7"/>
    <w:rsid w:val="00487B8F"/>
    <w:rsid w:val="00487FB9"/>
    <w:rsid w:val="004905E9"/>
    <w:rsid w:val="00490911"/>
    <w:rsid w:val="0049095E"/>
    <w:rsid w:val="00491207"/>
    <w:rsid w:val="00491880"/>
    <w:rsid w:val="004919EB"/>
    <w:rsid w:val="00491F99"/>
    <w:rsid w:val="004923CC"/>
    <w:rsid w:val="0049254B"/>
    <w:rsid w:val="004928A3"/>
    <w:rsid w:val="00492A4A"/>
    <w:rsid w:val="0049324D"/>
    <w:rsid w:val="00493694"/>
    <w:rsid w:val="00493699"/>
    <w:rsid w:val="004938FE"/>
    <w:rsid w:val="00493BCD"/>
    <w:rsid w:val="00493CB2"/>
    <w:rsid w:val="00494946"/>
    <w:rsid w:val="00494A87"/>
    <w:rsid w:val="00495458"/>
    <w:rsid w:val="00495C06"/>
    <w:rsid w:val="00495D33"/>
    <w:rsid w:val="00496C72"/>
    <w:rsid w:val="00497155"/>
    <w:rsid w:val="00497441"/>
    <w:rsid w:val="00497C4E"/>
    <w:rsid w:val="004A00E3"/>
    <w:rsid w:val="004A012D"/>
    <w:rsid w:val="004A022F"/>
    <w:rsid w:val="004A0572"/>
    <w:rsid w:val="004A0692"/>
    <w:rsid w:val="004A0BCD"/>
    <w:rsid w:val="004A110E"/>
    <w:rsid w:val="004A11FA"/>
    <w:rsid w:val="004A1729"/>
    <w:rsid w:val="004A1E36"/>
    <w:rsid w:val="004A1FD4"/>
    <w:rsid w:val="004A2322"/>
    <w:rsid w:val="004A2340"/>
    <w:rsid w:val="004A2901"/>
    <w:rsid w:val="004A3494"/>
    <w:rsid w:val="004A3653"/>
    <w:rsid w:val="004A393D"/>
    <w:rsid w:val="004A4336"/>
    <w:rsid w:val="004A44C6"/>
    <w:rsid w:val="004A45C0"/>
    <w:rsid w:val="004A4F23"/>
    <w:rsid w:val="004A509A"/>
    <w:rsid w:val="004A5427"/>
    <w:rsid w:val="004A5CF4"/>
    <w:rsid w:val="004A5F0A"/>
    <w:rsid w:val="004A5FDC"/>
    <w:rsid w:val="004A6125"/>
    <w:rsid w:val="004A66D6"/>
    <w:rsid w:val="004A6B34"/>
    <w:rsid w:val="004A6C61"/>
    <w:rsid w:val="004A6DC9"/>
    <w:rsid w:val="004A7009"/>
    <w:rsid w:val="004A70ED"/>
    <w:rsid w:val="004A74E8"/>
    <w:rsid w:val="004A7620"/>
    <w:rsid w:val="004A7777"/>
    <w:rsid w:val="004B022A"/>
    <w:rsid w:val="004B025C"/>
    <w:rsid w:val="004B0D97"/>
    <w:rsid w:val="004B0FEA"/>
    <w:rsid w:val="004B1980"/>
    <w:rsid w:val="004B1D82"/>
    <w:rsid w:val="004B21D4"/>
    <w:rsid w:val="004B2266"/>
    <w:rsid w:val="004B23AD"/>
    <w:rsid w:val="004B2933"/>
    <w:rsid w:val="004B2C45"/>
    <w:rsid w:val="004B3748"/>
    <w:rsid w:val="004B3CFE"/>
    <w:rsid w:val="004B4380"/>
    <w:rsid w:val="004B4643"/>
    <w:rsid w:val="004B49D0"/>
    <w:rsid w:val="004B4A6E"/>
    <w:rsid w:val="004B4BC2"/>
    <w:rsid w:val="004B561A"/>
    <w:rsid w:val="004B592B"/>
    <w:rsid w:val="004B5DA2"/>
    <w:rsid w:val="004B645F"/>
    <w:rsid w:val="004B65F2"/>
    <w:rsid w:val="004B66D3"/>
    <w:rsid w:val="004B6B25"/>
    <w:rsid w:val="004B6E49"/>
    <w:rsid w:val="004B70A0"/>
    <w:rsid w:val="004B76E4"/>
    <w:rsid w:val="004B770B"/>
    <w:rsid w:val="004B7982"/>
    <w:rsid w:val="004C04AE"/>
    <w:rsid w:val="004C0863"/>
    <w:rsid w:val="004C0989"/>
    <w:rsid w:val="004C0C5F"/>
    <w:rsid w:val="004C1229"/>
    <w:rsid w:val="004C128B"/>
    <w:rsid w:val="004C1322"/>
    <w:rsid w:val="004C1F5C"/>
    <w:rsid w:val="004C2707"/>
    <w:rsid w:val="004C29D6"/>
    <w:rsid w:val="004C2A9D"/>
    <w:rsid w:val="004C2B96"/>
    <w:rsid w:val="004C2BF6"/>
    <w:rsid w:val="004C332C"/>
    <w:rsid w:val="004C3415"/>
    <w:rsid w:val="004C3B32"/>
    <w:rsid w:val="004C3D09"/>
    <w:rsid w:val="004C437F"/>
    <w:rsid w:val="004C464C"/>
    <w:rsid w:val="004C515A"/>
    <w:rsid w:val="004C549D"/>
    <w:rsid w:val="004C5FDD"/>
    <w:rsid w:val="004C6004"/>
    <w:rsid w:val="004C60FC"/>
    <w:rsid w:val="004C620E"/>
    <w:rsid w:val="004C66EC"/>
    <w:rsid w:val="004C68FC"/>
    <w:rsid w:val="004C6A80"/>
    <w:rsid w:val="004C6E72"/>
    <w:rsid w:val="004C6F61"/>
    <w:rsid w:val="004C7196"/>
    <w:rsid w:val="004C7A63"/>
    <w:rsid w:val="004C7BBF"/>
    <w:rsid w:val="004C7C41"/>
    <w:rsid w:val="004C7E66"/>
    <w:rsid w:val="004D0133"/>
    <w:rsid w:val="004D0206"/>
    <w:rsid w:val="004D0513"/>
    <w:rsid w:val="004D0627"/>
    <w:rsid w:val="004D0B77"/>
    <w:rsid w:val="004D0E05"/>
    <w:rsid w:val="004D1952"/>
    <w:rsid w:val="004D1BCE"/>
    <w:rsid w:val="004D2093"/>
    <w:rsid w:val="004D230D"/>
    <w:rsid w:val="004D2564"/>
    <w:rsid w:val="004D2C67"/>
    <w:rsid w:val="004D2E6A"/>
    <w:rsid w:val="004D2E6E"/>
    <w:rsid w:val="004D2EDE"/>
    <w:rsid w:val="004D2F43"/>
    <w:rsid w:val="004D30F2"/>
    <w:rsid w:val="004D3187"/>
    <w:rsid w:val="004D3599"/>
    <w:rsid w:val="004D5C31"/>
    <w:rsid w:val="004D5FC2"/>
    <w:rsid w:val="004D6097"/>
    <w:rsid w:val="004D6278"/>
    <w:rsid w:val="004D6410"/>
    <w:rsid w:val="004D6791"/>
    <w:rsid w:val="004D7629"/>
    <w:rsid w:val="004D788D"/>
    <w:rsid w:val="004D7B9F"/>
    <w:rsid w:val="004E114F"/>
    <w:rsid w:val="004E1430"/>
    <w:rsid w:val="004E188A"/>
    <w:rsid w:val="004E1A06"/>
    <w:rsid w:val="004E2017"/>
    <w:rsid w:val="004E2139"/>
    <w:rsid w:val="004E2AA6"/>
    <w:rsid w:val="004E2EFF"/>
    <w:rsid w:val="004E305F"/>
    <w:rsid w:val="004E391B"/>
    <w:rsid w:val="004E3A3E"/>
    <w:rsid w:val="004E3BA1"/>
    <w:rsid w:val="004E3F5C"/>
    <w:rsid w:val="004E4286"/>
    <w:rsid w:val="004E44C6"/>
    <w:rsid w:val="004E45AA"/>
    <w:rsid w:val="004E4658"/>
    <w:rsid w:val="004E4A75"/>
    <w:rsid w:val="004E4E33"/>
    <w:rsid w:val="004E4F61"/>
    <w:rsid w:val="004E4FDA"/>
    <w:rsid w:val="004E5C0B"/>
    <w:rsid w:val="004E61BA"/>
    <w:rsid w:val="004E69E0"/>
    <w:rsid w:val="004E6E38"/>
    <w:rsid w:val="004E768E"/>
    <w:rsid w:val="004E7788"/>
    <w:rsid w:val="004E7FD5"/>
    <w:rsid w:val="004F0150"/>
    <w:rsid w:val="004F044A"/>
    <w:rsid w:val="004F07E4"/>
    <w:rsid w:val="004F0BCB"/>
    <w:rsid w:val="004F11F1"/>
    <w:rsid w:val="004F159D"/>
    <w:rsid w:val="004F1779"/>
    <w:rsid w:val="004F1D36"/>
    <w:rsid w:val="004F223E"/>
    <w:rsid w:val="004F273C"/>
    <w:rsid w:val="004F2A40"/>
    <w:rsid w:val="004F2F6D"/>
    <w:rsid w:val="004F370F"/>
    <w:rsid w:val="004F38EA"/>
    <w:rsid w:val="004F4618"/>
    <w:rsid w:val="004F4EF2"/>
    <w:rsid w:val="004F527F"/>
    <w:rsid w:val="004F5408"/>
    <w:rsid w:val="004F5479"/>
    <w:rsid w:val="004F5804"/>
    <w:rsid w:val="004F5A72"/>
    <w:rsid w:val="004F5ECB"/>
    <w:rsid w:val="004F5F30"/>
    <w:rsid w:val="004F664B"/>
    <w:rsid w:val="004F68E7"/>
    <w:rsid w:val="004F6D45"/>
    <w:rsid w:val="004F7010"/>
    <w:rsid w:val="004F708B"/>
    <w:rsid w:val="004F7121"/>
    <w:rsid w:val="004F7B80"/>
    <w:rsid w:val="005002AA"/>
    <w:rsid w:val="00500576"/>
    <w:rsid w:val="00500792"/>
    <w:rsid w:val="00501225"/>
    <w:rsid w:val="0050255A"/>
    <w:rsid w:val="0050262C"/>
    <w:rsid w:val="005026C4"/>
    <w:rsid w:val="00502CBF"/>
    <w:rsid w:val="00503453"/>
    <w:rsid w:val="005034FA"/>
    <w:rsid w:val="00503779"/>
    <w:rsid w:val="00503F6E"/>
    <w:rsid w:val="0050406A"/>
    <w:rsid w:val="00504526"/>
    <w:rsid w:val="005063D5"/>
    <w:rsid w:val="00506C25"/>
    <w:rsid w:val="00507973"/>
    <w:rsid w:val="00507D37"/>
    <w:rsid w:val="00507DAE"/>
    <w:rsid w:val="00507F68"/>
    <w:rsid w:val="00510722"/>
    <w:rsid w:val="00510854"/>
    <w:rsid w:val="00510A20"/>
    <w:rsid w:val="00510BEA"/>
    <w:rsid w:val="00510C14"/>
    <w:rsid w:val="00510D69"/>
    <w:rsid w:val="00511356"/>
    <w:rsid w:val="00511D98"/>
    <w:rsid w:val="0051256F"/>
    <w:rsid w:val="00512B67"/>
    <w:rsid w:val="00512EFC"/>
    <w:rsid w:val="005137CD"/>
    <w:rsid w:val="00514242"/>
    <w:rsid w:val="00514EED"/>
    <w:rsid w:val="00515546"/>
    <w:rsid w:val="00515D3F"/>
    <w:rsid w:val="005167BB"/>
    <w:rsid w:val="00516A00"/>
    <w:rsid w:val="00516BAF"/>
    <w:rsid w:val="00516E99"/>
    <w:rsid w:val="0051734C"/>
    <w:rsid w:val="00520364"/>
    <w:rsid w:val="00520A54"/>
    <w:rsid w:val="00520E6A"/>
    <w:rsid w:val="0052102F"/>
    <w:rsid w:val="005214BF"/>
    <w:rsid w:val="005216F3"/>
    <w:rsid w:val="00521C4F"/>
    <w:rsid w:val="00522A3F"/>
    <w:rsid w:val="00522C8A"/>
    <w:rsid w:val="00522EAD"/>
    <w:rsid w:val="00523007"/>
    <w:rsid w:val="005232E7"/>
    <w:rsid w:val="00523C63"/>
    <w:rsid w:val="00523D12"/>
    <w:rsid w:val="00523EBD"/>
    <w:rsid w:val="0052418D"/>
    <w:rsid w:val="005249C3"/>
    <w:rsid w:val="00524F7F"/>
    <w:rsid w:val="00525439"/>
    <w:rsid w:val="005254CD"/>
    <w:rsid w:val="00525550"/>
    <w:rsid w:val="00525575"/>
    <w:rsid w:val="00525DF6"/>
    <w:rsid w:val="00526586"/>
    <w:rsid w:val="00526BD3"/>
    <w:rsid w:val="00526C52"/>
    <w:rsid w:val="005272DE"/>
    <w:rsid w:val="00527D89"/>
    <w:rsid w:val="00527F12"/>
    <w:rsid w:val="0053099D"/>
    <w:rsid w:val="00530F8F"/>
    <w:rsid w:val="00531A3E"/>
    <w:rsid w:val="00531B7C"/>
    <w:rsid w:val="00531BE2"/>
    <w:rsid w:val="005320CE"/>
    <w:rsid w:val="005321AF"/>
    <w:rsid w:val="00533911"/>
    <w:rsid w:val="00533E1C"/>
    <w:rsid w:val="00533FB8"/>
    <w:rsid w:val="00534473"/>
    <w:rsid w:val="005354F2"/>
    <w:rsid w:val="0053553F"/>
    <w:rsid w:val="005356B8"/>
    <w:rsid w:val="005360CF"/>
    <w:rsid w:val="005361BB"/>
    <w:rsid w:val="00536760"/>
    <w:rsid w:val="0053691A"/>
    <w:rsid w:val="0053692D"/>
    <w:rsid w:val="00536D66"/>
    <w:rsid w:val="00536ECD"/>
    <w:rsid w:val="00536FCE"/>
    <w:rsid w:val="0053743F"/>
    <w:rsid w:val="00537490"/>
    <w:rsid w:val="0053751A"/>
    <w:rsid w:val="0053760B"/>
    <w:rsid w:val="00537630"/>
    <w:rsid w:val="00537967"/>
    <w:rsid w:val="00537FF2"/>
    <w:rsid w:val="00540122"/>
    <w:rsid w:val="005404CC"/>
    <w:rsid w:val="00540537"/>
    <w:rsid w:val="0054078D"/>
    <w:rsid w:val="005408D8"/>
    <w:rsid w:val="005408FB"/>
    <w:rsid w:val="00540B28"/>
    <w:rsid w:val="00540B74"/>
    <w:rsid w:val="00541283"/>
    <w:rsid w:val="00541592"/>
    <w:rsid w:val="00542487"/>
    <w:rsid w:val="005425B6"/>
    <w:rsid w:val="0054268B"/>
    <w:rsid w:val="00542774"/>
    <w:rsid w:val="00542CD8"/>
    <w:rsid w:val="00542D22"/>
    <w:rsid w:val="005433B9"/>
    <w:rsid w:val="005439C0"/>
    <w:rsid w:val="00543AC6"/>
    <w:rsid w:val="00543CF1"/>
    <w:rsid w:val="00544634"/>
    <w:rsid w:val="005446C6"/>
    <w:rsid w:val="00544988"/>
    <w:rsid w:val="00544C1F"/>
    <w:rsid w:val="00544E93"/>
    <w:rsid w:val="00544F13"/>
    <w:rsid w:val="00545191"/>
    <w:rsid w:val="005451CE"/>
    <w:rsid w:val="005452B9"/>
    <w:rsid w:val="005453E9"/>
    <w:rsid w:val="00545795"/>
    <w:rsid w:val="0054591E"/>
    <w:rsid w:val="00545D48"/>
    <w:rsid w:val="005466DB"/>
    <w:rsid w:val="00546E7C"/>
    <w:rsid w:val="005475AE"/>
    <w:rsid w:val="00547DEA"/>
    <w:rsid w:val="00547EB4"/>
    <w:rsid w:val="00550CB0"/>
    <w:rsid w:val="00550F2C"/>
    <w:rsid w:val="0055171E"/>
    <w:rsid w:val="0055197E"/>
    <w:rsid w:val="00551A86"/>
    <w:rsid w:val="00551CA3"/>
    <w:rsid w:val="00551ECF"/>
    <w:rsid w:val="00552025"/>
    <w:rsid w:val="00552643"/>
    <w:rsid w:val="005532B0"/>
    <w:rsid w:val="00553A1F"/>
    <w:rsid w:val="00553F59"/>
    <w:rsid w:val="00554107"/>
    <w:rsid w:val="0055446C"/>
    <w:rsid w:val="005544A7"/>
    <w:rsid w:val="00554513"/>
    <w:rsid w:val="005546C2"/>
    <w:rsid w:val="0055491F"/>
    <w:rsid w:val="00554B4F"/>
    <w:rsid w:val="00554B7C"/>
    <w:rsid w:val="00554FB4"/>
    <w:rsid w:val="00555170"/>
    <w:rsid w:val="005554AD"/>
    <w:rsid w:val="00555683"/>
    <w:rsid w:val="00555963"/>
    <w:rsid w:val="00555ED5"/>
    <w:rsid w:val="00556123"/>
    <w:rsid w:val="00556527"/>
    <w:rsid w:val="005569E4"/>
    <w:rsid w:val="00556FE1"/>
    <w:rsid w:val="005577B6"/>
    <w:rsid w:val="0055798F"/>
    <w:rsid w:val="00557E4B"/>
    <w:rsid w:val="005600F2"/>
    <w:rsid w:val="00560708"/>
    <w:rsid w:val="00560A80"/>
    <w:rsid w:val="005613CB"/>
    <w:rsid w:val="0056162B"/>
    <w:rsid w:val="005617B6"/>
    <w:rsid w:val="00561BD6"/>
    <w:rsid w:val="00561D0C"/>
    <w:rsid w:val="00561DD5"/>
    <w:rsid w:val="0056226C"/>
    <w:rsid w:val="005623A6"/>
    <w:rsid w:val="005628D0"/>
    <w:rsid w:val="00562D8B"/>
    <w:rsid w:val="00562E61"/>
    <w:rsid w:val="00562FB8"/>
    <w:rsid w:val="00563833"/>
    <w:rsid w:val="0056398F"/>
    <w:rsid w:val="00563C0D"/>
    <w:rsid w:val="00563D28"/>
    <w:rsid w:val="00564380"/>
    <w:rsid w:val="00564D5C"/>
    <w:rsid w:val="005656E6"/>
    <w:rsid w:val="005659B4"/>
    <w:rsid w:val="00565A75"/>
    <w:rsid w:val="00565BF7"/>
    <w:rsid w:val="00565FBF"/>
    <w:rsid w:val="005663CC"/>
    <w:rsid w:val="00566402"/>
    <w:rsid w:val="00566419"/>
    <w:rsid w:val="005664C5"/>
    <w:rsid w:val="00566E89"/>
    <w:rsid w:val="0056706D"/>
    <w:rsid w:val="00567241"/>
    <w:rsid w:val="00567814"/>
    <w:rsid w:val="0056796B"/>
    <w:rsid w:val="005702D8"/>
    <w:rsid w:val="005703B9"/>
    <w:rsid w:val="005704BB"/>
    <w:rsid w:val="00570A6F"/>
    <w:rsid w:val="0057110F"/>
    <w:rsid w:val="0057190B"/>
    <w:rsid w:val="005720DB"/>
    <w:rsid w:val="0057236E"/>
    <w:rsid w:val="005723AC"/>
    <w:rsid w:val="00572545"/>
    <w:rsid w:val="00572BD5"/>
    <w:rsid w:val="005730EC"/>
    <w:rsid w:val="0057331E"/>
    <w:rsid w:val="005735D4"/>
    <w:rsid w:val="00573BA4"/>
    <w:rsid w:val="00573EB8"/>
    <w:rsid w:val="0057413C"/>
    <w:rsid w:val="00574181"/>
    <w:rsid w:val="00574281"/>
    <w:rsid w:val="00574C9A"/>
    <w:rsid w:val="00574DA8"/>
    <w:rsid w:val="00574FB4"/>
    <w:rsid w:val="005751C4"/>
    <w:rsid w:val="0057585A"/>
    <w:rsid w:val="00575D7A"/>
    <w:rsid w:val="00575F49"/>
    <w:rsid w:val="0057624B"/>
    <w:rsid w:val="00576C2F"/>
    <w:rsid w:val="00576EC0"/>
    <w:rsid w:val="0057737E"/>
    <w:rsid w:val="00577803"/>
    <w:rsid w:val="00577960"/>
    <w:rsid w:val="00577DCC"/>
    <w:rsid w:val="00577FB8"/>
    <w:rsid w:val="005801EE"/>
    <w:rsid w:val="005805AC"/>
    <w:rsid w:val="005805CB"/>
    <w:rsid w:val="005806C4"/>
    <w:rsid w:val="00580827"/>
    <w:rsid w:val="005809B4"/>
    <w:rsid w:val="00580B3A"/>
    <w:rsid w:val="005811AC"/>
    <w:rsid w:val="00581554"/>
    <w:rsid w:val="005817B0"/>
    <w:rsid w:val="00581A1E"/>
    <w:rsid w:val="005824C9"/>
    <w:rsid w:val="00582C64"/>
    <w:rsid w:val="00582DB5"/>
    <w:rsid w:val="00583029"/>
    <w:rsid w:val="00583BC6"/>
    <w:rsid w:val="00584104"/>
    <w:rsid w:val="00584846"/>
    <w:rsid w:val="00584F64"/>
    <w:rsid w:val="00585112"/>
    <w:rsid w:val="0058551E"/>
    <w:rsid w:val="0058582C"/>
    <w:rsid w:val="00585C41"/>
    <w:rsid w:val="0058634F"/>
    <w:rsid w:val="005863A5"/>
    <w:rsid w:val="0058746B"/>
    <w:rsid w:val="00587547"/>
    <w:rsid w:val="00587938"/>
    <w:rsid w:val="00587C37"/>
    <w:rsid w:val="00587C9F"/>
    <w:rsid w:val="0059012B"/>
    <w:rsid w:val="00590A33"/>
    <w:rsid w:val="00590E2D"/>
    <w:rsid w:val="00590F38"/>
    <w:rsid w:val="0059109F"/>
    <w:rsid w:val="00591153"/>
    <w:rsid w:val="0059226B"/>
    <w:rsid w:val="0059241E"/>
    <w:rsid w:val="00592443"/>
    <w:rsid w:val="00592596"/>
    <w:rsid w:val="005925C8"/>
    <w:rsid w:val="0059262A"/>
    <w:rsid w:val="00592A21"/>
    <w:rsid w:val="00592FBE"/>
    <w:rsid w:val="00593225"/>
    <w:rsid w:val="00593233"/>
    <w:rsid w:val="005936F6"/>
    <w:rsid w:val="00593760"/>
    <w:rsid w:val="00593E34"/>
    <w:rsid w:val="00593FF6"/>
    <w:rsid w:val="005940F7"/>
    <w:rsid w:val="0059430E"/>
    <w:rsid w:val="00594424"/>
    <w:rsid w:val="005945FD"/>
    <w:rsid w:val="005949FF"/>
    <w:rsid w:val="0059532C"/>
    <w:rsid w:val="00595371"/>
    <w:rsid w:val="005954B1"/>
    <w:rsid w:val="00595A73"/>
    <w:rsid w:val="00595CB6"/>
    <w:rsid w:val="00595FEC"/>
    <w:rsid w:val="005962D1"/>
    <w:rsid w:val="005962F8"/>
    <w:rsid w:val="00597782"/>
    <w:rsid w:val="005979B2"/>
    <w:rsid w:val="00597D47"/>
    <w:rsid w:val="00597F93"/>
    <w:rsid w:val="005A027D"/>
    <w:rsid w:val="005A0620"/>
    <w:rsid w:val="005A0696"/>
    <w:rsid w:val="005A104A"/>
    <w:rsid w:val="005A1070"/>
    <w:rsid w:val="005A142D"/>
    <w:rsid w:val="005A143B"/>
    <w:rsid w:val="005A2038"/>
    <w:rsid w:val="005A230C"/>
    <w:rsid w:val="005A320D"/>
    <w:rsid w:val="005A3347"/>
    <w:rsid w:val="005A36FA"/>
    <w:rsid w:val="005A3DDF"/>
    <w:rsid w:val="005A4233"/>
    <w:rsid w:val="005A4487"/>
    <w:rsid w:val="005A54F8"/>
    <w:rsid w:val="005A572A"/>
    <w:rsid w:val="005A57D5"/>
    <w:rsid w:val="005A58FB"/>
    <w:rsid w:val="005A6651"/>
    <w:rsid w:val="005A6672"/>
    <w:rsid w:val="005A66C0"/>
    <w:rsid w:val="005A69E2"/>
    <w:rsid w:val="005A6F79"/>
    <w:rsid w:val="005A711F"/>
    <w:rsid w:val="005A7251"/>
    <w:rsid w:val="005A72B9"/>
    <w:rsid w:val="005B01F2"/>
    <w:rsid w:val="005B0E16"/>
    <w:rsid w:val="005B0EE5"/>
    <w:rsid w:val="005B0F22"/>
    <w:rsid w:val="005B1A5D"/>
    <w:rsid w:val="005B1DB8"/>
    <w:rsid w:val="005B1FE3"/>
    <w:rsid w:val="005B232A"/>
    <w:rsid w:val="005B23AA"/>
    <w:rsid w:val="005B2484"/>
    <w:rsid w:val="005B293C"/>
    <w:rsid w:val="005B2D71"/>
    <w:rsid w:val="005B313F"/>
    <w:rsid w:val="005B384D"/>
    <w:rsid w:val="005B3F3D"/>
    <w:rsid w:val="005B473F"/>
    <w:rsid w:val="005B4941"/>
    <w:rsid w:val="005B4948"/>
    <w:rsid w:val="005B4B67"/>
    <w:rsid w:val="005B4C2D"/>
    <w:rsid w:val="005B4E17"/>
    <w:rsid w:val="005B4F8C"/>
    <w:rsid w:val="005B5676"/>
    <w:rsid w:val="005B59FA"/>
    <w:rsid w:val="005B5B98"/>
    <w:rsid w:val="005B5BEB"/>
    <w:rsid w:val="005B6657"/>
    <w:rsid w:val="005B68C6"/>
    <w:rsid w:val="005B695B"/>
    <w:rsid w:val="005B6BDE"/>
    <w:rsid w:val="005B6CFD"/>
    <w:rsid w:val="005B7300"/>
    <w:rsid w:val="005B7320"/>
    <w:rsid w:val="005B7357"/>
    <w:rsid w:val="005B73F5"/>
    <w:rsid w:val="005B7708"/>
    <w:rsid w:val="005B7714"/>
    <w:rsid w:val="005B7776"/>
    <w:rsid w:val="005B77F6"/>
    <w:rsid w:val="005C0498"/>
    <w:rsid w:val="005C0770"/>
    <w:rsid w:val="005C09B2"/>
    <w:rsid w:val="005C0C07"/>
    <w:rsid w:val="005C159E"/>
    <w:rsid w:val="005C18A0"/>
    <w:rsid w:val="005C1CBC"/>
    <w:rsid w:val="005C1E41"/>
    <w:rsid w:val="005C227E"/>
    <w:rsid w:val="005C2429"/>
    <w:rsid w:val="005C2993"/>
    <w:rsid w:val="005C2A52"/>
    <w:rsid w:val="005C3252"/>
    <w:rsid w:val="005C3263"/>
    <w:rsid w:val="005C3D9E"/>
    <w:rsid w:val="005C3FBB"/>
    <w:rsid w:val="005C4061"/>
    <w:rsid w:val="005C5381"/>
    <w:rsid w:val="005C5D6B"/>
    <w:rsid w:val="005C5F87"/>
    <w:rsid w:val="005C68BA"/>
    <w:rsid w:val="005C7777"/>
    <w:rsid w:val="005C7ADD"/>
    <w:rsid w:val="005D0333"/>
    <w:rsid w:val="005D0773"/>
    <w:rsid w:val="005D1189"/>
    <w:rsid w:val="005D1311"/>
    <w:rsid w:val="005D203B"/>
    <w:rsid w:val="005D23C0"/>
    <w:rsid w:val="005D299E"/>
    <w:rsid w:val="005D2A78"/>
    <w:rsid w:val="005D2BA2"/>
    <w:rsid w:val="005D2D24"/>
    <w:rsid w:val="005D361F"/>
    <w:rsid w:val="005D4623"/>
    <w:rsid w:val="005D47AD"/>
    <w:rsid w:val="005D4D72"/>
    <w:rsid w:val="005D587C"/>
    <w:rsid w:val="005D5FB8"/>
    <w:rsid w:val="005D5FC8"/>
    <w:rsid w:val="005D697F"/>
    <w:rsid w:val="005D6AF9"/>
    <w:rsid w:val="005D6B8E"/>
    <w:rsid w:val="005D6BD5"/>
    <w:rsid w:val="005D7797"/>
    <w:rsid w:val="005D79AF"/>
    <w:rsid w:val="005E0756"/>
    <w:rsid w:val="005E07CC"/>
    <w:rsid w:val="005E08A7"/>
    <w:rsid w:val="005E0936"/>
    <w:rsid w:val="005E0B13"/>
    <w:rsid w:val="005E0D06"/>
    <w:rsid w:val="005E1348"/>
    <w:rsid w:val="005E1714"/>
    <w:rsid w:val="005E2025"/>
    <w:rsid w:val="005E207F"/>
    <w:rsid w:val="005E219E"/>
    <w:rsid w:val="005E21AC"/>
    <w:rsid w:val="005E2BF3"/>
    <w:rsid w:val="005E31EA"/>
    <w:rsid w:val="005E33DB"/>
    <w:rsid w:val="005E37D2"/>
    <w:rsid w:val="005E39EA"/>
    <w:rsid w:val="005E3D5A"/>
    <w:rsid w:val="005E3F41"/>
    <w:rsid w:val="005E40AD"/>
    <w:rsid w:val="005E480D"/>
    <w:rsid w:val="005E4B16"/>
    <w:rsid w:val="005E4E2A"/>
    <w:rsid w:val="005E525E"/>
    <w:rsid w:val="005E5D72"/>
    <w:rsid w:val="005E6F5C"/>
    <w:rsid w:val="005E7063"/>
    <w:rsid w:val="005E721F"/>
    <w:rsid w:val="005E73A7"/>
    <w:rsid w:val="005E763A"/>
    <w:rsid w:val="005E7777"/>
    <w:rsid w:val="005F0193"/>
    <w:rsid w:val="005F0201"/>
    <w:rsid w:val="005F07BF"/>
    <w:rsid w:val="005F107D"/>
    <w:rsid w:val="005F11D8"/>
    <w:rsid w:val="005F1545"/>
    <w:rsid w:val="005F1928"/>
    <w:rsid w:val="005F1C4A"/>
    <w:rsid w:val="005F1D0A"/>
    <w:rsid w:val="005F260C"/>
    <w:rsid w:val="005F278D"/>
    <w:rsid w:val="005F27AA"/>
    <w:rsid w:val="005F2B85"/>
    <w:rsid w:val="005F2B8F"/>
    <w:rsid w:val="005F2E6C"/>
    <w:rsid w:val="005F3070"/>
    <w:rsid w:val="005F33FD"/>
    <w:rsid w:val="005F37B7"/>
    <w:rsid w:val="005F3C8D"/>
    <w:rsid w:val="005F3F76"/>
    <w:rsid w:val="005F415C"/>
    <w:rsid w:val="005F4349"/>
    <w:rsid w:val="005F45EE"/>
    <w:rsid w:val="005F4847"/>
    <w:rsid w:val="005F4874"/>
    <w:rsid w:val="005F4AAB"/>
    <w:rsid w:val="005F4E9E"/>
    <w:rsid w:val="005F5496"/>
    <w:rsid w:val="005F58C7"/>
    <w:rsid w:val="005F6462"/>
    <w:rsid w:val="005F656E"/>
    <w:rsid w:val="005F6C39"/>
    <w:rsid w:val="005F6E9D"/>
    <w:rsid w:val="005F70FD"/>
    <w:rsid w:val="005F7222"/>
    <w:rsid w:val="005F79DA"/>
    <w:rsid w:val="005F79F3"/>
    <w:rsid w:val="005F7B8A"/>
    <w:rsid w:val="005F7CFC"/>
    <w:rsid w:val="005F7FBA"/>
    <w:rsid w:val="005F7FD5"/>
    <w:rsid w:val="00600533"/>
    <w:rsid w:val="0060186E"/>
    <w:rsid w:val="00601981"/>
    <w:rsid w:val="00601E02"/>
    <w:rsid w:val="00601E8C"/>
    <w:rsid w:val="006025F2"/>
    <w:rsid w:val="00602984"/>
    <w:rsid w:val="006033FE"/>
    <w:rsid w:val="00603690"/>
    <w:rsid w:val="00603CA1"/>
    <w:rsid w:val="00603D36"/>
    <w:rsid w:val="00604152"/>
    <w:rsid w:val="0060443D"/>
    <w:rsid w:val="006045D2"/>
    <w:rsid w:val="006047E0"/>
    <w:rsid w:val="0060484D"/>
    <w:rsid w:val="00604C1E"/>
    <w:rsid w:val="0060627A"/>
    <w:rsid w:val="006066C7"/>
    <w:rsid w:val="00606CAB"/>
    <w:rsid w:val="00606CEF"/>
    <w:rsid w:val="00607042"/>
    <w:rsid w:val="006071E7"/>
    <w:rsid w:val="00607D21"/>
    <w:rsid w:val="00607F82"/>
    <w:rsid w:val="006100A8"/>
    <w:rsid w:val="006108E8"/>
    <w:rsid w:val="00610A80"/>
    <w:rsid w:val="00610EC9"/>
    <w:rsid w:val="00610F9D"/>
    <w:rsid w:val="00611233"/>
    <w:rsid w:val="0061153C"/>
    <w:rsid w:val="0061174F"/>
    <w:rsid w:val="00611860"/>
    <w:rsid w:val="00611BBD"/>
    <w:rsid w:val="006128E8"/>
    <w:rsid w:val="0061377D"/>
    <w:rsid w:val="00613836"/>
    <w:rsid w:val="006138A0"/>
    <w:rsid w:val="0061413F"/>
    <w:rsid w:val="006141D7"/>
    <w:rsid w:val="00614217"/>
    <w:rsid w:val="0061447D"/>
    <w:rsid w:val="00614577"/>
    <w:rsid w:val="006146A6"/>
    <w:rsid w:val="006147F8"/>
    <w:rsid w:val="00614D1D"/>
    <w:rsid w:val="006150EE"/>
    <w:rsid w:val="00615A6E"/>
    <w:rsid w:val="00616F37"/>
    <w:rsid w:val="00616F9A"/>
    <w:rsid w:val="00616FBE"/>
    <w:rsid w:val="00617972"/>
    <w:rsid w:val="00617E92"/>
    <w:rsid w:val="006201AA"/>
    <w:rsid w:val="006206AE"/>
    <w:rsid w:val="00620E69"/>
    <w:rsid w:val="00620FDC"/>
    <w:rsid w:val="00621062"/>
    <w:rsid w:val="00621630"/>
    <w:rsid w:val="00622286"/>
    <w:rsid w:val="00622375"/>
    <w:rsid w:val="006223F8"/>
    <w:rsid w:val="00622ADF"/>
    <w:rsid w:val="00622F47"/>
    <w:rsid w:val="00623DBC"/>
    <w:rsid w:val="00623F4E"/>
    <w:rsid w:val="00624CAA"/>
    <w:rsid w:val="006250BA"/>
    <w:rsid w:val="00625246"/>
    <w:rsid w:val="00625516"/>
    <w:rsid w:val="00625727"/>
    <w:rsid w:val="006263CC"/>
    <w:rsid w:val="00626770"/>
    <w:rsid w:val="00626DD6"/>
    <w:rsid w:val="006274F8"/>
    <w:rsid w:val="00627FE0"/>
    <w:rsid w:val="00630886"/>
    <w:rsid w:val="00630A77"/>
    <w:rsid w:val="00631503"/>
    <w:rsid w:val="006315D2"/>
    <w:rsid w:val="0063181E"/>
    <w:rsid w:val="00631E71"/>
    <w:rsid w:val="0063296F"/>
    <w:rsid w:val="00632CCD"/>
    <w:rsid w:val="00632D88"/>
    <w:rsid w:val="00633762"/>
    <w:rsid w:val="006338D6"/>
    <w:rsid w:val="00633AF1"/>
    <w:rsid w:val="00633CE9"/>
    <w:rsid w:val="00633EF1"/>
    <w:rsid w:val="00634297"/>
    <w:rsid w:val="0063473F"/>
    <w:rsid w:val="0063476B"/>
    <w:rsid w:val="00634811"/>
    <w:rsid w:val="00635150"/>
    <w:rsid w:val="0063585A"/>
    <w:rsid w:val="00635C1A"/>
    <w:rsid w:val="00635D18"/>
    <w:rsid w:val="00635DDC"/>
    <w:rsid w:val="00635F56"/>
    <w:rsid w:val="00636890"/>
    <w:rsid w:val="00636AF6"/>
    <w:rsid w:val="00636BAC"/>
    <w:rsid w:val="00636C33"/>
    <w:rsid w:val="006372DE"/>
    <w:rsid w:val="00637D3E"/>
    <w:rsid w:val="00637DDC"/>
    <w:rsid w:val="00640FC2"/>
    <w:rsid w:val="00641329"/>
    <w:rsid w:val="00641979"/>
    <w:rsid w:val="00641CF8"/>
    <w:rsid w:val="00642141"/>
    <w:rsid w:val="00642607"/>
    <w:rsid w:val="0064260A"/>
    <w:rsid w:val="00642823"/>
    <w:rsid w:val="006435C0"/>
    <w:rsid w:val="00643F23"/>
    <w:rsid w:val="00644AD3"/>
    <w:rsid w:val="00644F1E"/>
    <w:rsid w:val="00646027"/>
    <w:rsid w:val="0064603C"/>
    <w:rsid w:val="00646377"/>
    <w:rsid w:val="006469AE"/>
    <w:rsid w:val="006471CC"/>
    <w:rsid w:val="00647364"/>
    <w:rsid w:val="00647793"/>
    <w:rsid w:val="0064794E"/>
    <w:rsid w:val="00647E8E"/>
    <w:rsid w:val="006506AC"/>
    <w:rsid w:val="00650F54"/>
    <w:rsid w:val="006512E2"/>
    <w:rsid w:val="006516D3"/>
    <w:rsid w:val="00651BFB"/>
    <w:rsid w:val="00651C57"/>
    <w:rsid w:val="00651F04"/>
    <w:rsid w:val="006520AF"/>
    <w:rsid w:val="006522E3"/>
    <w:rsid w:val="00652651"/>
    <w:rsid w:val="006527F9"/>
    <w:rsid w:val="00652DA0"/>
    <w:rsid w:val="00653445"/>
    <w:rsid w:val="006536ED"/>
    <w:rsid w:val="00653C01"/>
    <w:rsid w:val="00653E89"/>
    <w:rsid w:val="00653EAC"/>
    <w:rsid w:val="00653F25"/>
    <w:rsid w:val="0065425E"/>
    <w:rsid w:val="006544C4"/>
    <w:rsid w:val="00654598"/>
    <w:rsid w:val="00654F36"/>
    <w:rsid w:val="006550BD"/>
    <w:rsid w:val="006555E7"/>
    <w:rsid w:val="006558E3"/>
    <w:rsid w:val="00655AE1"/>
    <w:rsid w:val="00655E2F"/>
    <w:rsid w:val="0065639D"/>
    <w:rsid w:val="00656515"/>
    <w:rsid w:val="00656A59"/>
    <w:rsid w:val="00656B62"/>
    <w:rsid w:val="00656D52"/>
    <w:rsid w:val="00656EB4"/>
    <w:rsid w:val="00657103"/>
    <w:rsid w:val="00657154"/>
    <w:rsid w:val="00657523"/>
    <w:rsid w:val="00657BB1"/>
    <w:rsid w:val="00661058"/>
    <w:rsid w:val="006611B0"/>
    <w:rsid w:val="0066126E"/>
    <w:rsid w:val="00661369"/>
    <w:rsid w:val="00661B02"/>
    <w:rsid w:val="00661B1E"/>
    <w:rsid w:val="006620C5"/>
    <w:rsid w:val="0066228F"/>
    <w:rsid w:val="00662345"/>
    <w:rsid w:val="006623D3"/>
    <w:rsid w:val="006624D5"/>
    <w:rsid w:val="00662D9F"/>
    <w:rsid w:val="00662F6F"/>
    <w:rsid w:val="0066308B"/>
    <w:rsid w:val="006632D9"/>
    <w:rsid w:val="00663C48"/>
    <w:rsid w:val="00663D7B"/>
    <w:rsid w:val="006641E9"/>
    <w:rsid w:val="00664B0A"/>
    <w:rsid w:val="00664C7B"/>
    <w:rsid w:val="00664E73"/>
    <w:rsid w:val="0066501E"/>
    <w:rsid w:val="00665323"/>
    <w:rsid w:val="006653FA"/>
    <w:rsid w:val="00665C84"/>
    <w:rsid w:val="0066617E"/>
    <w:rsid w:val="00666511"/>
    <w:rsid w:val="0066653D"/>
    <w:rsid w:val="006666AF"/>
    <w:rsid w:val="0066673E"/>
    <w:rsid w:val="0066685B"/>
    <w:rsid w:val="006668BC"/>
    <w:rsid w:val="006669AA"/>
    <w:rsid w:val="00667155"/>
    <w:rsid w:val="00667E91"/>
    <w:rsid w:val="00670207"/>
    <w:rsid w:val="0067026D"/>
    <w:rsid w:val="00670293"/>
    <w:rsid w:val="006706FA"/>
    <w:rsid w:val="0067082B"/>
    <w:rsid w:val="00670C79"/>
    <w:rsid w:val="00671142"/>
    <w:rsid w:val="00671163"/>
    <w:rsid w:val="00671435"/>
    <w:rsid w:val="006714B3"/>
    <w:rsid w:val="00671761"/>
    <w:rsid w:val="00671A4F"/>
    <w:rsid w:val="00671DF5"/>
    <w:rsid w:val="0067252A"/>
    <w:rsid w:val="00672C31"/>
    <w:rsid w:val="00672F0B"/>
    <w:rsid w:val="006734C4"/>
    <w:rsid w:val="00673586"/>
    <w:rsid w:val="00673850"/>
    <w:rsid w:val="00673911"/>
    <w:rsid w:val="006739A6"/>
    <w:rsid w:val="00673A45"/>
    <w:rsid w:val="006740A2"/>
    <w:rsid w:val="006747BD"/>
    <w:rsid w:val="0067580C"/>
    <w:rsid w:val="00675F16"/>
    <w:rsid w:val="00676129"/>
    <w:rsid w:val="00676AE0"/>
    <w:rsid w:val="00676EC3"/>
    <w:rsid w:val="00677475"/>
    <w:rsid w:val="00677784"/>
    <w:rsid w:val="006802A8"/>
    <w:rsid w:val="006808A3"/>
    <w:rsid w:val="00680C6E"/>
    <w:rsid w:val="00680D0D"/>
    <w:rsid w:val="00680E5D"/>
    <w:rsid w:val="0068124B"/>
    <w:rsid w:val="006814E7"/>
    <w:rsid w:val="006815FB"/>
    <w:rsid w:val="00681863"/>
    <w:rsid w:val="00681AB0"/>
    <w:rsid w:val="00681D5A"/>
    <w:rsid w:val="00682151"/>
    <w:rsid w:val="00682252"/>
    <w:rsid w:val="0068292A"/>
    <w:rsid w:val="0068296B"/>
    <w:rsid w:val="0068298E"/>
    <w:rsid w:val="00682BFE"/>
    <w:rsid w:val="00682CB8"/>
    <w:rsid w:val="006831DD"/>
    <w:rsid w:val="00683207"/>
    <w:rsid w:val="00683D03"/>
    <w:rsid w:val="00683D34"/>
    <w:rsid w:val="00683DFC"/>
    <w:rsid w:val="006844CB"/>
    <w:rsid w:val="006849C4"/>
    <w:rsid w:val="00684AEA"/>
    <w:rsid w:val="00684EAF"/>
    <w:rsid w:val="00685051"/>
    <w:rsid w:val="00685C1A"/>
    <w:rsid w:val="006860AE"/>
    <w:rsid w:val="0068617B"/>
    <w:rsid w:val="00686CC5"/>
    <w:rsid w:val="00686E90"/>
    <w:rsid w:val="00687024"/>
    <w:rsid w:val="00687D5C"/>
    <w:rsid w:val="00687EA1"/>
    <w:rsid w:val="00687FCE"/>
    <w:rsid w:val="006900A2"/>
    <w:rsid w:val="00691066"/>
    <w:rsid w:val="0069145F"/>
    <w:rsid w:val="00691614"/>
    <w:rsid w:val="006916ED"/>
    <w:rsid w:val="006918C6"/>
    <w:rsid w:val="00692509"/>
    <w:rsid w:val="0069263F"/>
    <w:rsid w:val="00692674"/>
    <w:rsid w:val="00692CE8"/>
    <w:rsid w:val="0069327E"/>
    <w:rsid w:val="0069358E"/>
    <w:rsid w:val="00693ADD"/>
    <w:rsid w:val="00693CA1"/>
    <w:rsid w:val="00693EDC"/>
    <w:rsid w:val="00693F5F"/>
    <w:rsid w:val="006947CF"/>
    <w:rsid w:val="00694DAB"/>
    <w:rsid w:val="00694DB9"/>
    <w:rsid w:val="00695ABC"/>
    <w:rsid w:val="00695B47"/>
    <w:rsid w:val="00695C84"/>
    <w:rsid w:val="00695C8E"/>
    <w:rsid w:val="0069605A"/>
    <w:rsid w:val="00696226"/>
    <w:rsid w:val="00696426"/>
    <w:rsid w:val="006974D4"/>
    <w:rsid w:val="00697B30"/>
    <w:rsid w:val="006A012E"/>
    <w:rsid w:val="006A0460"/>
    <w:rsid w:val="006A0739"/>
    <w:rsid w:val="006A07CB"/>
    <w:rsid w:val="006A107C"/>
    <w:rsid w:val="006A1157"/>
    <w:rsid w:val="006A1389"/>
    <w:rsid w:val="006A150B"/>
    <w:rsid w:val="006A15C9"/>
    <w:rsid w:val="006A165A"/>
    <w:rsid w:val="006A173D"/>
    <w:rsid w:val="006A1894"/>
    <w:rsid w:val="006A1C4F"/>
    <w:rsid w:val="006A1C65"/>
    <w:rsid w:val="006A1C8E"/>
    <w:rsid w:val="006A1D87"/>
    <w:rsid w:val="006A1F0D"/>
    <w:rsid w:val="006A29E3"/>
    <w:rsid w:val="006A3C06"/>
    <w:rsid w:val="006A3C8C"/>
    <w:rsid w:val="006A3CF9"/>
    <w:rsid w:val="006A4046"/>
    <w:rsid w:val="006A48CA"/>
    <w:rsid w:val="006A4B22"/>
    <w:rsid w:val="006A4D01"/>
    <w:rsid w:val="006A4FC1"/>
    <w:rsid w:val="006A5254"/>
    <w:rsid w:val="006A6420"/>
    <w:rsid w:val="006A6B3F"/>
    <w:rsid w:val="006A6CA4"/>
    <w:rsid w:val="006A6D0E"/>
    <w:rsid w:val="006A6D32"/>
    <w:rsid w:val="006A709F"/>
    <w:rsid w:val="006A7125"/>
    <w:rsid w:val="006A74AE"/>
    <w:rsid w:val="006A7D18"/>
    <w:rsid w:val="006A7EE5"/>
    <w:rsid w:val="006B013F"/>
    <w:rsid w:val="006B023D"/>
    <w:rsid w:val="006B030F"/>
    <w:rsid w:val="006B040D"/>
    <w:rsid w:val="006B0457"/>
    <w:rsid w:val="006B04EB"/>
    <w:rsid w:val="006B0521"/>
    <w:rsid w:val="006B0522"/>
    <w:rsid w:val="006B0714"/>
    <w:rsid w:val="006B12F6"/>
    <w:rsid w:val="006B1307"/>
    <w:rsid w:val="006B1339"/>
    <w:rsid w:val="006B144E"/>
    <w:rsid w:val="006B1B17"/>
    <w:rsid w:val="006B1DA9"/>
    <w:rsid w:val="006B200B"/>
    <w:rsid w:val="006B2237"/>
    <w:rsid w:val="006B2360"/>
    <w:rsid w:val="006B28CF"/>
    <w:rsid w:val="006B2913"/>
    <w:rsid w:val="006B2D0F"/>
    <w:rsid w:val="006B319E"/>
    <w:rsid w:val="006B321D"/>
    <w:rsid w:val="006B3296"/>
    <w:rsid w:val="006B3373"/>
    <w:rsid w:val="006B3398"/>
    <w:rsid w:val="006B34F4"/>
    <w:rsid w:val="006B3816"/>
    <w:rsid w:val="006B4CC1"/>
    <w:rsid w:val="006B5321"/>
    <w:rsid w:val="006B558D"/>
    <w:rsid w:val="006B560F"/>
    <w:rsid w:val="006B57FE"/>
    <w:rsid w:val="006B5ABB"/>
    <w:rsid w:val="006B5D42"/>
    <w:rsid w:val="006B5E00"/>
    <w:rsid w:val="006B60CA"/>
    <w:rsid w:val="006B709A"/>
    <w:rsid w:val="006B714E"/>
    <w:rsid w:val="006B726A"/>
    <w:rsid w:val="006B72E3"/>
    <w:rsid w:val="006B7B0B"/>
    <w:rsid w:val="006B7DDD"/>
    <w:rsid w:val="006B7EB6"/>
    <w:rsid w:val="006C0825"/>
    <w:rsid w:val="006C1178"/>
    <w:rsid w:val="006C156A"/>
    <w:rsid w:val="006C20C9"/>
    <w:rsid w:val="006C2348"/>
    <w:rsid w:val="006C2473"/>
    <w:rsid w:val="006C250A"/>
    <w:rsid w:val="006C26BA"/>
    <w:rsid w:val="006C2A23"/>
    <w:rsid w:val="006C2AE8"/>
    <w:rsid w:val="006C2D59"/>
    <w:rsid w:val="006C2D83"/>
    <w:rsid w:val="006C337C"/>
    <w:rsid w:val="006C3663"/>
    <w:rsid w:val="006C3BEA"/>
    <w:rsid w:val="006C3D4D"/>
    <w:rsid w:val="006C3DB0"/>
    <w:rsid w:val="006C3DC6"/>
    <w:rsid w:val="006C3E83"/>
    <w:rsid w:val="006C41C0"/>
    <w:rsid w:val="006C4251"/>
    <w:rsid w:val="006C48C6"/>
    <w:rsid w:val="006C4967"/>
    <w:rsid w:val="006C5615"/>
    <w:rsid w:val="006C5FC1"/>
    <w:rsid w:val="006C717A"/>
    <w:rsid w:val="006C7298"/>
    <w:rsid w:val="006C7501"/>
    <w:rsid w:val="006D001F"/>
    <w:rsid w:val="006D0118"/>
    <w:rsid w:val="006D01D0"/>
    <w:rsid w:val="006D05E0"/>
    <w:rsid w:val="006D0C0E"/>
    <w:rsid w:val="006D0DBD"/>
    <w:rsid w:val="006D10EB"/>
    <w:rsid w:val="006D1122"/>
    <w:rsid w:val="006D1216"/>
    <w:rsid w:val="006D138C"/>
    <w:rsid w:val="006D13C7"/>
    <w:rsid w:val="006D143E"/>
    <w:rsid w:val="006D14EA"/>
    <w:rsid w:val="006D19C0"/>
    <w:rsid w:val="006D2653"/>
    <w:rsid w:val="006D2708"/>
    <w:rsid w:val="006D28F0"/>
    <w:rsid w:val="006D294C"/>
    <w:rsid w:val="006D2E0E"/>
    <w:rsid w:val="006D2EB1"/>
    <w:rsid w:val="006D30A6"/>
    <w:rsid w:val="006D3C57"/>
    <w:rsid w:val="006D3C72"/>
    <w:rsid w:val="006D3EA0"/>
    <w:rsid w:val="006D404F"/>
    <w:rsid w:val="006D4205"/>
    <w:rsid w:val="006D4926"/>
    <w:rsid w:val="006D5142"/>
    <w:rsid w:val="006D5245"/>
    <w:rsid w:val="006D5C63"/>
    <w:rsid w:val="006D6342"/>
    <w:rsid w:val="006D6647"/>
    <w:rsid w:val="006D66A6"/>
    <w:rsid w:val="006D6DC7"/>
    <w:rsid w:val="006D7005"/>
    <w:rsid w:val="006D77E6"/>
    <w:rsid w:val="006D7BED"/>
    <w:rsid w:val="006D7F1D"/>
    <w:rsid w:val="006E0071"/>
    <w:rsid w:val="006E0081"/>
    <w:rsid w:val="006E01BF"/>
    <w:rsid w:val="006E0A7F"/>
    <w:rsid w:val="006E0CB0"/>
    <w:rsid w:val="006E0EBA"/>
    <w:rsid w:val="006E18D9"/>
    <w:rsid w:val="006E1AD1"/>
    <w:rsid w:val="006E1E92"/>
    <w:rsid w:val="006E2217"/>
    <w:rsid w:val="006E25BD"/>
    <w:rsid w:val="006E279D"/>
    <w:rsid w:val="006E27E2"/>
    <w:rsid w:val="006E2B2E"/>
    <w:rsid w:val="006E2B80"/>
    <w:rsid w:val="006E3248"/>
    <w:rsid w:val="006E34DB"/>
    <w:rsid w:val="006E378A"/>
    <w:rsid w:val="006E393F"/>
    <w:rsid w:val="006E396A"/>
    <w:rsid w:val="006E3B3E"/>
    <w:rsid w:val="006E3E8F"/>
    <w:rsid w:val="006E3F28"/>
    <w:rsid w:val="006E4631"/>
    <w:rsid w:val="006E4838"/>
    <w:rsid w:val="006E4C5D"/>
    <w:rsid w:val="006E5195"/>
    <w:rsid w:val="006E5383"/>
    <w:rsid w:val="006E5695"/>
    <w:rsid w:val="006E57F9"/>
    <w:rsid w:val="006E5998"/>
    <w:rsid w:val="006E606E"/>
    <w:rsid w:val="006E6733"/>
    <w:rsid w:val="006E6D47"/>
    <w:rsid w:val="006E6F4E"/>
    <w:rsid w:val="006F096F"/>
    <w:rsid w:val="006F0A42"/>
    <w:rsid w:val="006F19FE"/>
    <w:rsid w:val="006F1A97"/>
    <w:rsid w:val="006F1ED1"/>
    <w:rsid w:val="006F29CB"/>
    <w:rsid w:val="006F29CD"/>
    <w:rsid w:val="006F2D46"/>
    <w:rsid w:val="006F2D52"/>
    <w:rsid w:val="006F2E6F"/>
    <w:rsid w:val="006F3490"/>
    <w:rsid w:val="006F3550"/>
    <w:rsid w:val="006F3847"/>
    <w:rsid w:val="006F4042"/>
    <w:rsid w:val="006F40B9"/>
    <w:rsid w:val="006F41CD"/>
    <w:rsid w:val="006F44FF"/>
    <w:rsid w:val="006F4D5C"/>
    <w:rsid w:val="006F4F13"/>
    <w:rsid w:val="006F50D7"/>
    <w:rsid w:val="006F5924"/>
    <w:rsid w:val="006F626F"/>
    <w:rsid w:val="006F65E8"/>
    <w:rsid w:val="006F679E"/>
    <w:rsid w:val="006F6FC3"/>
    <w:rsid w:val="006F7150"/>
    <w:rsid w:val="006F732E"/>
    <w:rsid w:val="006F7380"/>
    <w:rsid w:val="006F7660"/>
    <w:rsid w:val="006F7834"/>
    <w:rsid w:val="006F78B7"/>
    <w:rsid w:val="00700034"/>
    <w:rsid w:val="007000AE"/>
    <w:rsid w:val="00700881"/>
    <w:rsid w:val="007010CF"/>
    <w:rsid w:val="0070146B"/>
    <w:rsid w:val="00701A0B"/>
    <w:rsid w:val="00701C00"/>
    <w:rsid w:val="00702042"/>
    <w:rsid w:val="007022B3"/>
    <w:rsid w:val="00702358"/>
    <w:rsid w:val="007023F2"/>
    <w:rsid w:val="007031FF"/>
    <w:rsid w:val="007032A6"/>
    <w:rsid w:val="0070436F"/>
    <w:rsid w:val="0070437A"/>
    <w:rsid w:val="007047D7"/>
    <w:rsid w:val="007048A6"/>
    <w:rsid w:val="00704942"/>
    <w:rsid w:val="00704D11"/>
    <w:rsid w:val="00704DB2"/>
    <w:rsid w:val="00704EC6"/>
    <w:rsid w:val="0070553B"/>
    <w:rsid w:val="00705F02"/>
    <w:rsid w:val="007060AE"/>
    <w:rsid w:val="007060E8"/>
    <w:rsid w:val="00706905"/>
    <w:rsid w:val="00706A06"/>
    <w:rsid w:val="00707274"/>
    <w:rsid w:val="00707401"/>
    <w:rsid w:val="007074CE"/>
    <w:rsid w:val="007076F2"/>
    <w:rsid w:val="00707739"/>
    <w:rsid w:val="00707CDD"/>
    <w:rsid w:val="00707E81"/>
    <w:rsid w:val="00710269"/>
    <w:rsid w:val="007104B7"/>
    <w:rsid w:val="00710A2F"/>
    <w:rsid w:val="00710ACC"/>
    <w:rsid w:val="00710B96"/>
    <w:rsid w:val="00710B9F"/>
    <w:rsid w:val="00710DCD"/>
    <w:rsid w:val="007110F8"/>
    <w:rsid w:val="0071136C"/>
    <w:rsid w:val="007115A7"/>
    <w:rsid w:val="007115C1"/>
    <w:rsid w:val="00711AE1"/>
    <w:rsid w:val="00712414"/>
    <w:rsid w:val="0071272E"/>
    <w:rsid w:val="00712B6F"/>
    <w:rsid w:val="00712FEA"/>
    <w:rsid w:val="00713406"/>
    <w:rsid w:val="00713C4B"/>
    <w:rsid w:val="00714ADA"/>
    <w:rsid w:val="00715478"/>
    <w:rsid w:val="00715739"/>
    <w:rsid w:val="007157ED"/>
    <w:rsid w:val="00715900"/>
    <w:rsid w:val="00715BF6"/>
    <w:rsid w:val="00715DE8"/>
    <w:rsid w:val="00715EFE"/>
    <w:rsid w:val="00715F2C"/>
    <w:rsid w:val="00716058"/>
    <w:rsid w:val="007163B3"/>
    <w:rsid w:val="007163D3"/>
    <w:rsid w:val="007169DD"/>
    <w:rsid w:val="00716FE0"/>
    <w:rsid w:val="00717204"/>
    <w:rsid w:val="007173C1"/>
    <w:rsid w:val="007178B1"/>
    <w:rsid w:val="007178D2"/>
    <w:rsid w:val="007178DB"/>
    <w:rsid w:val="00717E08"/>
    <w:rsid w:val="00717EE9"/>
    <w:rsid w:val="00720177"/>
    <w:rsid w:val="0072019B"/>
    <w:rsid w:val="0072042D"/>
    <w:rsid w:val="00720624"/>
    <w:rsid w:val="00720900"/>
    <w:rsid w:val="00720B24"/>
    <w:rsid w:val="00720C39"/>
    <w:rsid w:val="00720E4C"/>
    <w:rsid w:val="0072129E"/>
    <w:rsid w:val="00721529"/>
    <w:rsid w:val="007218B4"/>
    <w:rsid w:val="0072208D"/>
    <w:rsid w:val="0072250D"/>
    <w:rsid w:val="00722511"/>
    <w:rsid w:val="007226F4"/>
    <w:rsid w:val="00722904"/>
    <w:rsid w:val="00722A52"/>
    <w:rsid w:val="00723576"/>
    <w:rsid w:val="007237E1"/>
    <w:rsid w:val="007243FA"/>
    <w:rsid w:val="00724CF6"/>
    <w:rsid w:val="00724D49"/>
    <w:rsid w:val="007250B0"/>
    <w:rsid w:val="0072517B"/>
    <w:rsid w:val="0072538A"/>
    <w:rsid w:val="00725546"/>
    <w:rsid w:val="007255C0"/>
    <w:rsid w:val="007258DC"/>
    <w:rsid w:val="00725C79"/>
    <w:rsid w:val="00725ECC"/>
    <w:rsid w:val="007266AE"/>
    <w:rsid w:val="00726B38"/>
    <w:rsid w:val="00726E58"/>
    <w:rsid w:val="00727233"/>
    <w:rsid w:val="00727395"/>
    <w:rsid w:val="00727874"/>
    <w:rsid w:val="007300B5"/>
    <w:rsid w:val="007302A4"/>
    <w:rsid w:val="00730414"/>
    <w:rsid w:val="00730C67"/>
    <w:rsid w:val="007312B7"/>
    <w:rsid w:val="007312F9"/>
    <w:rsid w:val="0073149D"/>
    <w:rsid w:val="00731674"/>
    <w:rsid w:val="00731A70"/>
    <w:rsid w:val="00731FD7"/>
    <w:rsid w:val="0073223C"/>
    <w:rsid w:val="00732551"/>
    <w:rsid w:val="007336B6"/>
    <w:rsid w:val="0073374C"/>
    <w:rsid w:val="007338EE"/>
    <w:rsid w:val="0073390E"/>
    <w:rsid w:val="007341C7"/>
    <w:rsid w:val="007345A9"/>
    <w:rsid w:val="00734F12"/>
    <w:rsid w:val="007358E4"/>
    <w:rsid w:val="00735A8E"/>
    <w:rsid w:val="00735AF3"/>
    <w:rsid w:val="00735D71"/>
    <w:rsid w:val="00736183"/>
    <w:rsid w:val="0073618B"/>
    <w:rsid w:val="007364EA"/>
    <w:rsid w:val="00736F0E"/>
    <w:rsid w:val="00736FAC"/>
    <w:rsid w:val="0073734F"/>
    <w:rsid w:val="0073760C"/>
    <w:rsid w:val="007376AC"/>
    <w:rsid w:val="007376D4"/>
    <w:rsid w:val="00737702"/>
    <w:rsid w:val="00737BEB"/>
    <w:rsid w:val="00737C1A"/>
    <w:rsid w:val="00737EC4"/>
    <w:rsid w:val="007406D9"/>
    <w:rsid w:val="00740B99"/>
    <w:rsid w:val="00741052"/>
    <w:rsid w:val="00741F4A"/>
    <w:rsid w:val="007420B5"/>
    <w:rsid w:val="0074233F"/>
    <w:rsid w:val="0074252E"/>
    <w:rsid w:val="0074284F"/>
    <w:rsid w:val="00742B1D"/>
    <w:rsid w:val="007433C3"/>
    <w:rsid w:val="00743983"/>
    <w:rsid w:val="00743EDC"/>
    <w:rsid w:val="007449B6"/>
    <w:rsid w:val="00744A0A"/>
    <w:rsid w:val="007454A9"/>
    <w:rsid w:val="0074578C"/>
    <w:rsid w:val="00745804"/>
    <w:rsid w:val="00745937"/>
    <w:rsid w:val="00745DB4"/>
    <w:rsid w:val="00745F83"/>
    <w:rsid w:val="00746002"/>
    <w:rsid w:val="0074618E"/>
    <w:rsid w:val="007466E2"/>
    <w:rsid w:val="00747029"/>
    <w:rsid w:val="00747281"/>
    <w:rsid w:val="007473CA"/>
    <w:rsid w:val="0074782E"/>
    <w:rsid w:val="007478E5"/>
    <w:rsid w:val="007479F4"/>
    <w:rsid w:val="00747A2D"/>
    <w:rsid w:val="00747C3C"/>
    <w:rsid w:val="00750252"/>
    <w:rsid w:val="007503BE"/>
    <w:rsid w:val="00750905"/>
    <w:rsid w:val="00750DF4"/>
    <w:rsid w:val="00751137"/>
    <w:rsid w:val="007514C3"/>
    <w:rsid w:val="00751642"/>
    <w:rsid w:val="007518AA"/>
    <w:rsid w:val="00751A6B"/>
    <w:rsid w:val="0075228D"/>
    <w:rsid w:val="007524C9"/>
    <w:rsid w:val="007527D4"/>
    <w:rsid w:val="00752979"/>
    <w:rsid w:val="00752BDD"/>
    <w:rsid w:val="00752C7C"/>
    <w:rsid w:val="00753D23"/>
    <w:rsid w:val="00753DD2"/>
    <w:rsid w:val="007541EF"/>
    <w:rsid w:val="00754F93"/>
    <w:rsid w:val="0075518C"/>
    <w:rsid w:val="00755207"/>
    <w:rsid w:val="00755224"/>
    <w:rsid w:val="0075592E"/>
    <w:rsid w:val="00755AA3"/>
    <w:rsid w:val="0075605B"/>
    <w:rsid w:val="00756150"/>
    <w:rsid w:val="007565C4"/>
    <w:rsid w:val="0075699A"/>
    <w:rsid w:val="00756E6F"/>
    <w:rsid w:val="00757662"/>
    <w:rsid w:val="007577B5"/>
    <w:rsid w:val="0075792F"/>
    <w:rsid w:val="00757BB7"/>
    <w:rsid w:val="00757D0D"/>
    <w:rsid w:val="0076032F"/>
    <w:rsid w:val="007605A6"/>
    <w:rsid w:val="007606AD"/>
    <w:rsid w:val="0076083B"/>
    <w:rsid w:val="00760DF1"/>
    <w:rsid w:val="0076110B"/>
    <w:rsid w:val="0076151B"/>
    <w:rsid w:val="00761996"/>
    <w:rsid w:val="00762291"/>
    <w:rsid w:val="00762657"/>
    <w:rsid w:val="0076270A"/>
    <w:rsid w:val="00762802"/>
    <w:rsid w:val="00762C0B"/>
    <w:rsid w:val="00762C4F"/>
    <w:rsid w:val="00762F06"/>
    <w:rsid w:val="0076301F"/>
    <w:rsid w:val="00763239"/>
    <w:rsid w:val="007633A2"/>
    <w:rsid w:val="007639CB"/>
    <w:rsid w:val="007640EF"/>
    <w:rsid w:val="007642D2"/>
    <w:rsid w:val="007644E4"/>
    <w:rsid w:val="007647E9"/>
    <w:rsid w:val="0076488C"/>
    <w:rsid w:val="00765961"/>
    <w:rsid w:val="00765B7E"/>
    <w:rsid w:val="00765DDC"/>
    <w:rsid w:val="00765F59"/>
    <w:rsid w:val="00765F8C"/>
    <w:rsid w:val="00766301"/>
    <w:rsid w:val="007671BF"/>
    <w:rsid w:val="007673A2"/>
    <w:rsid w:val="00767805"/>
    <w:rsid w:val="007679CD"/>
    <w:rsid w:val="00767AFF"/>
    <w:rsid w:val="00767D44"/>
    <w:rsid w:val="00770570"/>
    <w:rsid w:val="007706E7"/>
    <w:rsid w:val="00770DCB"/>
    <w:rsid w:val="00771539"/>
    <w:rsid w:val="007715D4"/>
    <w:rsid w:val="007718F1"/>
    <w:rsid w:val="00771A46"/>
    <w:rsid w:val="00772053"/>
    <w:rsid w:val="0077214C"/>
    <w:rsid w:val="007726AA"/>
    <w:rsid w:val="007726FF"/>
    <w:rsid w:val="00772C0B"/>
    <w:rsid w:val="00772F3C"/>
    <w:rsid w:val="00773125"/>
    <w:rsid w:val="00773552"/>
    <w:rsid w:val="007739A7"/>
    <w:rsid w:val="00773B08"/>
    <w:rsid w:val="00773D52"/>
    <w:rsid w:val="0077460D"/>
    <w:rsid w:val="007746BA"/>
    <w:rsid w:val="00774F5F"/>
    <w:rsid w:val="00775ED3"/>
    <w:rsid w:val="00775FA4"/>
    <w:rsid w:val="00776386"/>
    <w:rsid w:val="0077673B"/>
    <w:rsid w:val="00776B31"/>
    <w:rsid w:val="00777434"/>
    <w:rsid w:val="0077744E"/>
    <w:rsid w:val="00777752"/>
    <w:rsid w:val="00777CBC"/>
    <w:rsid w:val="007803D5"/>
    <w:rsid w:val="00780A7D"/>
    <w:rsid w:val="00780B8B"/>
    <w:rsid w:val="00780D8E"/>
    <w:rsid w:val="00781113"/>
    <w:rsid w:val="00781748"/>
    <w:rsid w:val="007817D0"/>
    <w:rsid w:val="007818A3"/>
    <w:rsid w:val="007825F1"/>
    <w:rsid w:val="007827A0"/>
    <w:rsid w:val="00782985"/>
    <w:rsid w:val="00782ABF"/>
    <w:rsid w:val="00782B7A"/>
    <w:rsid w:val="00782C28"/>
    <w:rsid w:val="00782CDE"/>
    <w:rsid w:val="00782E4D"/>
    <w:rsid w:val="00783088"/>
    <w:rsid w:val="00783177"/>
    <w:rsid w:val="00783606"/>
    <w:rsid w:val="0078403F"/>
    <w:rsid w:val="00784AE2"/>
    <w:rsid w:val="00785487"/>
    <w:rsid w:val="00785FF0"/>
    <w:rsid w:val="0078607A"/>
    <w:rsid w:val="00786102"/>
    <w:rsid w:val="00786A67"/>
    <w:rsid w:val="00786BAF"/>
    <w:rsid w:val="00786ED8"/>
    <w:rsid w:val="00787235"/>
    <w:rsid w:val="007879FF"/>
    <w:rsid w:val="00787CDD"/>
    <w:rsid w:val="00787D8B"/>
    <w:rsid w:val="00787E55"/>
    <w:rsid w:val="00787F5A"/>
    <w:rsid w:val="00790828"/>
    <w:rsid w:val="00790D00"/>
    <w:rsid w:val="00790DA5"/>
    <w:rsid w:val="00791026"/>
    <w:rsid w:val="007911EA"/>
    <w:rsid w:val="007915C9"/>
    <w:rsid w:val="007915F5"/>
    <w:rsid w:val="0079211C"/>
    <w:rsid w:val="0079234C"/>
    <w:rsid w:val="0079253E"/>
    <w:rsid w:val="00792697"/>
    <w:rsid w:val="00793506"/>
    <w:rsid w:val="00794061"/>
    <w:rsid w:val="007941DB"/>
    <w:rsid w:val="007942EB"/>
    <w:rsid w:val="0079447E"/>
    <w:rsid w:val="007946BD"/>
    <w:rsid w:val="00794BE1"/>
    <w:rsid w:val="00794F28"/>
    <w:rsid w:val="00796713"/>
    <w:rsid w:val="00797130"/>
    <w:rsid w:val="00797777"/>
    <w:rsid w:val="00797A02"/>
    <w:rsid w:val="00797CC4"/>
    <w:rsid w:val="007A0115"/>
    <w:rsid w:val="007A0845"/>
    <w:rsid w:val="007A0A07"/>
    <w:rsid w:val="007A0FBF"/>
    <w:rsid w:val="007A1033"/>
    <w:rsid w:val="007A1480"/>
    <w:rsid w:val="007A1F0E"/>
    <w:rsid w:val="007A26C9"/>
    <w:rsid w:val="007A2793"/>
    <w:rsid w:val="007A2A1F"/>
    <w:rsid w:val="007A2A3D"/>
    <w:rsid w:val="007A2B65"/>
    <w:rsid w:val="007A2D43"/>
    <w:rsid w:val="007A33CA"/>
    <w:rsid w:val="007A36D3"/>
    <w:rsid w:val="007A3962"/>
    <w:rsid w:val="007A3C80"/>
    <w:rsid w:val="007A48D6"/>
    <w:rsid w:val="007A4A4F"/>
    <w:rsid w:val="007A4CE4"/>
    <w:rsid w:val="007A51E9"/>
    <w:rsid w:val="007A58CB"/>
    <w:rsid w:val="007A5986"/>
    <w:rsid w:val="007A5CEE"/>
    <w:rsid w:val="007A5ECF"/>
    <w:rsid w:val="007A5FBB"/>
    <w:rsid w:val="007A6081"/>
    <w:rsid w:val="007A60CD"/>
    <w:rsid w:val="007A66F8"/>
    <w:rsid w:val="007A7579"/>
    <w:rsid w:val="007A768E"/>
    <w:rsid w:val="007A7F6F"/>
    <w:rsid w:val="007A7FC3"/>
    <w:rsid w:val="007B0021"/>
    <w:rsid w:val="007B01DB"/>
    <w:rsid w:val="007B0303"/>
    <w:rsid w:val="007B0410"/>
    <w:rsid w:val="007B0439"/>
    <w:rsid w:val="007B0A09"/>
    <w:rsid w:val="007B0E79"/>
    <w:rsid w:val="007B1633"/>
    <w:rsid w:val="007B1800"/>
    <w:rsid w:val="007B1A24"/>
    <w:rsid w:val="007B1B49"/>
    <w:rsid w:val="007B279E"/>
    <w:rsid w:val="007B2A96"/>
    <w:rsid w:val="007B2B28"/>
    <w:rsid w:val="007B2CF0"/>
    <w:rsid w:val="007B3242"/>
    <w:rsid w:val="007B325F"/>
    <w:rsid w:val="007B361C"/>
    <w:rsid w:val="007B36EC"/>
    <w:rsid w:val="007B3B13"/>
    <w:rsid w:val="007B42DF"/>
    <w:rsid w:val="007B44DD"/>
    <w:rsid w:val="007B4B50"/>
    <w:rsid w:val="007B4CBE"/>
    <w:rsid w:val="007B595B"/>
    <w:rsid w:val="007B60E5"/>
    <w:rsid w:val="007B673E"/>
    <w:rsid w:val="007B684F"/>
    <w:rsid w:val="007B70A8"/>
    <w:rsid w:val="007B7154"/>
    <w:rsid w:val="007B7F83"/>
    <w:rsid w:val="007C0192"/>
    <w:rsid w:val="007C04B7"/>
    <w:rsid w:val="007C0982"/>
    <w:rsid w:val="007C0B90"/>
    <w:rsid w:val="007C1125"/>
    <w:rsid w:val="007C1383"/>
    <w:rsid w:val="007C1443"/>
    <w:rsid w:val="007C1673"/>
    <w:rsid w:val="007C17E4"/>
    <w:rsid w:val="007C19AF"/>
    <w:rsid w:val="007C19C1"/>
    <w:rsid w:val="007C2750"/>
    <w:rsid w:val="007C289D"/>
    <w:rsid w:val="007C2BCD"/>
    <w:rsid w:val="007C32B5"/>
    <w:rsid w:val="007C330A"/>
    <w:rsid w:val="007C3B4B"/>
    <w:rsid w:val="007C420A"/>
    <w:rsid w:val="007C4CD4"/>
    <w:rsid w:val="007C5175"/>
    <w:rsid w:val="007C539A"/>
    <w:rsid w:val="007C55ED"/>
    <w:rsid w:val="007C5C6B"/>
    <w:rsid w:val="007C5E8F"/>
    <w:rsid w:val="007C64A2"/>
    <w:rsid w:val="007C64AB"/>
    <w:rsid w:val="007C6730"/>
    <w:rsid w:val="007C689D"/>
    <w:rsid w:val="007C6C69"/>
    <w:rsid w:val="007C6CDB"/>
    <w:rsid w:val="007C6FCC"/>
    <w:rsid w:val="007C7355"/>
    <w:rsid w:val="007C7B39"/>
    <w:rsid w:val="007D02F7"/>
    <w:rsid w:val="007D038E"/>
    <w:rsid w:val="007D0702"/>
    <w:rsid w:val="007D0A82"/>
    <w:rsid w:val="007D0B6D"/>
    <w:rsid w:val="007D0C85"/>
    <w:rsid w:val="007D0E34"/>
    <w:rsid w:val="007D0F28"/>
    <w:rsid w:val="007D14D3"/>
    <w:rsid w:val="007D1661"/>
    <w:rsid w:val="007D16BE"/>
    <w:rsid w:val="007D1DE5"/>
    <w:rsid w:val="007D1FE0"/>
    <w:rsid w:val="007D2063"/>
    <w:rsid w:val="007D24E6"/>
    <w:rsid w:val="007D2AAF"/>
    <w:rsid w:val="007D32ED"/>
    <w:rsid w:val="007D35C7"/>
    <w:rsid w:val="007D37E3"/>
    <w:rsid w:val="007D3A3B"/>
    <w:rsid w:val="007D411D"/>
    <w:rsid w:val="007D47B6"/>
    <w:rsid w:val="007D4E99"/>
    <w:rsid w:val="007D5041"/>
    <w:rsid w:val="007D508A"/>
    <w:rsid w:val="007D5105"/>
    <w:rsid w:val="007D511D"/>
    <w:rsid w:val="007D613C"/>
    <w:rsid w:val="007D632A"/>
    <w:rsid w:val="007D6507"/>
    <w:rsid w:val="007D6549"/>
    <w:rsid w:val="007D6B54"/>
    <w:rsid w:val="007D6C5B"/>
    <w:rsid w:val="007D6D9B"/>
    <w:rsid w:val="007D6DCA"/>
    <w:rsid w:val="007D71AD"/>
    <w:rsid w:val="007D71DA"/>
    <w:rsid w:val="007D7569"/>
    <w:rsid w:val="007D7C04"/>
    <w:rsid w:val="007D7C99"/>
    <w:rsid w:val="007D7CDA"/>
    <w:rsid w:val="007D7E26"/>
    <w:rsid w:val="007D7E5C"/>
    <w:rsid w:val="007E01D1"/>
    <w:rsid w:val="007E040C"/>
    <w:rsid w:val="007E041E"/>
    <w:rsid w:val="007E0667"/>
    <w:rsid w:val="007E087B"/>
    <w:rsid w:val="007E0EF9"/>
    <w:rsid w:val="007E1182"/>
    <w:rsid w:val="007E23B9"/>
    <w:rsid w:val="007E2531"/>
    <w:rsid w:val="007E25E0"/>
    <w:rsid w:val="007E2790"/>
    <w:rsid w:val="007E2FAB"/>
    <w:rsid w:val="007E3608"/>
    <w:rsid w:val="007E37BB"/>
    <w:rsid w:val="007E41C7"/>
    <w:rsid w:val="007E450F"/>
    <w:rsid w:val="007E45CF"/>
    <w:rsid w:val="007E4692"/>
    <w:rsid w:val="007E479E"/>
    <w:rsid w:val="007E49FC"/>
    <w:rsid w:val="007E5117"/>
    <w:rsid w:val="007E5867"/>
    <w:rsid w:val="007E5DE0"/>
    <w:rsid w:val="007E6702"/>
    <w:rsid w:val="007E6AAB"/>
    <w:rsid w:val="007E6E56"/>
    <w:rsid w:val="007E715B"/>
    <w:rsid w:val="007E75C2"/>
    <w:rsid w:val="007E7C95"/>
    <w:rsid w:val="007E7D69"/>
    <w:rsid w:val="007E7E6C"/>
    <w:rsid w:val="007E7FFE"/>
    <w:rsid w:val="007F0051"/>
    <w:rsid w:val="007F00F7"/>
    <w:rsid w:val="007F057A"/>
    <w:rsid w:val="007F0672"/>
    <w:rsid w:val="007F08B2"/>
    <w:rsid w:val="007F15E7"/>
    <w:rsid w:val="007F1B01"/>
    <w:rsid w:val="007F1DC1"/>
    <w:rsid w:val="007F2135"/>
    <w:rsid w:val="007F247E"/>
    <w:rsid w:val="007F2570"/>
    <w:rsid w:val="007F2E0A"/>
    <w:rsid w:val="007F3B61"/>
    <w:rsid w:val="007F3DDA"/>
    <w:rsid w:val="007F4582"/>
    <w:rsid w:val="007F45B4"/>
    <w:rsid w:val="007F5019"/>
    <w:rsid w:val="007F58AA"/>
    <w:rsid w:val="007F5D93"/>
    <w:rsid w:val="007F5FAA"/>
    <w:rsid w:val="007F6012"/>
    <w:rsid w:val="007F613F"/>
    <w:rsid w:val="007F61AC"/>
    <w:rsid w:val="007F63DC"/>
    <w:rsid w:val="007F6540"/>
    <w:rsid w:val="007F6556"/>
    <w:rsid w:val="007F6B5C"/>
    <w:rsid w:val="007F6D16"/>
    <w:rsid w:val="007F7288"/>
    <w:rsid w:val="007F7466"/>
    <w:rsid w:val="007F7CBC"/>
    <w:rsid w:val="007F7FCA"/>
    <w:rsid w:val="008001EA"/>
    <w:rsid w:val="00800954"/>
    <w:rsid w:val="00800B2E"/>
    <w:rsid w:val="00801B24"/>
    <w:rsid w:val="00802A7B"/>
    <w:rsid w:val="00802B67"/>
    <w:rsid w:val="008031C8"/>
    <w:rsid w:val="0080322D"/>
    <w:rsid w:val="00803814"/>
    <w:rsid w:val="00803B30"/>
    <w:rsid w:val="00804064"/>
    <w:rsid w:val="008052A8"/>
    <w:rsid w:val="00805347"/>
    <w:rsid w:val="00805620"/>
    <w:rsid w:val="008057CB"/>
    <w:rsid w:val="00806645"/>
    <w:rsid w:val="00806851"/>
    <w:rsid w:val="008068B7"/>
    <w:rsid w:val="00806B18"/>
    <w:rsid w:val="00806D82"/>
    <w:rsid w:val="00807030"/>
    <w:rsid w:val="00807233"/>
    <w:rsid w:val="00807F27"/>
    <w:rsid w:val="008108EB"/>
    <w:rsid w:val="00810A3B"/>
    <w:rsid w:val="008110FA"/>
    <w:rsid w:val="008114CB"/>
    <w:rsid w:val="00811643"/>
    <w:rsid w:val="008117E0"/>
    <w:rsid w:val="00811CD3"/>
    <w:rsid w:val="00812290"/>
    <w:rsid w:val="008123B3"/>
    <w:rsid w:val="008123F9"/>
    <w:rsid w:val="008128BE"/>
    <w:rsid w:val="00812C76"/>
    <w:rsid w:val="00813013"/>
    <w:rsid w:val="0081316E"/>
    <w:rsid w:val="00813453"/>
    <w:rsid w:val="008134FA"/>
    <w:rsid w:val="00813D1C"/>
    <w:rsid w:val="00813D3E"/>
    <w:rsid w:val="00814072"/>
    <w:rsid w:val="0081418F"/>
    <w:rsid w:val="008143D8"/>
    <w:rsid w:val="00814643"/>
    <w:rsid w:val="008146C9"/>
    <w:rsid w:val="00814B5E"/>
    <w:rsid w:val="00815096"/>
    <w:rsid w:val="008151D6"/>
    <w:rsid w:val="008154BB"/>
    <w:rsid w:val="00816012"/>
    <w:rsid w:val="008161F5"/>
    <w:rsid w:val="00816352"/>
    <w:rsid w:val="00816556"/>
    <w:rsid w:val="00816ECC"/>
    <w:rsid w:val="008174FD"/>
    <w:rsid w:val="00817AF7"/>
    <w:rsid w:val="00817B50"/>
    <w:rsid w:val="00817F9D"/>
    <w:rsid w:val="0082054A"/>
    <w:rsid w:val="00820732"/>
    <w:rsid w:val="00820CAB"/>
    <w:rsid w:val="00821671"/>
    <w:rsid w:val="00821720"/>
    <w:rsid w:val="00821790"/>
    <w:rsid w:val="00821BFE"/>
    <w:rsid w:val="00821F5B"/>
    <w:rsid w:val="008220B3"/>
    <w:rsid w:val="00822E3B"/>
    <w:rsid w:val="00823287"/>
    <w:rsid w:val="008232FC"/>
    <w:rsid w:val="0082331D"/>
    <w:rsid w:val="00823347"/>
    <w:rsid w:val="00823B61"/>
    <w:rsid w:val="0082489E"/>
    <w:rsid w:val="00825021"/>
    <w:rsid w:val="0082521A"/>
    <w:rsid w:val="00825416"/>
    <w:rsid w:val="00825706"/>
    <w:rsid w:val="008259FF"/>
    <w:rsid w:val="0082616B"/>
    <w:rsid w:val="008261B0"/>
    <w:rsid w:val="008266A8"/>
    <w:rsid w:val="008269B4"/>
    <w:rsid w:val="00826B09"/>
    <w:rsid w:val="00826FCC"/>
    <w:rsid w:val="008275AA"/>
    <w:rsid w:val="00827667"/>
    <w:rsid w:val="00827729"/>
    <w:rsid w:val="00827770"/>
    <w:rsid w:val="0082782C"/>
    <w:rsid w:val="00827DA9"/>
    <w:rsid w:val="00827DCA"/>
    <w:rsid w:val="00827E97"/>
    <w:rsid w:val="008300D5"/>
    <w:rsid w:val="00830346"/>
    <w:rsid w:val="00830377"/>
    <w:rsid w:val="00830495"/>
    <w:rsid w:val="00830705"/>
    <w:rsid w:val="00831401"/>
    <w:rsid w:val="008319D5"/>
    <w:rsid w:val="00831A7F"/>
    <w:rsid w:val="0083263F"/>
    <w:rsid w:val="008326AA"/>
    <w:rsid w:val="0083306B"/>
    <w:rsid w:val="00833538"/>
    <w:rsid w:val="008336C5"/>
    <w:rsid w:val="008341D9"/>
    <w:rsid w:val="00834C5D"/>
    <w:rsid w:val="00834D86"/>
    <w:rsid w:val="00834DC1"/>
    <w:rsid w:val="00834F0E"/>
    <w:rsid w:val="008352FD"/>
    <w:rsid w:val="00835304"/>
    <w:rsid w:val="00835F3A"/>
    <w:rsid w:val="008368C8"/>
    <w:rsid w:val="0083696D"/>
    <w:rsid w:val="00836BCD"/>
    <w:rsid w:val="00836C6C"/>
    <w:rsid w:val="00836CB7"/>
    <w:rsid w:val="008370E0"/>
    <w:rsid w:val="00837468"/>
    <w:rsid w:val="00837B75"/>
    <w:rsid w:val="00837D59"/>
    <w:rsid w:val="008402DC"/>
    <w:rsid w:val="00840453"/>
    <w:rsid w:val="008405C8"/>
    <w:rsid w:val="0084082E"/>
    <w:rsid w:val="008412AB"/>
    <w:rsid w:val="008433A5"/>
    <w:rsid w:val="008435AE"/>
    <w:rsid w:val="00843A3B"/>
    <w:rsid w:val="00844053"/>
    <w:rsid w:val="008449F6"/>
    <w:rsid w:val="008455E5"/>
    <w:rsid w:val="008456CB"/>
    <w:rsid w:val="00845A07"/>
    <w:rsid w:val="00845D22"/>
    <w:rsid w:val="00845FA2"/>
    <w:rsid w:val="00846247"/>
    <w:rsid w:val="00846669"/>
    <w:rsid w:val="0084668B"/>
    <w:rsid w:val="008466C8"/>
    <w:rsid w:val="0084670F"/>
    <w:rsid w:val="00846905"/>
    <w:rsid w:val="00846FC6"/>
    <w:rsid w:val="0084707B"/>
    <w:rsid w:val="00847AEF"/>
    <w:rsid w:val="008500B8"/>
    <w:rsid w:val="00850459"/>
    <w:rsid w:val="008505DE"/>
    <w:rsid w:val="008509AF"/>
    <w:rsid w:val="00850B67"/>
    <w:rsid w:val="00850C52"/>
    <w:rsid w:val="00850F94"/>
    <w:rsid w:val="00851149"/>
    <w:rsid w:val="008515C5"/>
    <w:rsid w:val="00851B90"/>
    <w:rsid w:val="00852303"/>
    <w:rsid w:val="0085263E"/>
    <w:rsid w:val="00853642"/>
    <w:rsid w:val="00853C19"/>
    <w:rsid w:val="00853CE5"/>
    <w:rsid w:val="0085499A"/>
    <w:rsid w:val="008549D3"/>
    <w:rsid w:val="00854DEF"/>
    <w:rsid w:val="008550A4"/>
    <w:rsid w:val="00855480"/>
    <w:rsid w:val="008557F1"/>
    <w:rsid w:val="0085583B"/>
    <w:rsid w:val="00855D42"/>
    <w:rsid w:val="00855FDA"/>
    <w:rsid w:val="00856886"/>
    <w:rsid w:val="00856BC9"/>
    <w:rsid w:val="00857066"/>
    <w:rsid w:val="008572F2"/>
    <w:rsid w:val="00857381"/>
    <w:rsid w:val="008573D1"/>
    <w:rsid w:val="00857893"/>
    <w:rsid w:val="00857A04"/>
    <w:rsid w:val="00857EC2"/>
    <w:rsid w:val="00857FBC"/>
    <w:rsid w:val="008602A1"/>
    <w:rsid w:val="00860322"/>
    <w:rsid w:val="008605BA"/>
    <w:rsid w:val="00860761"/>
    <w:rsid w:val="008608DB"/>
    <w:rsid w:val="00860E69"/>
    <w:rsid w:val="008612AD"/>
    <w:rsid w:val="008612B3"/>
    <w:rsid w:val="008613A8"/>
    <w:rsid w:val="0086197E"/>
    <w:rsid w:val="00861C67"/>
    <w:rsid w:val="00861E67"/>
    <w:rsid w:val="00862582"/>
    <w:rsid w:val="008637B1"/>
    <w:rsid w:val="0086380A"/>
    <w:rsid w:val="00863B1E"/>
    <w:rsid w:val="00863F58"/>
    <w:rsid w:val="00864177"/>
    <w:rsid w:val="008644BB"/>
    <w:rsid w:val="00864515"/>
    <w:rsid w:val="00864EA6"/>
    <w:rsid w:val="00864F61"/>
    <w:rsid w:val="00865502"/>
    <w:rsid w:val="00865A73"/>
    <w:rsid w:val="00865D03"/>
    <w:rsid w:val="00865E85"/>
    <w:rsid w:val="008660DD"/>
    <w:rsid w:val="008669E6"/>
    <w:rsid w:val="00866C81"/>
    <w:rsid w:val="008672C2"/>
    <w:rsid w:val="008672E6"/>
    <w:rsid w:val="00867442"/>
    <w:rsid w:val="00867B99"/>
    <w:rsid w:val="00867D1C"/>
    <w:rsid w:val="00867D3E"/>
    <w:rsid w:val="0087041C"/>
    <w:rsid w:val="00870E10"/>
    <w:rsid w:val="00871222"/>
    <w:rsid w:val="008719A1"/>
    <w:rsid w:val="00871D45"/>
    <w:rsid w:val="0087214B"/>
    <w:rsid w:val="008726C8"/>
    <w:rsid w:val="00872D09"/>
    <w:rsid w:val="00872EFE"/>
    <w:rsid w:val="00872F67"/>
    <w:rsid w:val="0087308A"/>
    <w:rsid w:val="008730C0"/>
    <w:rsid w:val="00873255"/>
    <w:rsid w:val="00873361"/>
    <w:rsid w:val="0087340E"/>
    <w:rsid w:val="00873C00"/>
    <w:rsid w:val="00873DCC"/>
    <w:rsid w:val="00873EC8"/>
    <w:rsid w:val="008740B5"/>
    <w:rsid w:val="008745BB"/>
    <w:rsid w:val="00874AB9"/>
    <w:rsid w:val="00874CFA"/>
    <w:rsid w:val="00875042"/>
    <w:rsid w:val="00875765"/>
    <w:rsid w:val="008757C7"/>
    <w:rsid w:val="0087651B"/>
    <w:rsid w:val="00876B73"/>
    <w:rsid w:val="00880621"/>
    <w:rsid w:val="00880680"/>
    <w:rsid w:val="00881030"/>
    <w:rsid w:val="00881036"/>
    <w:rsid w:val="00881211"/>
    <w:rsid w:val="0088256A"/>
    <w:rsid w:val="00882BFF"/>
    <w:rsid w:val="00882D2E"/>
    <w:rsid w:val="00882DB4"/>
    <w:rsid w:val="00882DCB"/>
    <w:rsid w:val="008838C7"/>
    <w:rsid w:val="00883B02"/>
    <w:rsid w:val="00883CB3"/>
    <w:rsid w:val="00883D81"/>
    <w:rsid w:val="00884306"/>
    <w:rsid w:val="00884356"/>
    <w:rsid w:val="00884906"/>
    <w:rsid w:val="00884D78"/>
    <w:rsid w:val="00884EA3"/>
    <w:rsid w:val="008853E4"/>
    <w:rsid w:val="00885B8F"/>
    <w:rsid w:val="00885B9E"/>
    <w:rsid w:val="00885F39"/>
    <w:rsid w:val="00885F90"/>
    <w:rsid w:val="008862EC"/>
    <w:rsid w:val="0088661C"/>
    <w:rsid w:val="0088680E"/>
    <w:rsid w:val="00886C26"/>
    <w:rsid w:val="00887F65"/>
    <w:rsid w:val="008906CD"/>
    <w:rsid w:val="00890F5F"/>
    <w:rsid w:val="00891569"/>
    <w:rsid w:val="00891651"/>
    <w:rsid w:val="008923DA"/>
    <w:rsid w:val="008924E6"/>
    <w:rsid w:val="008925EE"/>
    <w:rsid w:val="00892A20"/>
    <w:rsid w:val="00892CDC"/>
    <w:rsid w:val="00892EE0"/>
    <w:rsid w:val="00892F60"/>
    <w:rsid w:val="0089331E"/>
    <w:rsid w:val="0089338B"/>
    <w:rsid w:val="00893B70"/>
    <w:rsid w:val="00894258"/>
    <w:rsid w:val="008947FF"/>
    <w:rsid w:val="00894B76"/>
    <w:rsid w:val="00894DCA"/>
    <w:rsid w:val="00895162"/>
    <w:rsid w:val="008952F3"/>
    <w:rsid w:val="00895542"/>
    <w:rsid w:val="00895781"/>
    <w:rsid w:val="008959CC"/>
    <w:rsid w:val="008964ED"/>
    <w:rsid w:val="0089664F"/>
    <w:rsid w:val="00896BAB"/>
    <w:rsid w:val="00896CDB"/>
    <w:rsid w:val="00896E78"/>
    <w:rsid w:val="00897066"/>
    <w:rsid w:val="008970A7"/>
    <w:rsid w:val="0089750D"/>
    <w:rsid w:val="00897572"/>
    <w:rsid w:val="0089758B"/>
    <w:rsid w:val="00897692"/>
    <w:rsid w:val="00897D23"/>
    <w:rsid w:val="008A0035"/>
    <w:rsid w:val="008A059E"/>
    <w:rsid w:val="008A08D5"/>
    <w:rsid w:val="008A0A91"/>
    <w:rsid w:val="008A0C89"/>
    <w:rsid w:val="008A0E91"/>
    <w:rsid w:val="008A1431"/>
    <w:rsid w:val="008A164C"/>
    <w:rsid w:val="008A17D1"/>
    <w:rsid w:val="008A1A1F"/>
    <w:rsid w:val="008A1B38"/>
    <w:rsid w:val="008A25F9"/>
    <w:rsid w:val="008A28B7"/>
    <w:rsid w:val="008A2EBF"/>
    <w:rsid w:val="008A315E"/>
    <w:rsid w:val="008A4570"/>
    <w:rsid w:val="008A4E81"/>
    <w:rsid w:val="008A5792"/>
    <w:rsid w:val="008A5B29"/>
    <w:rsid w:val="008A5EC5"/>
    <w:rsid w:val="008A5F60"/>
    <w:rsid w:val="008A60B9"/>
    <w:rsid w:val="008A60DE"/>
    <w:rsid w:val="008A635C"/>
    <w:rsid w:val="008A6A66"/>
    <w:rsid w:val="008A6A88"/>
    <w:rsid w:val="008A6B5B"/>
    <w:rsid w:val="008A7195"/>
    <w:rsid w:val="008A7357"/>
    <w:rsid w:val="008A7A9F"/>
    <w:rsid w:val="008A7C1F"/>
    <w:rsid w:val="008A7D15"/>
    <w:rsid w:val="008B0B48"/>
    <w:rsid w:val="008B103E"/>
    <w:rsid w:val="008B12DF"/>
    <w:rsid w:val="008B16BE"/>
    <w:rsid w:val="008B16F0"/>
    <w:rsid w:val="008B1772"/>
    <w:rsid w:val="008B1B5B"/>
    <w:rsid w:val="008B1B81"/>
    <w:rsid w:val="008B21C8"/>
    <w:rsid w:val="008B2309"/>
    <w:rsid w:val="008B2594"/>
    <w:rsid w:val="008B2DBA"/>
    <w:rsid w:val="008B2E0F"/>
    <w:rsid w:val="008B336D"/>
    <w:rsid w:val="008B3C6A"/>
    <w:rsid w:val="008B3D68"/>
    <w:rsid w:val="008B3EE5"/>
    <w:rsid w:val="008B3F2D"/>
    <w:rsid w:val="008B45E8"/>
    <w:rsid w:val="008B483A"/>
    <w:rsid w:val="008B49AB"/>
    <w:rsid w:val="008B4B79"/>
    <w:rsid w:val="008B4D3B"/>
    <w:rsid w:val="008B4F09"/>
    <w:rsid w:val="008B4FA0"/>
    <w:rsid w:val="008B51FE"/>
    <w:rsid w:val="008B5664"/>
    <w:rsid w:val="008B56B5"/>
    <w:rsid w:val="008B5793"/>
    <w:rsid w:val="008B5C97"/>
    <w:rsid w:val="008B64DE"/>
    <w:rsid w:val="008B6614"/>
    <w:rsid w:val="008B67EB"/>
    <w:rsid w:val="008B6F87"/>
    <w:rsid w:val="008B7068"/>
    <w:rsid w:val="008B7094"/>
    <w:rsid w:val="008B712B"/>
    <w:rsid w:val="008B78E1"/>
    <w:rsid w:val="008B7BC9"/>
    <w:rsid w:val="008B7D2C"/>
    <w:rsid w:val="008B7DCB"/>
    <w:rsid w:val="008C015D"/>
    <w:rsid w:val="008C082B"/>
    <w:rsid w:val="008C0ADF"/>
    <w:rsid w:val="008C0CEA"/>
    <w:rsid w:val="008C14E0"/>
    <w:rsid w:val="008C1D59"/>
    <w:rsid w:val="008C1E01"/>
    <w:rsid w:val="008C2334"/>
    <w:rsid w:val="008C2390"/>
    <w:rsid w:val="008C277A"/>
    <w:rsid w:val="008C2A38"/>
    <w:rsid w:val="008C2D03"/>
    <w:rsid w:val="008C372F"/>
    <w:rsid w:val="008C3DE9"/>
    <w:rsid w:val="008C4503"/>
    <w:rsid w:val="008C4636"/>
    <w:rsid w:val="008C4CE4"/>
    <w:rsid w:val="008C552B"/>
    <w:rsid w:val="008C585F"/>
    <w:rsid w:val="008C59BA"/>
    <w:rsid w:val="008C5A0E"/>
    <w:rsid w:val="008C5A1E"/>
    <w:rsid w:val="008C5BB2"/>
    <w:rsid w:val="008C5D32"/>
    <w:rsid w:val="008C5E9C"/>
    <w:rsid w:val="008C6426"/>
    <w:rsid w:val="008C682C"/>
    <w:rsid w:val="008C6847"/>
    <w:rsid w:val="008C6A92"/>
    <w:rsid w:val="008C757E"/>
    <w:rsid w:val="008C7CAC"/>
    <w:rsid w:val="008D05A2"/>
    <w:rsid w:val="008D09D6"/>
    <w:rsid w:val="008D0A1D"/>
    <w:rsid w:val="008D0A77"/>
    <w:rsid w:val="008D1D9F"/>
    <w:rsid w:val="008D2066"/>
    <w:rsid w:val="008D219C"/>
    <w:rsid w:val="008D2515"/>
    <w:rsid w:val="008D27B7"/>
    <w:rsid w:val="008D2BA7"/>
    <w:rsid w:val="008D346C"/>
    <w:rsid w:val="008D3E18"/>
    <w:rsid w:val="008D407D"/>
    <w:rsid w:val="008D43CA"/>
    <w:rsid w:val="008D450C"/>
    <w:rsid w:val="008D45AA"/>
    <w:rsid w:val="008D4941"/>
    <w:rsid w:val="008D4BFB"/>
    <w:rsid w:val="008D4C81"/>
    <w:rsid w:val="008D4D60"/>
    <w:rsid w:val="008D4DB4"/>
    <w:rsid w:val="008D4E28"/>
    <w:rsid w:val="008D5235"/>
    <w:rsid w:val="008D56B3"/>
    <w:rsid w:val="008D5B30"/>
    <w:rsid w:val="008D5B88"/>
    <w:rsid w:val="008D5F96"/>
    <w:rsid w:val="008D6224"/>
    <w:rsid w:val="008D64EB"/>
    <w:rsid w:val="008D6500"/>
    <w:rsid w:val="008D66F1"/>
    <w:rsid w:val="008D6786"/>
    <w:rsid w:val="008D6811"/>
    <w:rsid w:val="008D68EB"/>
    <w:rsid w:val="008D6A8B"/>
    <w:rsid w:val="008D702E"/>
    <w:rsid w:val="008D7571"/>
    <w:rsid w:val="008D7592"/>
    <w:rsid w:val="008D7967"/>
    <w:rsid w:val="008E0115"/>
    <w:rsid w:val="008E03E7"/>
    <w:rsid w:val="008E056A"/>
    <w:rsid w:val="008E0A0E"/>
    <w:rsid w:val="008E0A82"/>
    <w:rsid w:val="008E0B0C"/>
    <w:rsid w:val="008E0C68"/>
    <w:rsid w:val="008E1244"/>
    <w:rsid w:val="008E13EF"/>
    <w:rsid w:val="008E15FB"/>
    <w:rsid w:val="008E2138"/>
    <w:rsid w:val="008E2F5D"/>
    <w:rsid w:val="008E31E3"/>
    <w:rsid w:val="008E3649"/>
    <w:rsid w:val="008E3679"/>
    <w:rsid w:val="008E45E0"/>
    <w:rsid w:val="008E4957"/>
    <w:rsid w:val="008E49A5"/>
    <w:rsid w:val="008E572D"/>
    <w:rsid w:val="008E6055"/>
    <w:rsid w:val="008E6273"/>
    <w:rsid w:val="008E62C0"/>
    <w:rsid w:val="008E67BA"/>
    <w:rsid w:val="008E692C"/>
    <w:rsid w:val="008E6E24"/>
    <w:rsid w:val="008E7084"/>
    <w:rsid w:val="008E7267"/>
    <w:rsid w:val="008E78C6"/>
    <w:rsid w:val="008E7E27"/>
    <w:rsid w:val="008F018A"/>
    <w:rsid w:val="008F0284"/>
    <w:rsid w:val="008F06FD"/>
    <w:rsid w:val="008F1803"/>
    <w:rsid w:val="008F1834"/>
    <w:rsid w:val="008F24A5"/>
    <w:rsid w:val="008F2522"/>
    <w:rsid w:val="008F27AC"/>
    <w:rsid w:val="008F290D"/>
    <w:rsid w:val="008F30B4"/>
    <w:rsid w:val="008F3564"/>
    <w:rsid w:val="008F3565"/>
    <w:rsid w:val="008F3F14"/>
    <w:rsid w:val="008F40DD"/>
    <w:rsid w:val="008F4545"/>
    <w:rsid w:val="008F46D9"/>
    <w:rsid w:val="008F4793"/>
    <w:rsid w:val="008F4E55"/>
    <w:rsid w:val="008F5246"/>
    <w:rsid w:val="008F5658"/>
    <w:rsid w:val="008F6C4E"/>
    <w:rsid w:val="008F6EA2"/>
    <w:rsid w:val="008F7A08"/>
    <w:rsid w:val="00900CB5"/>
    <w:rsid w:val="00900DC8"/>
    <w:rsid w:val="00900E05"/>
    <w:rsid w:val="00901471"/>
    <w:rsid w:val="00901559"/>
    <w:rsid w:val="00901936"/>
    <w:rsid w:val="00901AD0"/>
    <w:rsid w:val="00901B46"/>
    <w:rsid w:val="009021FD"/>
    <w:rsid w:val="00902A6F"/>
    <w:rsid w:val="00902D27"/>
    <w:rsid w:val="00903220"/>
    <w:rsid w:val="00903461"/>
    <w:rsid w:val="009034D4"/>
    <w:rsid w:val="009035EA"/>
    <w:rsid w:val="00903E2B"/>
    <w:rsid w:val="009040A7"/>
    <w:rsid w:val="009040BC"/>
    <w:rsid w:val="00904361"/>
    <w:rsid w:val="00904637"/>
    <w:rsid w:val="00904D52"/>
    <w:rsid w:val="00904F40"/>
    <w:rsid w:val="00905082"/>
    <w:rsid w:val="0090539D"/>
    <w:rsid w:val="00906092"/>
    <w:rsid w:val="009062E2"/>
    <w:rsid w:val="009065A7"/>
    <w:rsid w:val="00906F0D"/>
    <w:rsid w:val="0090727E"/>
    <w:rsid w:val="009073F1"/>
    <w:rsid w:val="009076DA"/>
    <w:rsid w:val="00907763"/>
    <w:rsid w:val="00907EB0"/>
    <w:rsid w:val="00910140"/>
    <w:rsid w:val="00910188"/>
    <w:rsid w:val="0091034B"/>
    <w:rsid w:val="00910453"/>
    <w:rsid w:val="009104B2"/>
    <w:rsid w:val="009114C2"/>
    <w:rsid w:val="00911579"/>
    <w:rsid w:val="00911736"/>
    <w:rsid w:val="00911DF9"/>
    <w:rsid w:val="0091201A"/>
    <w:rsid w:val="009129E1"/>
    <w:rsid w:val="00913186"/>
    <w:rsid w:val="009132F1"/>
    <w:rsid w:val="00913498"/>
    <w:rsid w:val="00913604"/>
    <w:rsid w:val="009136EC"/>
    <w:rsid w:val="00913FF7"/>
    <w:rsid w:val="00914419"/>
    <w:rsid w:val="00914FC2"/>
    <w:rsid w:val="0091560D"/>
    <w:rsid w:val="00915A0C"/>
    <w:rsid w:val="00915BEB"/>
    <w:rsid w:val="00915EFA"/>
    <w:rsid w:val="00916152"/>
    <w:rsid w:val="009168C9"/>
    <w:rsid w:val="00916BE6"/>
    <w:rsid w:val="00916C15"/>
    <w:rsid w:val="00917250"/>
    <w:rsid w:val="0091733F"/>
    <w:rsid w:val="00917C4F"/>
    <w:rsid w:val="00917E31"/>
    <w:rsid w:val="00920CB5"/>
    <w:rsid w:val="00920D4E"/>
    <w:rsid w:val="00921333"/>
    <w:rsid w:val="009217DA"/>
    <w:rsid w:val="00921BC1"/>
    <w:rsid w:val="00921BF2"/>
    <w:rsid w:val="00921C49"/>
    <w:rsid w:val="00921C56"/>
    <w:rsid w:val="0092254E"/>
    <w:rsid w:val="00922689"/>
    <w:rsid w:val="0092272A"/>
    <w:rsid w:val="00922B95"/>
    <w:rsid w:val="00922EC6"/>
    <w:rsid w:val="00923436"/>
    <w:rsid w:val="009239BA"/>
    <w:rsid w:val="00923ECD"/>
    <w:rsid w:val="009241FE"/>
    <w:rsid w:val="00924B81"/>
    <w:rsid w:val="00924D9A"/>
    <w:rsid w:val="0092542C"/>
    <w:rsid w:val="009261EB"/>
    <w:rsid w:val="00926520"/>
    <w:rsid w:val="00926D23"/>
    <w:rsid w:val="00926E43"/>
    <w:rsid w:val="00926F30"/>
    <w:rsid w:val="009276BF"/>
    <w:rsid w:val="009277BC"/>
    <w:rsid w:val="00927886"/>
    <w:rsid w:val="0092798E"/>
    <w:rsid w:val="0092799B"/>
    <w:rsid w:val="00927BDF"/>
    <w:rsid w:val="00930158"/>
    <w:rsid w:val="00930220"/>
    <w:rsid w:val="0093051F"/>
    <w:rsid w:val="00930A7C"/>
    <w:rsid w:val="0093143A"/>
    <w:rsid w:val="00931575"/>
    <w:rsid w:val="009317BE"/>
    <w:rsid w:val="00931CB3"/>
    <w:rsid w:val="00931F75"/>
    <w:rsid w:val="00931FCC"/>
    <w:rsid w:val="00932130"/>
    <w:rsid w:val="009322C8"/>
    <w:rsid w:val="00932A22"/>
    <w:rsid w:val="00933946"/>
    <w:rsid w:val="00933CC6"/>
    <w:rsid w:val="00934252"/>
    <w:rsid w:val="00934A28"/>
    <w:rsid w:val="00934A37"/>
    <w:rsid w:val="0093526A"/>
    <w:rsid w:val="009355E0"/>
    <w:rsid w:val="00935614"/>
    <w:rsid w:val="0093585C"/>
    <w:rsid w:val="00935A42"/>
    <w:rsid w:val="00935F1A"/>
    <w:rsid w:val="0093608E"/>
    <w:rsid w:val="00936456"/>
    <w:rsid w:val="00936513"/>
    <w:rsid w:val="00936CBF"/>
    <w:rsid w:val="00936ED1"/>
    <w:rsid w:val="00936F40"/>
    <w:rsid w:val="009376BB"/>
    <w:rsid w:val="00937747"/>
    <w:rsid w:val="0093778A"/>
    <w:rsid w:val="00937F8B"/>
    <w:rsid w:val="009403D9"/>
    <w:rsid w:val="00940763"/>
    <w:rsid w:val="009409ED"/>
    <w:rsid w:val="00940B32"/>
    <w:rsid w:val="00940C94"/>
    <w:rsid w:val="00940DBA"/>
    <w:rsid w:val="00941030"/>
    <w:rsid w:val="00941151"/>
    <w:rsid w:val="009415D1"/>
    <w:rsid w:val="00941818"/>
    <w:rsid w:val="00941B6B"/>
    <w:rsid w:val="00942EA6"/>
    <w:rsid w:val="00943267"/>
    <w:rsid w:val="00943A9D"/>
    <w:rsid w:val="00943D19"/>
    <w:rsid w:val="009442DA"/>
    <w:rsid w:val="009443C4"/>
    <w:rsid w:val="00944506"/>
    <w:rsid w:val="009447C1"/>
    <w:rsid w:val="00944A2E"/>
    <w:rsid w:val="00944BDF"/>
    <w:rsid w:val="00944E63"/>
    <w:rsid w:val="0094575A"/>
    <w:rsid w:val="00945BCB"/>
    <w:rsid w:val="00946688"/>
    <w:rsid w:val="00946710"/>
    <w:rsid w:val="009468B0"/>
    <w:rsid w:val="0094698E"/>
    <w:rsid w:val="00946E4D"/>
    <w:rsid w:val="0094705D"/>
    <w:rsid w:val="00947DC8"/>
    <w:rsid w:val="00950A85"/>
    <w:rsid w:val="00950BE6"/>
    <w:rsid w:val="00951E34"/>
    <w:rsid w:val="00951F2B"/>
    <w:rsid w:val="00951F7C"/>
    <w:rsid w:val="00952469"/>
    <w:rsid w:val="00952AD0"/>
    <w:rsid w:val="00952C9D"/>
    <w:rsid w:val="00953795"/>
    <w:rsid w:val="00953ECF"/>
    <w:rsid w:val="00954369"/>
    <w:rsid w:val="009543F1"/>
    <w:rsid w:val="00954406"/>
    <w:rsid w:val="00954875"/>
    <w:rsid w:val="00954C75"/>
    <w:rsid w:val="009551C4"/>
    <w:rsid w:val="00955324"/>
    <w:rsid w:val="009556F8"/>
    <w:rsid w:val="00955740"/>
    <w:rsid w:val="00955892"/>
    <w:rsid w:val="00955AFD"/>
    <w:rsid w:val="009562D7"/>
    <w:rsid w:val="009563F9"/>
    <w:rsid w:val="0095646F"/>
    <w:rsid w:val="0095773B"/>
    <w:rsid w:val="0095777D"/>
    <w:rsid w:val="009577CA"/>
    <w:rsid w:val="0096009E"/>
    <w:rsid w:val="009600DA"/>
    <w:rsid w:val="00960759"/>
    <w:rsid w:val="00960D2D"/>
    <w:rsid w:val="00960E5B"/>
    <w:rsid w:val="009611F0"/>
    <w:rsid w:val="009613EE"/>
    <w:rsid w:val="0096159A"/>
    <w:rsid w:val="00961D83"/>
    <w:rsid w:val="0096241E"/>
    <w:rsid w:val="00962482"/>
    <w:rsid w:val="0096309F"/>
    <w:rsid w:val="00963244"/>
    <w:rsid w:val="00963CE3"/>
    <w:rsid w:val="00963D56"/>
    <w:rsid w:val="00963E04"/>
    <w:rsid w:val="009640BD"/>
    <w:rsid w:val="0096414F"/>
    <w:rsid w:val="0096425D"/>
    <w:rsid w:val="00964293"/>
    <w:rsid w:val="009643D8"/>
    <w:rsid w:val="00964767"/>
    <w:rsid w:val="009648E4"/>
    <w:rsid w:val="00964A83"/>
    <w:rsid w:val="00964DD7"/>
    <w:rsid w:val="009656F2"/>
    <w:rsid w:val="0096575A"/>
    <w:rsid w:val="00965BEB"/>
    <w:rsid w:val="00965F3A"/>
    <w:rsid w:val="0096645C"/>
    <w:rsid w:val="0096645F"/>
    <w:rsid w:val="00966568"/>
    <w:rsid w:val="00966EC4"/>
    <w:rsid w:val="00966FC3"/>
    <w:rsid w:val="0096758E"/>
    <w:rsid w:val="00967670"/>
    <w:rsid w:val="0096786E"/>
    <w:rsid w:val="00967B6E"/>
    <w:rsid w:val="009704F7"/>
    <w:rsid w:val="009706AB"/>
    <w:rsid w:val="0097095A"/>
    <w:rsid w:val="009709A3"/>
    <w:rsid w:val="00970A81"/>
    <w:rsid w:val="009718C1"/>
    <w:rsid w:val="00971B52"/>
    <w:rsid w:val="0097207A"/>
    <w:rsid w:val="009721ED"/>
    <w:rsid w:val="0097291F"/>
    <w:rsid w:val="009730BC"/>
    <w:rsid w:val="00973681"/>
    <w:rsid w:val="009736CF"/>
    <w:rsid w:val="00973764"/>
    <w:rsid w:val="00973FBD"/>
    <w:rsid w:val="009743B3"/>
    <w:rsid w:val="00974647"/>
    <w:rsid w:val="009746E9"/>
    <w:rsid w:val="00974C41"/>
    <w:rsid w:val="009755B1"/>
    <w:rsid w:val="00975BBE"/>
    <w:rsid w:val="009763C8"/>
    <w:rsid w:val="00976423"/>
    <w:rsid w:val="00976591"/>
    <w:rsid w:val="00976701"/>
    <w:rsid w:val="00977023"/>
    <w:rsid w:val="0097742E"/>
    <w:rsid w:val="00977726"/>
    <w:rsid w:val="00977CC8"/>
    <w:rsid w:val="00980137"/>
    <w:rsid w:val="0098094F"/>
    <w:rsid w:val="0098098B"/>
    <w:rsid w:val="009809DB"/>
    <w:rsid w:val="00980D9B"/>
    <w:rsid w:val="00981047"/>
    <w:rsid w:val="0098112B"/>
    <w:rsid w:val="009811DA"/>
    <w:rsid w:val="00981375"/>
    <w:rsid w:val="00981986"/>
    <w:rsid w:val="00982284"/>
    <w:rsid w:val="00982289"/>
    <w:rsid w:val="00982555"/>
    <w:rsid w:val="009825BA"/>
    <w:rsid w:val="009828AE"/>
    <w:rsid w:val="00982F7D"/>
    <w:rsid w:val="009830AC"/>
    <w:rsid w:val="0098341C"/>
    <w:rsid w:val="0098378A"/>
    <w:rsid w:val="009837FC"/>
    <w:rsid w:val="0098385C"/>
    <w:rsid w:val="00983A8C"/>
    <w:rsid w:val="00985E21"/>
    <w:rsid w:val="009867B5"/>
    <w:rsid w:val="009868ED"/>
    <w:rsid w:val="00986B13"/>
    <w:rsid w:val="00986D68"/>
    <w:rsid w:val="00986DCD"/>
    <w:rsid w:val="00986E81"/>
    <w:rsid w:val="009875E6"/>
    <w:rsid w:val="00987803"/>
    <w:rsid w:val="009878A8"/>
    <w:rsid w:val="00987ABA"/>
    <w:rsid w:val="009905A4"/>
    <w:rsid w:val="00990B7A"/>
    <w:rsid w:val="00990D7D"/>
    <w:rsid w:val="00990F42"/>
    <w:rsid w:val="00990F45"/>
    <w:rsid w:val="009917E1"/>
    <w:rsid w:val="00991912"/>
    <w:rsid w:val="0099237E"/>
    <w:rsid w:val="00992832"/>
    <w:rsid w:val="00992A1D"/>
    <w:rsid w:val="00992C05"/>
    <w:rsid w:val="009933CC"/>
    <w:rsid w:val="0099341F"/>
    <w:rsid w:val="009937A5"/>
    <w:rsid w:val="00993B0B"/>
    <w:rsid w:val="00993D1C"/>
    <w:rsid w:val="009942A5"/>
    <w:rsid w:val="009942F2"/>
    <w:rsid w:val="009945BF"/>
    <w:rsid w:val="009946E6"/>
    <w:rsid w:val="009947B4"/>
    <w:rsid w:val="0099519F"/>
    <w:rsid w:val="00995262"/>
    <w:rsid w:val="00995A05"/>
    <w:rsid w:val="009966AD"/>
    <w:rsid w:val="00996ADB"/>
    <w:rsid w:val="00996BAD"/>
    <w:rsid w:val="009973A7"/>
    <w:rsid w:val="0099778F"/>
    <w:rsid w:val="009979E6"/>
    <w:rsid w:val="00997D5F"/>
    <w:rsid w:val="00997D93"/>
    <w:rsid w:val="00997DA5"/>
    <w:rsid w:val="009A01A3"/>
    <w:rsid w:val="009A01B3"/>
    <w:rsid w:val="009A024A"/>
    <w:rsid w:val="009A0348"/>
    <w:rsid w:val="009A0455"/>
    <w:rsid w:val="009A0456"/>
    <w:rsid w:val="009A0467"/>
    <w:rsid w:val="009A04BD"/>
    <w:rsid w:val="009A0745"/>
    <w:rsid w:val="009A0F60"/>
    <w:rsid w:val="009A11AA"/>
    <w:rsid w:val="009A18B2"/>
    <w:rsid w:val="009A20B0"/>
    <w:rsid w:val="009A287B"/>
    <w:rsid w:val="009A2C55"/>
    <w:rsid w:val="009A2FEA"/>
    <w:rsid w:val="009A3266"/>
    <w:rsid w:val="009A345C"/>
    <w:rsid w:val="009A3791"/>
    <w:rsid w:val="009A3AC8"/>
    <w:rsid w:val="009A42C2"/>
    <w:rsid w:val="009A4423"/>
    <w:rsid w:val="009A44C4"/>
    <w:rsid w:val="009A48EC"/>
    <w:rsid w:val="009A4F35"/>
    <w:rsid w:val="009A4F76"/>
    <w:rsid w:val="009A541E"/>
    <w:rsid w:val="009A541F"/>
    <w:rsid w:val="009A5615"/>
    <w:rsid w:val="009A5B17"/>
    <w:rsid w:val="009A5EE4"/>
    <w:rsid w:val="009A680C"/>
    <w:rsid w:val="009A68BC"/>
    <w:rsid w:val="009A6E62"/>
    <w:rsid w:val="009A74B2"/>
    <w:rsid w:val="009A7AC4"/>
    <w:rsid w:val="009A7B74"/>
    <w:rsid w:val="009A7CB6"/>
    <w:rsid w:val="009B0296"/>
    <w:rsid w:val="009B06C8"/>
    <w:rsid w:val="009B09A3"/>
    <w:rsid w:val="009B0C89"/>
    <w:rsid w:val="009B0DE4"/>
    <w:rsid w:val="009B1990"/>
    <w:rsid w:val="009B1E1D"/>
    <w:rsid w:val="009B1FDB"/>
    <w:rsid w:val="009B245A"/>
    <w:rsid w:val="009B29D4"/>
    <w:rsid w:val="009B2B4A"/>
    <w:rsid w:val="009B2BA7"/>
    <w:rsid w:val="009B2BB6"/>
    <w:rsid w:val="009B3804"/>
    <w:rsid w:val="009B3B47"/>
    <w:rsid w:val="009B4179"/>
    <w:rsid w:val="009B4221"/>
    <w:rsid w:val="009B42E7"/>
    <w:rsid w:val="009B4C3E"/>
    <w:rsid w:val="009B4CC8"/>
    <w:rsid w:val="009B4CF8"/>
    <w:rsid w:val="009B4E45"/>
    <w:rsid w:val="009B504B"/>
    <w:rsid w:val="009B5412"/>
    <w:rsid w:val="009B583C"/>
    <w:rsid w:val="009B5F2F"/>
    <w:rsid w:val="009B60A2"/>
    <w:rsid w:val="009B60A3"/>
    <w:rsid w:val="009B6292"/>
    <w:rsid w:val="009B659F"/>
    <w:rsid w:val="009B66A0"/>
    <w:rsid w:val="009B71E1"/>
    <w:rsid w:val="009B7A57"/>
    <w:rsid w:val="009B7C39"/>
    <w:rsid w:val="009B7C67"/>
    <w:rsid w:val="009B7DD5"/>
    <w:rsid w:val="009B7EFF"/>
    <w:rsid w:val="009C04E1"/>
    <w:rsid w:val="009C04F5"/>
    <w:rsid w:val="009C08B0"/>
    <w:rsid w:val="009C09EF"/>
    <w:rsid w:val="009C0A18"/>
    <w:rsid w:val="009C10D6"/>
    <w:rsid w:val="009C1E9E"/>
    <w:rsid w:val="009C21CB"/>
    <w:rsid w:val="009C2447"/>
    <w:rsid w:val="009C2753"/>
    <w:rsid w:val="009C27DC"/>
    <w:rsid w:val="009C2CDF"/>
    <w:rsid w:val="009C36F1"/>
    <w:rsid w:val="009C3725"/>
    <w:rsid w:val="009C39C8"/>
    <w:rsid w:val="009C4451"/>
    <w:rsid w:val="009C4486"/>
    <w:rsid w:val="009C47F2"/>
    <w:rsid w:val="009C482B"/>
    <w:rsid w:val="009C4CE6"/>
    <w:rsid w:val="009C6268"/>
    <w:rsid w:val="009C6A5B"/>
    <w:rsid w:val="009C6BBE"/>
    <w:rsid w:val="009C710D"/>
    <w:rsid w:val="009C7204"/>
    <w:rsid w:val="009C79FE"/>
    <w:rsid w:val="009C7B23"/>
    <w:rsid w:val="009D01AE"/>
    <w:rsid w:val="009D0612"/>
    <w:rsid w:val="009D087E"/>
    <w:rsid w:val="009D0AA7"/>
    <w:rsid w:val="009D0DCD"/>
    <w:rsid w:val="009D1084"/>
    <w:rsid w:val="009D1263"/>
    <w:rsid w:val="009D12A2"/>
    <w:rsid w:val="009D1C4E"/>
    <w:rsid w:val="009D1D56"/>
    <w:rsid w:val="009D1D9A"/>
    <w:rsid w:val="009D2236"/>
    <w:rsid w:val="009D32D5"/>
    <w:rsid w:val="009D358A"/>
    <w:rsid w:val="009D3EC8"/>
    <w:rsid w:val="009D419E"/>
    <w:rsid w:val="009D46AC"/>
    <w:rsid w:val="009D552C"/>
    <w:rsid w:val="009D59BD"/>
    <w:rsid w:val="009D5B8A"/>
    <w:rsid w:val="009D6BED"/>
    <w:rsid w:val="009D73D2"/>
    <w:rsid w:val="009D7678"/>
    <w:rsid w:val="009D7F47"/>
    <w:rsid w:val="009E0240"/>
    <w:rsid w:val="009E07A5"/>
    <w:rsid w:val="009E0B09"/>
    <w:rsid w:val="009E0D25"/>
    <w:rsid w:val="009E0DD9"/>
    <w:rsid w:val="009E10C4"/>
    <w:rsid w:val="009E1B49"/>
    <w:rsid w:val="009E1C91"/>
    <w:rsid w:val="009E221D"/>
    <w:rsid w:val="009E23B8"/>
    <w:rsid w:val="009E2D67"/>
    <w:rsid w:val="009E3A1E"/>
    <w:rsid w:val="009E3CBE"/>
    <w:rsid w:val="009E4509"/>
    <w:rsid w:val="009E47C0"/>
    <w:rsid w:val="009E481E"/>
    <w:rsid w:val="009E4917"/>
    <w:rsid w:val="009E4993"/>
    <w:rsid w:val="009E508F"/>
    <w:rsid w:val="009E5210"/>
    <w:rsid w:val="009E52C5"/>
    <w:rsid w:val="009E5BAB"/>
    <w:rsid w:val="009E648A"/>
    <w:rsid w:val="009E67DC"/>
    <w:rsid w:val="009E690F"/>
    <w:rsid w:val="009E69D2"/>
    <w:rsid w:val="009E6EF7"/>
    <w:rsid w:val="009E6EF9"/>
    <w:rsid w:val="009E6F03"/>
    <w:rsid w:val="009E71B5"/>
    <w:rsid w:val="009E736D"/>
    <w:rsid w:val="009E73F5"/>
    <w:rsid w:val="009E76EB"/>
    <w:rsid w:val="009E7C6F"/>
    <w:rsid w:val="009E7D43"/>
    <w:rsid w:val="009F0CF5"/>
    <w:rsid w:val="009F11B8"/>
    <w:rsid w:val="009F1502"/>
    <w:rsid w:val="009F1512"/>
    <w:rsid w:val="009F1687"/>
    <w:rsid w:val="009F1781"/>
    <w:rsid w:val="009F2429"/>
    <w:rsid w:val="009F2B94"/>
    <w:rsid w:val="009F2E00"/>
    <w:rsid w:val="009F33B1"/>
    <w:rsid w:val="009F3A62"/>
    <w:rsid w:val="009F3B53"/>
    <w:rsid w:val="009F3B55"/>
    <w:rsid w:val="009F3C7B"/>
    <w:rsid w:val="009F40DA"/>
    <w:rsid w:val="009F44E5"/>
    <w:rsid w:val="009F49F8"/>
    <w:rsid w:val="009F4CED"/>
    <w:rsid w:val="009F4E7F"/>
    <w:rsid w:val="009F50CC"/>
    <w:rsid w:val="009F5890"/>
    <w:rsid w:val="009F5DDE"/>
    <w:rsid w:val="009F60F9"/>
    <w:rsid w:val="009F67C8"/>
    <w:rsid w:val="009F6E31"/>
    <w:rsid w:val="009F7601"/>
    <w:rsid w:val="009F77E4"/>
    <w:rsid w:val="009F78CB"/>
    <w:rsid w:val="00A0007A"/>
    <w:rsid w:val="00A0040D"/>
    <w:rsid w:val="00A00649"/>
    <w:rsid w:val="00A00893"/>
    <w:rsid w:val="00A00CB7"/>
    <w:rsid w:val="00A011FE"/>
    <w:rsid w:val="00A01517"/>
    <w:rsid w:val="00A01577"/>
    <w:rsid w:val="00A0169D"/>
    <w:rsid w:val="00A01A20"/>
    <w:rsid w:val="00A0294D"/>
    <w:rsid w:val="00A02A0E"/>
    <w:rsid w:val="00A02B36"/>
    <w:rsid w:val="00A02B39"/>
    <w:rsid w:val="00A03500"/>
    <w:rsid w:val="00A03DE5"/>
    <w:rsid w:val="00A03F2A"/>
    <w:rsid w:val="00A0433D"/>
    <w:rsid w:val="00A0521D"/>
    <w:rsid w:val="00A0536E"/>
    <w:rsid w:val="00A05371"/>
    <w:rsid w:val="00A0538F"/>
    <w:rsid w:val="00A05484"/>
    <w:rsid w:val="00A056E3"/>
    <w:rsid w:val="00A05A2A"/>
    <w:rsid w:val="00A05F0D"/>
    <w:rsid w:val="00A05FAA"/>
    <w:rsid w:val="00A06306"/>
    <w:rsid w:val="00A06867"/>
    <w:rsid w:val="00A06DA7"/>
    <w:rsid w:val="00A07160"/>
    <w:rsid w:val="00A0721B"/>
    <w:rsid w:val="00A07669"/>
    <w:rsid w:val="00A07B73"/>
    <w:rsid w:val="00A1019A"/>
    <w:rsid w:val="00A1019E"/>
    <w:rsid w:val="00A10358"/>
    <w:rsid w:val="00A105E2"/>
    <w:rsid w:val="00A10691"/>
    <w:rsid w:val="00A1087A"/>
    <w:rsid w:val="00A10AE5"/>
    <w:rsid w:val="00A119AF"/>
    <w:rsid w:val="00A119E5"/>
    <w:rsid w:val="00A12C17"/>
    <w:rsid w:val="00A1356E"/>
    <w:rsid w:val="00A13C24"/>
    <w:rsid w:val="00A13DAC"/>
    <w:rsid w:val="00A13F0A"/>
    <w:rsid w:val="00A13FE4"/>
    <w:rsid w:val="00A1455B"/>
    <w:rsid w:val="00A1496B"/>
    <w:rsid w:val="00A14BA8"/>
    <w:rsid w:val="00A14D84"/>
    <w:rsid w:val="00A15359"/>
    <w:rsid w:val="00A153E6"/>
    <w:rsid w:val="00A15C8B"/>
    <w:rsid w:val="00A1690B"/>
    <w:rsid w:val="00A16949"/>
    <w:rsid w:val="00A16C4C"/>
    <w:rsid w:val="00A16DD8"/>
    <w:rsid w:val="00A173C1"/>
    <w:rsid w:val="00A17896"/>
    <w:rsid w:val="00A17A45"/>
    <w:rsid w:val="00A17A98"/>
    <w:rsid w:val="00A17BDA"/>
    <w:rsid w:val="00A20260"/>
    <w:rsid w:val="00A2029C"/>
    <w:rsid w:val="00A203BE"/>
    <w:rsid w:val="00A20502"/>
    <w:rsid w:val="00A20515"/>
    <w:rsid w:val="00A20A2D"/>
    <w:rsid w:val="00A20F26"/>
    <w:rsid w:val="00A21327"/>
    <w:rsid w:val="00A2198F"/>
    <w:rsid w:val="00A21BD7"/>
    <w:rsid w:val="00A21FA8"/>
    <w:rsid w:val="00A225F6"/>
    <w:rsid w:val="00A229A7"/>
    <w:rsid w:val="00A234BC"/>
    <w:rsid w:val="00A234E2"/>
    <w:rsid w:val="00A23579"/>
    <w:rsid w:val="00A2365F"/>
    <w:rsid w:val="00A23690"/>
    <w:rsid w:val="00A236AB"/>
    <w:rsid w:val="00A2376A"/>
    <w:rsid w:val="00A238E7"/>
    <w:rsid w:val="00A23D9D"/>
    <w:rsid w:val="00A249C5"/>
    <w:rsid w:val="00A2504E"/>
    <w:rsid w:val="00A2519C"/>
    <w:rsid w:val="00A254F0"/>
    <w:rsid w:val="00A2586E"/>
    <w:rsid w:val="00A26E33"/>
    <w:rsid w:val="00A26EBB"/>
    <w:rsid w:val="00A26F36"/>
    <w:rsid w:val="00A27262"/>
    <w:rsid w:val="00A27524"/>
    <w:rsid w:val="00A3022A"/>
    <w:rsid w:val="00A30424"/>
    <w:rsid w:val="00A304CF"/>
    <w:rsid w:val="00A305B9"/>
    <w:rsid w:val="00A3101A"/>
    <w:rsid w:val="00A31752"/>
    <w:rsid w:val="00A31993"/>
    <w:rsid w:val="00A3262A"/>
    <w:rsid w:val="00A32633"/>
    <w:rsid w:val="00A32AF7"/>
    <w:rsid w:val="00A32B5E"/>
    <w:rsid w:val="00A334AA"/>
    <w:rsid w:val="00A338C9"/>
    <w:rsid w:val="00A33DEC"/>
    <w:rsid w:val="00A33E95"/>
    <w:rsid w:val="00A33EAB"/>
    <w:rsid w:val="00A345BF"/>
    <w:rsid w:val="00A34B3E"/>
    <w:rsid w:val="00A34E73"/>
    <w:rsid w:val="00A3537E"/>
    <w:rsid w:val="00A35380"/>
    <w:rsid w:val="00A35711"/>
    <w:rsid w:val="00A35770"/>
    <w:rsid w:val="00A3598E"/>
    <w:rsid w:val="00A35B72"/>
    <w:rsid w:val="00A36725"/>
    <w:rsid w:val="00A36A24"/>
    <w:rsid w:val="00A36F20"/>
    <w:rsid w:val="00A3743B"/>
    <w:rsid w:val="00A37B74"/>
    <w:rsid w:val="00A37C88"/>
    <w:rsid w:val="00A37CE2"/>
    <w:rsid w:val="00A37D15"/>
    <w:rsid w:val="00A37F4A"/>
    <w:rsid w:val="00A40009"/>
    <w:rsid w:val="00A40327"/>
    <w:rsid w:val="00A40A55"/>
    <w:rsid w:val="00A40B0D"/>
    <w:rsid w:val="00A41271"/>
    <w:rsid w:val="00A41416"/>
    <w:rsid w:val="00A4147E"/>
    <w:rsid w:val="00A4188D"/>
    <w:rsid w:val="00A41C35"/>
    <w:rsid w:val="00A41D58"/>
    <w:rsid w:val="00A4212E"/>
    <w:rsid w:val="00A421B1"/>
    <w:rsid w:val="00A4239A"/>
    <w:rsid w:val="00A4263F"/>
    <w:rsid w:val="00A42813"/>
    <w:rsid w:val="00A42893"/>
    <w:rsid w:val="00A4353B"/>
    <w:rsid w:val="00A436DF"/>
    <w:rsid w:val="00A43E21"/>
    <w:rsid w:val="00A4407C"/>
    <w:rsid w:val="00A444FD"/>
    <w:rsid w:val="00A45301"/>
    <w:rsid w:val="00A4532E"/>
    <w:rsid w:val="00A46141"/>
    <w:rsid w:val="00A462CD"/>
    <w:rsid w:val="00A467E9"/>
    <w:rsid w:val="00A46A48"/>
    <w:rsid w:val="00A46A5D"/>
    <w:rsid w:val="00A475EE"/>
    <w:rsid w:val="00A47968"/>
    <w:rsid w:val="00A501E2"/>
    <w:rsid w:val="00A50417"/>
    <w:rsid w:val="00A50ADC"/>
    <w:rsid w:val="00A50EE9"/>
    <w:rsid w:val="00A512CC"/>
    <w:rsid w:val="00A517FB"/>
    <w:rsid w:val="00A51E5B"/>
    <w:rsid w:val="00A51E6D"/>
    <w:rsid w:val="00A52159"/>
    <w:rsid w:val="00A5225C"/>
    <w:rsid w:val="00A5290F"/>
    <w:rsid w:val="00A52CDE"/>
    <w:rsid w:val="00A53A22"/>
    <w:rsid w:val="00A53A27"/>
    <w:rsid w:val="00A53A60"/>
    <w:rsid w:val="00A53B66"/>
    <w:rsid w:val="00A53D70"/>
    <w:rsid w:val="00A53F55"/>
    <w:rsid w:val="00A53FD3"/>
    <w:rsid w:val="00A5446F"/>
    <w:rsid w:val="00A5478E"/>
    <w:rsid w:val="00A548EA"/>
    <w:rsid w:val="00A54C30"/>
    <w:rsid w:val="00A550D3"/>
    <w:rsid w:val="00A55343"/>
    <w:rsid w:val="00A55470"/>
    <w:rsid w:val="00A55C8A"/>
    <w:rsid w:val="00A57205"/>
    <w:rsid w:val="00A57811"/>
    <w:rsid w:val="00A57B15"/>
    <w:rsid w:val="00A57B65"/>
    <w:rsid w:val="00A57C80"/>
    <w:rsid w:val="00A57CB9"/>
    <w:rsid w:val="00A6008B"/>
    <w:rsid w:val="00A605AF"/>
    <w:rsid w:val="00A6089D"/>
    <w:rsid w:val="00A620D0"/>
    <w:rsid w:val="00A62140"/>
    <w:rsid w:val="00A62F36"/>
    <w:rsid w:val="00A63182"/>
    <w:rsid w:val="00A633E9"/>
    <w:rsid w:val="00A6389D"/>
    <w:rsid w:val="00A63B78"/>
    <w:rsid w:val="00A6424D"/>
    <w:rsid w:val="00A643E5"/>
    <w:rsid w:val="00A64908"/>
    <w:rsid w:val="00A64FA8"/>
    <w:rsid w:val="00A654FE"/>
    <w:rsid w:val="00A65C6D"/>
    <w:rsid w:val="00A65E55"/>
    <w:rsid w:val="00A65E63"/>
    <w:rsid w:val="00A66068"/>
    <w:rsid w:val="00A661F0"/>
    <w:rsid w:val="00A66899"/>
    <w:rsid w:val="00A6741C"/>
    <w:rsid w:val="00A67505"/>
    <w:rsid w:val="00A6799E"/>
    <w:rsid w:val="00A7082A"/>
    <w:rsid w:val="00A70A14"/>
    <w:rsid w:val="00A70A83"/>
    <w:rsid w:val="00A710A2"/>
    <w:rsid w:val="00A711BA"/>
    <w:rsid w:val="00A72200"/>
    <w:rsid w:val="00A72246"/>
    <w:rsid w:val="00A7247E"/>
    <w:rsid w:val="00A7258F"/>
    <w:rsid w:val="00A72CA1"/>
    <w:rsid w:val="00A72E0A"/>
    <w:rsid w:val="00A72EB0"/>
    <w:rsid w:val="00A735AA"/>
    <w:rsid w:val="00A73820"/>
    <w:rsid w:val="00A7386B"/>
    <w:rsid w:val="00A73A9B"/>
    <w:rsid w:val="00A73C00"/>
    <w:rsid w:val="00A73CD8"/>
    <w:rsid w:val="00A73F70"/>
    <w:rsid w:val="00A7437E"/>
    <w:rsid w:val="00A7439E"/>
    <w:rsid w:val="00A745D5"/>
    <w:rsid w:val="00A747E1"/>
    <w:rsid w:val="00A7513B"/>
    <w:rsid w:val="00A75B98"/>
    <w:rsid w:val="00A75FC5"/>
    <w:rsid w:val="00A76126"/>
    <w:rsid w:val="00A76505"/>
    <w:rsid w:val="00A7653E"/>
    <w:rsid w:val="00A769D1"/>
    <w:rsid w:val="00A76B06"/>
    <w:rsid w:val="00A76E2D"/>
    <w:rsid w:val="00A771F0"/>
    <w:rsid w:val="00A7720F"/>
    <w:rsid w:val="00A77310"/>
    <w:rsid w:val="00A77708"/>
    <w:rsid w:val="00A77AF8"/>
    <w:rsid w:val="00A80692"/>
    <w:rsid w:val="00A808EA"/>
    <w:rsid w:val="00A80945"/>
    <w:rsid w:val="00A80CEC"/>
    <w:rsid w:val="00A8108D"/>
    <w:rsid w:val="00A81828"/>
    <w:rsid w:val="00A81E49"/>
    <w:rsid w:val="00A83ABD"/>
    <w:rsid w:val="00A83C58"/>
    <w:rsid w:val="00A84970"/>
    <w:rsid w:val="00A84E05"/>
    <w:rsid w:val="00A85593"/>
    <w:rsid w:val="00A85D64"/>
    <w:rsid w:val="00A8650D"/>
    <w:rsid w:val="00A866AD"/>
    <w:rsid w:val="00A8694F"/>
    <w:rsid w:val="00A86AAA"/>
    <w:rsid w:val="00A874E2"/>
    <w:rsid w:val="00A87C7C"/>
    <w:rsid w:val="00A90F85"/>
    <w:rsid w:val="00A912A0"/>
    <w:rsid w:val="00A9139E"/>
    <w:rsid w:val="00A914DD"/>
    <w:rsid w:val="00A91865"/>
    <w:rsid w:val="00A91975"/>
    <w:rsid w:val="00A91B7E"/>
    <w:rsid w:val="00A9267C"/>
    <w:rsid w:val="00A9276F"/>
    <w:rsid w:val="00A92852"/>
    <w:rsid w:val="00A929F7"/>
    <w:rsid w:val="00A93777"/>
    <w:rsid w:val="00A9391D"/>
    <w:rsid w:val="00A94168"/>
    <w:rsid w:val="00A942B3"/>
    <w:rsid w:val="00A945BC"/>
    <w:rsid w:val="00A94750"/>
    <w:rsid w:val="00A94C21"/>
    <w:rsid w:val="00A94D23"/>
    <w:rsid w:val="00A954C3"/>
    <w:rsid w:val="00A95766"/>
    <w:rsid w:val="00A958F3"/>
    <w:rsid w:val="00A95A54"/>
    <w:rsid w:val="00A95BBF"/>
    <w:rsid w:val="00A95D58"/>
    <w:rsid w:val="00A960BA"/>
    <w:rsid w:val="00A962C3"/>
    <w:rsid w:val="00A9638A"/>
    <w:rsid w:val="00A9685C"/>
    <w:rsid w:val="00A9773D"/>
    <w:rsid w:val="00A97F83"/>
    <w:rsid w:val="00AA01B8"/>
    <w:rsid w:val="00AA0AAE"/>
    <w:rsid w:val="00AA1303"/>
    <w:rsid w:val="00AA17C4"/>
    <w:rsid w:val="00AA17F3"/>
    <w:rsid w:val="00AA1CD4"/>
    <w:rsid w:val="00AA1F1C"/>
    <w:rsid w:val="00AA2256"/>
    <w:rsid w:val="00AA24BD"/>
    <w:rsid w:val="00AA2AA6"/>
    <w:rsid w:val="00AA304B"/>
    <w:rsid w:val="00AA30A0"/>
    <w:rsid w:val="00AA3591"/>
    <w:rsid w:val="00AA35B5"/>
    <w:rsid w:val="00AA37C0"/>
    <w:rsid w:val="00AA4280"/>
    <w:rsid w:val="00AA4F88"/>
    <w:rsid w:val="00AA5BB8"/>
    <w:rsid w:val="00AA623F"/>
    <w:rsid w:val="00AA64B8"/>
    <w:rsid w:val="00AA6DC9"/>
    <w:rsid w:val="00AA74D1"/>
    <w:rsid w:val="00AA7568"/>
    <w:rsid w:val="00AA7B37"/>
    <w:rsid w:val="00AB00B0"/>
    <w:rsid w:val="00AB1006"/>
    <w:rsid w:val="00AB1293"/>
    <w:rsid w:val="00AB1386"/>
    <w:rsid w:val="00AB1A7B"/>
    <w:rsid w:val="00AB1AED"/>
    <w:rsid w:val="00AB1DFE"/>
    <w:rsid w:val="00AB2288"/>
    <w:rsid w:val="00AB2F74"/>
    <w:rsid w:val="00AB303E"/>
    <w:rsid w:val="00AB32EC"/>
    <w:rsid w:val="00AB4418"/>
    <w:rsid w:val="00AB4812"/>
    <w:rsid w:val="00AB515F"/>
    <w:rsid w:val="00AB5529"/>
    <w:rsid w:val="00AB5616"/>
    <w:rsid w:val="00AB59AB"/>
    <w:rsid w:val="00AB5C7A"/>
    <w:rsid w:val="00AB6483"/>
    <w:rsid w:val="00AB6515"/>
    <w:rsid w:val="00AB68BD"/>
    <w:rsid w:val="00AB6C8D"/>
    <w:rsid w:val="00AB7253"/>
    <w:rsid w:val="00AB726F"/>
    <w:rsid w:val="00AB73FF"/>
    <w:rsid w:val="00AB7BEC"/>
    <w:rsid w:val="00AC002A"/>
    <w:rsid w:val="00AC0256"/>
    <w:rsid w:val="00AC039E"/>
    <w:rsid w:val="00AC0B28"/>
    <w:rsid w:val="00AC1425"/>
    <w:rsid w:val="00AC1539"/>
    <w:rsid w:val="00AC1813"/>
    <w:rsid w:val="00AC1882"/>
    <w:rsid w:val="00AC24C8"/>
    <w:rsid w:val="00AC2515"/>
    <w:rsid w:val="00AC2538"/>
    <w:rsid w:val="00AC25A1"/>
    <w:rsid w:val="00AC26E7"/>
    <w:rsid w:val="00AC278F"/>
    <w:rsid w:val="00AC28AB"/>
    <w:rsid w:val="00AC2BA5"/>
    <w:rsid w:val="00AC2C93"/>
    <w:rsid w:val="00AC2EAB"/>
    <w:rsid w:val="00AC302C"/>
    <w:rsid w:val="00AC3F60"/>
    <w:rsid w:val="00AC3FE5"/>
    <w:rsid w:val="00AC4D65"/>
    <w:rsid w:val="00AC4EA0"/>
    <w:rsid w:val="00AC5529"/>
    <w:rsid w:val="00AC5785"/>
    <w:rsid w:val="00AC59FE"/>
    <w:rsid w:val="00AC5A4B"/>
    <w:rsid w:val="00AC6B66"/>
    <w:rsid w:val="00AC70B6"/>
    <w:rsid w:val="00AC7742"/>
    <w:rsid w:val="00AC77D3"/>
    <w:rsid w:val="00AC7990"/>
    <w:rsid w:val="00AC79DD"/>
    <w:rsid w:val="00AC7AB1"/>
    <w:rsid w:val="00AC7E4C"/>
    <w:rsid w:val="00AD05F2"/>
    <w:rsid w:val="00AD1052"/>
    <w:rsid w:val="00AD10D2"/>
    <w:rsid w:val="00AD13CD"/>
    <w:rsid w:val="00AD1608"/>
    <w:rsid w:val="00AD1688"/>
    <w:rsid w:val="00AD172E"/>
    <w:rsid w:val="00AD176D"/>
    <w:rsid w:val="00AD17B6"/>
    <w:rsid w:val="00AD1A7F"/>
    <w:rsid w:val="00AD1DE3"/>
    <w:rsid w:val="00AD2700"/>
    <w:rsid w:val="00AD297E"/>
    <w:rsid w:val="00AD2990"/>
    <w:rsid w:val="00AD29ED"/>
    <w:rsid w:val="00AD2B5F"/>
    <w:rsid w:val="00AD2CBC"/>
    <w:rsid w:val="00AD3175"/>
    <w:rsid w:val="00AD32D6"/>
    <w:rsid w:val="00AD4D68"/>
    <w:rsid w:val="00AD4E90"/>
    <w:rsid w:val="00AD4F2C"/>
    <w:rsid w:val="00AD5269"/>
    <w:rsid w:val="00AD5749"/>
    <w:rsid w:val="00AD5883"/>
    <w:rsid w:val="00AD5B56"/>
    <w:rsid w:val="00AD70DA"/>
    <w:rsid w:val="00AD734D"/>
    <w:rsid w:val="00AD7BCE"/>
    <w:rsid w:val="00AE023B"/>
    <w:rsid w:val="00AE0806"/>
    <w:rsid w:val="00AE0988"/>
    <w:rsid w:val="00AE0B0D"/>
    <w:rsid w:val="00AE1249"/>
    <w:rsid w:val="00AE3589"/>
    <w:rsid w:val="00AE3AED"/>
    <w:rsid w:val="00AE3B3D"/>
    <w:rsid w:val="00AE4466"/>
    <w:rsid w:val="00AE4DD8"/>
    <w:rsid w:val="00AE509F"/>
    <w:rsid w:val="00AE5B39"/>
    <w:rsid w:val="00AE6BE9"/>
    <w:rsid w:val="00AE6C94"/>
    <w:rsid w:val="00AE738D"/>
    <w:rsid w:val="00AF08AD"/>
    <w:rsid w:val="00AF13FD"/>
    <w:rsid w:val="00AF1F1B"/>
    <w:rsid w:val="00AF2029"/>
    <w:rsid w:val="00AF2859"/>
    <w:rsid w:val="00AF3C11"/>
    <w:rsid w:val="00AF3EB1"/>
    <w:rsid w:val="00AF3F22"/>
    <w:rsid w:val="00AF4024"/>
    <w:rsid w:val="00AF41C4"/>
    <w:rsid w:val="00AF4CBC"/>
    <w:rsid w:val="00AF4EE0"/>
    <w:rsid w:val="00AF52F0"/>
    <w:rsid w:val="00AF5B0F"/>
    <w:rsid w:val="00AF5C4E"/>
    <w:rsid w:val="00AF662B"/>
    <w:rsid w:val="00AF6690"/>
    <w:rsid w:val="00AF6A3E"/>
    <w:rsid w:val="00AF6D6A"/>
    <w:rsid w:val="00AF6ECB"/>
    <w:rsid w:val="00AF6F89"/>
    <w:rsid w:val="00AF6FFF"/>
    <w:rsid w:val="00AF7E6A"/>
    <w:rsid w:val="00B00743"/>
    <w:rsid w:val="00B00947"/>
    <w:rsid w:val="00B011F3"/>
    <w:rsid w:val="00B017C0"/>
    <w:rsid w:val="00B01D8D"/>
    <w:rsid w:val="00B01DA0"/>
    <w:rsid w:val="00B01F6A"/>
    <w:rsid w:val="00B02437"/>
    <w:rsid w:val="00B02474"/>
    <w:rsid w:val="00B02941"/>
    <w:rsid w:val="00B02969"/>
    <w:rsid w:val="00B02BBD"/>
    <w:rsid w:val="00B02D18"/>
    <w:rsid w:val="00B02D31"/>
    <w:rsid w:val="00B03771"/>
    <w:rsid w:val="00B04427"/>
    <w:rsid w:val="00B04580"/>
    <w:rsid w:val="00B047DA"/>
    <w:rsid w:val="00B049B1"/>
    <w:rsid w:val="00B050BD"/>
    <w:rsid w:val="00B052E4"/>
    <w:rsid w:val="00B05FEC"/>
    <w:rsid w:val="00B06134"/>
    <w:rsid w:val="00B06361"/>
    <w:rsid w:val="00B06755"/>
    <w:rsid w:val="00B0721F"/>
    <w:rsid w:val="00B07418"/>
    <w:rsid w:val="00B07CFE"/>
    <w:rsid w:val="00B101A3"/>
    <w:rsid w:val="00B101AE"/>
    <w:rsid w:val="00B10378"/>
    <w:rsid w:val="00B10620"/>
    <w:rsid w:val="00B10FCA"/>
    <w:rsid w:val="00B11613"/>
    <w:rsid w:val="00B1174D"/>
    <w:rsid w:val="00B1187B"/>
    <w:rsid w:val="00B11B37"/>
    <w:rsid w:val="00B11DDA"/>
    <w:rsid w:val="00B124F0"/>
    <w:rsid w:val="00B12566"/>
    <w:rsid w:val="00B130E7"/>
    <w:rsid w:val="00B13239"/>
    <w:rsid w:val="00B13833"/>
    <w:rsid w:val="00B138E4"/>
    <w:rsid w:val="00B13B95"/>
    <w:rsid w:val="00B1414F"/>
    <w:rsid w:val="00B143BD"/>
    <w:rsid w:val="00B14A12"/>
    <w:rsid w:val="00B14FBB"/>
    <w:rsid w:val="00B16918"/>
    <w:rsid w:val="00B1720E"/>
    <w:rsid w:val="00B1731D"/>
    <w:rsid w:val="00B178F9"/>
    <w:rsid w:val="00B17D38"/>
    <w:rsid w:val="00B200FA"/>
    <w:rsid w:val="00B202B4"/>
    <w:rsid w:val="00B2039F"/>
    <w:rsid w:val="00B20D9F"/>
    <w:rsid w:val="00B21141"/>
    <w:rsid w:val="00B21B26"/>
    <w:rsid w:val="00B21BCF"/>
    <w:rsid w:val="00B2222F"/>
    <w:rsid w:val="00B22F8D"/>
    <w:rsid w:val="00B23068"/>
    <w:rsid w:val="00B233EC"/>
    <w:rsid w:val="00B2362E"/>
    <w:rsid w:val="00B23F03"/>
    <w:rsid w:val="00B23FAF"/>
    <w:rsid w:val="00B24003"/>
    <w:rsid w:val="00B24017"/>
    <w:rsid w:val="00B2404C"/>
    <w:rsid w:val="00B240BD"/>
    <w:rsid w:val="00B24544"/>
    <w:rsid w:val="00B24A4A"/>
    <w:rsid w:val="00B24B07"/>
    <w:rsid w:val="00B24B3E"/>
    <w:rsid w:val="00B24ED5"/>
    <w:rsid w:val="00B254DF"/>
    <w:rsid w:val="00B255E5"/>
    <w:rsid w:val="00B25753"/>
    <w:rsid w:val="00B257B3"/>
    <w:rsid w:val="00B25B60"/>
    <w:rsid w:val="00B25BB8"/>
    <w:rsid w:val="00B26BF6"/>
    <w:rsid w:val="00B26C2E"/>
    <w:rsid w:val="00B26C3C"/>
    <w:rsid w:val="00B276FB"/>
    <w:rsid w:val="00B2791E"/>
    <w:rsid w:val="00B27B2D"/>
    <w:rsid w:val="00B27EDC"/>
    <w:rsid w:val="00B30124"/>
    <w:rsid w:val="00B3067E"/>
    <w:rsid w:val="00B30B0B"/>
    <w:rsid w:val="00B30BCE"/>
    <w:rsid w:val="00B30E95"/>
    <w:rsid w:val="00B31062"/>
    <w:rsid w:val="00B31068"/>
    <w:rsid w:val="00B319DD"/>
    <w:rsid w:val="00B31AE7"/>
    <w:rsid w:val="00B31B85"/>
    <w:rsid w:val="00B320C0"/>
    <w:rsid w:val="00B3211E"/>
    <w:rsid w:val="00B32359"/>
    <w:rsid w:val="00B327A8"/>
    <w:rsid w:val="00B3281B"/>
    <w:rsid w:val="00B328D9"/>
    <w:rsid w:val="00B3358B"/>
    <w:rsid w:val="00B336C1"/>
    <w:rsid w:val="00B337CF"/>
    <w:rsid w:val="00B33FFF"/>
    <w:rsid w:val="00B34508"/>
    <w:rsid w:val="00B34CFE"/>
    <w:rsid w:val="00B35039"/>
    <w:rsid w:val="00B356CC"/>
    <w:rsid w:val="00B36043"/>
    <w:rsid w:val="00B360F2"/>
    <w:rsid w:val="00B362BD"/>
    <w:rsid w:val="00B3698B"/>
    <w:rsid w:val="00B37021"/>
    <w:rsid w:val="00B3714E"/>
    <w:rsid w:val="00B37993"/>
    <w:rsid w:val="00B4034F"/>
    <w:rsid w:val="00B40F96"/>
    <w:rsid w:val="00B415FB"/>
    <w:rsid w:val="00B41619"/>
    <w:rsid w:val="00B41E8A"/>
    <w:rsid w:val="00B4228F"/>
    <w:rsid w:val="00B42A61"/>
    <w:rsid w:val="00B42B51"/>
    <w:rsid w:val="00B42EF1"/>
    <w:rsid w:val="00B431EB"/>
    <w:rsid w:val="00B4328A"/>
    <w:rsid w:val="00B43326"/>
    <w:rsid w:val="00B433FE"/>
    <w:rsid w:val="00B4362A"/>
    <w:rsid w:val="00B441EC"/>
    <w:rsid w:val="00B4445D"/>
    <w:rsid w:val="00B44474"/>
    <w:rsid w:val="00B447E3"/>
    <w:rsid w:val="00B44CA1"/>
    <w:rsid w:val="00B450EC"/>
    <w:rsid w:val="00B452DE"/>
    <w:rsid w:val="00B45CF5"/>
    <w:rsid w:val="00B464BF"/>
    <w:rsid w:val="00B4671E"/>
    <w:rsid w:val="00B46AB5"/>
    <w:rsid w:val="00B46E32"/>
    <w:rsid w:val="00B46E89"/>
    <w:rsid w:val="00B46FC5"/>
    <w:rsid w:val="00B47247"/>
    <w:rsid w:val="00B47458"/>
    <w:rsid w:val="00B4748C"/>
    <w:rsid w:val="00B475FE"/>
    <w:rsid w:val="00B47EE0"/>
    <w:rsid w:val="00B47F63"/>
    <w:rsid w:val="00B502B0"/>
    <w:rsid w:val="00B50345"/>
    <w:rsid w:val="00B5056C"/>
    <w:rsid w:val="00B506EF"/>
    <w:rsid w:val="00B507FE"/>
    <w:rsid w:val="00B512B4"/>
    <w:rsid w:val="00B514DC"/>
    <w:rsid w:val="00B515A8"/>
    <w:rsid w:val="00B51D73"/>
    <w:rsid w:val="00B52214"/>
    <w:rsid w:val="00B52388"/>
    <w:rsid w:val="00B525D2"/>
    <w:rsid w:val="00B52CB5"/>
    <w:rsid w:val="00B52E66"/>
    <w:rsid w:val="00B53FEE"/>
    <w:rsid w:val="00B54606"/>
    <w:rsid w:val="00B54618"/>
    <w:rsid w:val="00B54FD3"/>
    <w:rsid w:val="00B552D9"/>
    <w:rsid w:val="00B558B0"/>
    <w:rsid w:val="00B55E8E"/>
    <w:rsid w:val="00B55F20"/>
    <w:rsid w:val="00B56355"/>
    <w:rsid w:val="00B56479"/>
    <w:rsid w:val="00B56707"/>
    <w:rsid w:val="00B56BBB"/>
    <w:rsid w:val="00B56FCC"/>
    <w:rsid w:val="00B5738D"/>
    <w:rsid w:val="00B5738E"/>
    <w:rsid w:val="00B574CA"/>
    <w:rsid w:val="00B57556"/>
    <w:rsid w:val="00B578DA"/>
    <w:rsid w:val="00B57A5F"/>
    <w:rsid w:val="00B60215"/>
    <w:rsid w:val="00B6066F"/>
    <w:rsid w:val="00B607CE"/>
    <w:rsid w:val="00B60823"/>
    <w:rsid w:val="00B608C5"/>
    <w:rsid w:val="00B610F2"/>
    <w:rsid w:val="00B61369"/>
    <w:rsid w:val="00B61897"/>
    <w:rsid w:val="00B61DD7"/>
    <w:rsid w:val="00B62056"/>
    <w:rsid w:val="00B62996"/>
    <w:rsid w:val="00B629F0"/>
    <w:rsid w:val="00B62BBA"/>
    <w:rsid w:val="00B635F5"/>
    <w:rsid w:val="00B6443C"/>
    <w:rsid w:val="00B64517"/>
    <w:rsid w:val="00B648DE"/>
    <w:rsid w:val="00B64988"/>
    <w:rsid w:val="00B64F45"/>
    <w:rsid w:val="00B64FB6"/>
    <w:rsid w:val="00B653DF"/>
    <w:rsid w:val="00B6569F"/>
    <w:rsid w:val="00B656F7"/>
    <w:rsid w:val="00B65E5C"/>
    <w:rsid w:val="00B66217"/>
    <w:rsid w:val="00B6650F"/>
    <w:rsid w:val="00B6686D"/>
    <w:rsid w:val="00B66981"/>
    <w:rsid w:val="00B66C75"/>
    <w:rsid w:val="00B66E25"/>
    <w:rsid w:val="00B67885"/>
    <w:rsid w:val="00B678A4"/>
    <w:rsid w:val="00B679B4"/>
    <w:rsid w:val="00B67E29"/>
    <w:rsid w:val="00B67E9B"/>
    <w:rsid w:val="00B67EB2"/>
    <w:rsid w:val="00B7075A"/>
    <w:rsid w:val="00B70840"/>
    <w:rsid w:val="00B7098B"/>
    <w:rsid w:val="00B7119B"/>
    <w:rsid w:val="00B71204"/>
    <w:rsid w:val="00B7151F"/>
    <w:rsid w:val="00B71838"/>
    <w:rsid w:val="00B72057"/>
    <w:rsid w:val="00B72084"/>
    <w:rsid w:val="00B720AA"/>
    <w:rsid w:val="00B72596"/>
    <w:rsid w:val="00B73296"/>
    <w:rsid w:val="00B7329D"/>
    <w:rsid w:val="00B732B1"/>
    <w:rsid w:val="00B7352B"/>
    <w:rsid w:val="00B73EC3"/>
    <w:rsid w:val="00B74C4F"/>
    <w:rsid w:val="00B74DF6"/>
    <w:rsid w:val="00B751C2"/>
    <w:rsid w:val="00B75312"/>
    <w:rsid w:val="00B75497"/>
    <w:rsid w:val="00B756E6"/>
    <w:rsid w:val="00B75D63"/>
    <w:rsid w:val="00B76281"/>
    <w:rsid w:val="00B767DD"/>
    <w:rsid w:val="00B76C10"/>
    <w:rsid w:val="00B76C15"/>
    <w:rsid w:val="00B76CF9"/>
    <w:rsid w:val="00B770C6"/>
    <w:rsid w:val="00B770E0"/>
    <w:rsid w:val="00B772C1"/>
    <w:rsid w:val="00B77544"/>
    <w:rsid w:val="00B7788F"/>
    <w:rsid w:val="00B8008C"/>
    <w:rsid w:val="00B800A0"/>
    <w:rsid w:val="00B8012C"/>
    <w:rsid w:val="00B80363"/>
    <w:rsid w:val="00B803DF"/>
    <w:rsid w:val="00B80BA0"/>
    <w:rsid w:val="00B80DD0"/>
    <w:rsid w:val="00B80F4D"/>
    <w:rsid w:val="00B80F90"/>
    <w:rsid w:val="00B8116D"/>
    <w:rsid w:val="00B8116E"/>
    <w:rsid w:val="00B81889"/>
    <w:rsid w:val="00B8198A"/>
    <w:rsid w:val="00B824C5"/>
    <w:rsid w:val="00B8258D"/>
    <w:rsid w:val="00B82A20"/>
    <w:rsid w:val="00B82A44"/>
    <w:rsid w:val="00B83080"/>
    <w:rsid w:val="00B83885"/>
    <w:rsid w:val="00B8398B"/>
    <w:rsid w:val="00B83EC2"/>
    <w:rsid w:val="00B8451B"/>
    <w:rsid w:val="00B8495D"/>
    <w:rsid w:val="00B84F24"/>
    <w:rsid w:val="00B852B6"/>
    <w:rsid w:val="00B865A8"/>
    <w:rsid w:val="00B86971"/>
    <w:rsid w:val="00B86AED"/>
    <w:rsid w:val="00B86D0E"/>
    <w:rsid w:val="00B879D2"/>
    <w:rsid w:val="00B9090F"/>
    <w:rsid w:val="00B90FA0"/>
    <w:rsid w:val="00B9119A"/>
    <w:rsid w:val="00B9120B"/>
    <w:rsid w:val="00B912DD"/>
    <w:rsid w:val="00B9166B"/>
    <w:rsid w:val="00B92481"/>
    <w:rsid w:val="00B924CB"/>
    <w:rsid w:val="00B9282A"/>
    <w:rsid w:val="00B92FDD"/>
    <w:rsid w:val="00B9324C"/>
    <w:rsid w:val="00B9327D"/>
    <w:rsid w:val="00B932D1"/>
    <w:rsid w:val="00B93E8F"/>
    <w:rsid w:val="00B94045"/>
    <w:rsid w:val="00B94C1A"/>
    <w:rsid w:val="00B94E16"/>
    <w:rsid w:val="00B95188"/>
    <w:rsid w:val="00B952F8"/>
    <w:rsid w:val="00B95637"/>
    <w:rsid w:val="00B9565A"/>
    <w:rsid w:val="00B95B64"/>
    <w:rsid w:val="00B96305"/>
    <w:rsid w:val="00B968BB"/>
    <w:rsid w:val="00B96E67"/>
    <w:rsid w:val="00B974AC"/>
    <w:rsid w:val="00B9793F"/>
    <w:rsid w:val="00B97DFA"/>
    <w:rsid w:val="00BA00B3"/>
    <w:rsid w:val="00BA0A76"/>
    <w:rsid w:val="00BA0B50"/>
    <w:rsid w:val="00BA0B88"/>
    <w:rsid w:val="00BA0C4F"/>
    <w:rsid w:val="00BA101E"/>
    <w:rsid w:val="00BA18DF"/>
    <w:rsid w:val="00BA1EBB"/>
    <w:rsid w:val="00BA2278"/>
    <w:rsid w:val="00BA2337"/>
    <w:rsid w:val="00BA267F"/>
    <w:rsid w:val="00BA26E2"/>
    <w:rsid w:val="00BA2993"/>
    <w:rsid w:val="00BA2D46"/>
    <w:rsid w:val="00BA3134"/>
    <w:rsid w:val="00BA39B0"/>
    <w:rsid w:val="00BA43CA"/>
    <w:rsid w:val="00BA4492"/>
    <w:rsid w:val="00BA4B18"/>
    <w:rsid w:val="00BA501D"/>
    <w:rsid w:val="00BA5C07"/>
    <w:rsid w:val="00BA5CE3"/>
    <w:rsid w:val="00BA5FF9"/>
    <w:rsid w:val="00BA61C3"/>
    <w:rsid w:val="00BA63C4"/>
    <w:rsid w:val="00BA6688"/>
    <w:rsid w:val="00BA66A6"/>
    <w:rsid w:val="00BA67D2"/>
    <w:rsid w:val="00BA6927"/>
    <w:rsid w:val="00BA6A53"/>
    <w:rsid w:val="00BA6E62"/>
    <w:rsid w:val="00BA72E0"/>
    <w:rsid w:val="00BA7547"/>
    <w:rsid w:val="00BA772F"/>
    <w:rsid w:val="00BA7875"/>
    <w:rsid w:val="00BA7B32"/>
    <w:rsid w:val="00BA7D1C"/>
    <w:rsid w:val="00BB00B0"/>
    <w:rsid w:val="00BB017F"/>
    <w:rsid w:val="00BB05F8"/>
    <w:rsid w:val="00BB071E"/>
    <w:rsid w:val="00BB0E89"/>
    <w:rsid w:val="00BB1366"/>
    <w:rsid w:val="00BB26C2"/>
    <w:rsid w:val="00BB27B9"/>
    <w:rsid w:val="00BB2BAB"/>
    <w:rsid w:val="00BB329A"/>
    <w:rsid w:val="00BB343F"/>
    <w:rsid w:val="00BB3C13"/>
    <w:rsid w:val="00BB40B5"/>
    <w:rsid w:val="00BB4211"/>
    <w:rsid w:val="00BB4580"/>
    <w:rsid w:val="00BB4D4D"/>
    <w:rsid w:val="00BB56B8"/>
    <w:rsid w:val="00BB5798"/>
    <w:rsid w:val="00BB58CF"/>
    <w:rsid w:val="00BB5993"/>
    <w:rsid w:val="00BB5B67"/>
    <w:rsid w:val="00BB5E83"/>
    <w:rsid w:val="00BB6277"/>
    <w:rsid w:val="00BB6A2B"/>
    <w:rsid w:val="00BB6E8A"/>
    <w:rsid w:val="00BB704B"/>
    <w:rsid w:val="00BB70D8"/>
    <w:rsid w:val="00BB7629"/>
    <w:rsid w:val="00BB7992"/>
    <w:rsid w:val="00BB7E81"/>
    <w:rsid w:val="00BC014A"/>
    <w:rsid w:val="00BC01B7"/>
    <w:rsid w:val="00BC027B"/>
    <w:rsid w:val="00BC048C"/>
    <w:rsid w:val="00BC0CE7"/>
    <w:rsid w:val="00BC1145"/>
    <w:rsid w:val="00BC1171"/>
    <w:rsid w:val="00BC1263"/>
    <w:rsid w:val="00BC17E4"/>
    <w:rsid w:val="00BC1AA5"/>
    <w:rsid w:val="00BC1EE1"/>
    <w:rsid w:val="00BC27A3"/>
    <w:rsid w:val="00BC2FDA"/>
    <w:rsid w:val="00BC3410"/>
    <w:rsid w:val="00BC3601"/>
    <w:rsid w:val="00BC3777"/>
    <w:rsid w:val="00BC38CA"/>
    <w:rsid w:val="00BC3DE3"/>
    <w:rsid w:val="00BC475F"/>
    <w:rsid w:val="00BC478D"/>
    <w:rsid w:val="00BC4E26"/>
    <w:rsid w:val="00BC517F"/>
    <w:rsid w:val="00BC5282"/>
    <w:rsid w:val="00BC5388"/>
    <w:rsid w:val="00BC580C"/>
    <w:rsid w:val="00BC5B8A"/>
    <w:rsid w:val="00BC6255"/>
    <w:rsid w:val="00BC6D6D"/>
    <w:rsid w:val="00BC6D7D"/>
    <w:rsid w:val="00BD0C03"/>
    <w:rsid w:val="00BD0D28"/>
    <w:rsid w:val="00BD1194"/>
    <w:rsid w:val="00BD16E0"/>
    <w:rsid w:val="00BD1872"/>
    <w:rsid w:val="00BD1AFF"/>
    <w:rsid w:val="00BD1FE6"/>
    <w:rsid w:val="00BD1FF2"/>
    <w:rsid w:val="00BD223A"/>
    <w:rsid w:val="00BD25EF"/>
    <w:rsid w:val="00BD260D"/>
    <w:rsid w:val="00BD2661"/>
    <w:rsid w:val="00BD2C6F"/>
    <w:rsid w:val="00BD2EC7"/>
    <w:rsid w:val="00BD301A"/>
    <w:rsid w:val="00BD38B9"/>
    <w:rsid w:val="00BD3BBF"/>
    <w:rsid w:val="00BD3C0A"/>
    <w:rsid w:val="00BD3E06"/>
    <w:rsid w:val="00BD42B2"/>
    <w:rsid w:val="00BD4630"/>
    <w:rsid w:val="00BD4DC8"/>
    <w:rsid w:val="00BD528B"/>
    <w:rsid w:val="00BD56FE"/>
    <w:rsid w:val="00BD593C"/>
    <w:rsid w:val="00BD6041"/>
    <w:rsid w:val="00BD68F5"/>
    <w:rsid w:val="00BD7523"/>
    <w:rsid w:val="00BD7785"/>
    <w:rsid w:val="00BD7817"/>
    <w:rsid w:val="00BE0062"/>
    <w:rsid w:val="00BE01A4"/>
    <w:rsid w:val="00BE01A8"/>
    <w:rsid w:val="00BE0446"/>
    <w:rsid w:val="00BE0E6D"/>
    <w:rsid w:val="00BE0F11"/>
    <w:rsid w:val="00BE1506"/>
    <w:rsid w:val="00BE159B"/>
    <w:rsid w:val="00BE1A7B"/>
    <w:rsid w:val="00BE1B1A"/>
    <w:rsid w:val="00BE1C46"/>
    <w:rsid w:val="00BE2FAA"/>
    <w:rsid w:val="00BE3233"/>
    <w:rsid w:val="00BE38FE"/>
    <w:rsid w:val="00BE3F56"/>
    <w:rsid w:val="00BE4227"/>
    <w:rsid w:val="00BE48A2"/>
    <w:rsid w:val="00BE49B7"/>
    <w:rsid w:val="00BE4D76"/>
    <w:rsid w:val="00BE4E15"/>
    <w:rsid w:val="00BE5470"/>
    <w:rsid w:val="00BE6765"/>
    <w:rsid w:val="00BE7499"/>
    <w:rsid w:val="00BE7990"/>
    <w:rsid w:val="00BE79A6"/>
    <w:rsid w:val="00BE7ADB"/>
    <w:rsid w:val="00BF0345"/>
    <w:rsid w:val="00BF0832"/>
    <w:rsid w:val="00BF1881"/>
    <w:rsid w:val="00BF1A1E"/>
    <w:rsid w:val="00BF1A73"/>
    <w:rsid w:val="00BF1AD4"/>
    <w:rsid w:val="00BF26E6"/>
    <w:rsid w:val="00BF2739"/>
    <w:rsid w:val="00BF2CEB"/>
    <w:rsid w:val="00BF2D65"/>
    <w:rsid w:val="00BF3322"/>
    <w:rsid w:val="00BF3488"/>
    <w:rsid w:val="00BF3991"/>
    <w:rsid w:val="00BF3A13"/>
    <w:rsid w:val="00BF3F8D"/>
    <w:rsid w:val="00BF3FEC"/>
    <w:rsid w:val="00BF4F4B"/>
    <w:rsid w:val="00BF5241"/>
    <w:rsid w:val="00BF5861"/>
    <w:rsid w:val="00BF5C3E"/>
    <w:rsid w:val="00BF5D0C"/>
    <w:rsid w:val="00BF5D3E"/>
    <w:rsid w:val="00BF5D50"/>
    <w:rsid w:val="00BF6F63"/>
    <w:rsid w:val="00BF73B5"/>
    <w:rsid w:val="00BF746E"/>
    <w:rsid w:val="00BF7498"/>
    <w:rsid w:val="00BF7730"/>
    <w:rsid w:val="00BF7F3C"/>
    <w:rsid w:val="00C010AC"/>
    <w:rsid w:val="00C011EE"/>
    <w:rsid w:val="00C015D9"/>
    <w:rsid w:val="00C01649"/>
    <w:rsid w:val="00C018B3"/>
    <w:rsid w:val="00C01A5D"/>
    <w:rsid w:val="00C02928"/>
    <w:rsid w:val="00C02A73"/>
    <w:rsid w:val="00C02C43"/>
    <w:rsid w:val="00C02E7B"/>
    <w:rsid w:val="00C03563"/>
    <w:rsid w:val="00C035AB"/>
    <w:rsid w:val="00C036D3"/>
    <w:rsid w:val="00C03721"/>
    <w:rsid w:val="00C04018"/>
    <w:rsid w:val="00C04E8F"/>
    <w:rsid w:val="00C05728"/>
    <w:rsid w:val="00C0587F"/>
    <w:rsid w:val="00C05F55"/>
    <w:rsid w:val="00C060B4"/>
    <w:rsid w:val="00C06544"/>
    <w:rsid w:val="00C06618"/>
    <w:rsid w:val="00C068B6"/>
    <w:rsid w:val="00C06925"/>
    <w:rsid w:val="00C06B49"/>
    <w:rsid w:val="00C06E3F"/>
    <w:rsid w:val="00C072D9"/>
    <w:rsid w:val="00C074FC"/>
    <w:rsid w:val="00C07599"/>
    <w:rsid w:val="00C07A68"/>
    <w:rsid w:val="00C07C56"/>
    <w:rsid w:val="00C07D90"/>
    <w:rsid w:val="00C07E89"/>
    <w:rsid w:val="00C07F62"/>
    <w:rsid w:val="00C10425"/>
    <w:rsid w:val="00C10B94"/>
    <w:rsid w:val="00C10DC4"/>
    <w:rsid w:val="00C1109A"/>
    <w:rsid w:val="00C11195"/>
    <w:rsid w:val="00C113D1"/>
    <w:rsid w:val="00C115CF"/>
    <w:rsid w:val="00C11CAC"/>
    <w:rsid w:val="00C11D94"/>
    <w:rsid w:val="00C12938"/>
    <w:rsid w:val="00C129FD"/>
    <w:rsid w:val="00C12CF9"/>
    <w:rsid w:val="00C12D73"/>
    <w:rsid w:val="00C13338"/>
    <w:rsid w:val="00C13769"/>
    <w:rsid w:val="00C1432F"/>
    <w:rsid w:val="00C14C59"/>
    <w:rsid w:val="00C152A1"/>
    <w:rsid w:val="00C15D02"/>
    <w:rsid w:val="00C162C9"/>
    <w:rsid w:val="00C16329"/>
    <w:rsid w:val="00C16D45"/>
    <w:rsid w:val="00C170DC"/>
    <w:rsid w:val="00C200A8"/>
    <w:rsid w:val="00C20E0E"/>
    <w:rsid w:val="00C20E8B"/>
    <w:rsid w:val="00C21192"/>
    <w:rsid w:val="00C2181C"/>
    <w:rsid w:val="00C22BF3"/>
    <w:rsid w:val="00C22C44"/>
    <w:rsid w:val="00C22F3E"/>
    <w:rsid w:val="00C23472"/>
    <w:rsid w:val="00C2365C"/>
    <w:rsid w:val="00C23792"/>
    <w:rsid w:val="00C23970"/>
    <w:rsid w:val="00C23B68"/>
    <w:rsid w:val="00C23C1A"/>
    <w:rsid w:val="00C23EC8"/>
    <w:rsid w:val="00C23EFD"/>
    <w:rsid w:val="00C2406E"/>
    <w:rsid w:val="00C243DA"/>
    <w:rsid w:val="00C24D47"/>
    <w:rsid w:val="00C25126"/>
    <w:rsid w:val="00C25128"/>
    <w:rsid w:val="00C25248"/>
    <w:rsid w:val="00C25521"/>
    <w:rsid w:val="00C256B8"/>
    <w:rsid w:val="00C25D67"/>
    <w:rsid w:val="00C2638D"/>
    <w:rsid w:val="00C26830"/>
    <w:rsid w:val="00C26942"/>
    <w:rsid w:val="00C27324"/>
    <w:rsid w:val="00C274E1"/>
    <w:rsid w:val="00C27C10"/>
    <w:rsid w:val="00C27DBB"/>
    <w:rsid w:val="00C27F6F"/>
    <w:rsid w:val="00C3003E"/>
    <w:rsid w:val="00C30203"/>
    <w:rsid w:val="00C3049C"/>
    <w:rsid w:val="00C31232"/>
    <w:rsid w:val="00C312D1"/>
    <w:rsid w:val="00C315B2"/>
    <w:rsid w:val="00C31857"/>
    <w:rsid w:val="00C3213C"/>
    <w:rsid w:val="00C32A05"/>
    <w:rsid w:val="00C32AEA"/>
    <w:rsid w:val="00C32C7D"/>
    <w:rsid w:val="00C32EB8"/>
    <w:rsid w:val="00C33339"/>
    <w:rsid w:val="00C335A0"/>
    <w:rsid w:val="00C340AF"/>
    <w:rsid w:val="00C3424D"/>
    <w:rsid w:val="00C3434E"/>
    <w:rsid w:val="00C3438E"/>
    <w:rsid w:val="00C346B3"/>
    <w:rsid w:val="00C34DAF"/>
    <w:rsid w:val="00C34E85"/>
    <w:rsid w:val="00C34E9F"/>
    <w:rsid w:val="00C3569C"/>
    <w:rsid w:val="00C36089"/>
    <w:rsid w:val="00C36130"/>
    <w:rsid w:val="00C36284"/>
    <w:rsid w:val="00C362DC"/>
    <w:rsid w:val="00C36C4F"/>
    <w:rsid w:val="00C36C74"/>
    <w:rsid w:val="00C36C8E"/>
    <w:rsid w:val="00C36E31"/>
    <w:rsid w:val="00C36F2A"/>
    <w:rsid w:val="00C3715C"/>
    <w:rsid w:val="00C37789"/>
    <w:rsid w:val="00C37CBF"/>
    <w:rsid w:val="00C40B4F"/>
    <w:rsid w:val="00C4151C"/>
    <w:rsid w:val="00C419EA"/>
    <w:rsid w:val="00C4219D"/>
    <w:rsid w:val="00C429B7"/>
    <w:rsid w:val="00C42AFE"/>
    <w:rsid w:val="00C4377A"/>
    <w:rsid w:val="00C437F6"/>
    <w:rsid w:val="00C43859"/>
    <w:rsid w:val="00C43C78"/>
    <w:rsid w:val="00C43D6A"/>
    <w:rsid w:val="00C43E02"/>
    <w:rsid w:val="00C44247"/>
    <w:rsid w:val="00C44611"/>
    <w:rsid w:val="00C44DBF"/>
    <w:rsid w:val="00C44DEF"/>
    <w:rsid w:val="00C455FE"/>
    <w:rsid w:val="00C45971"/>
    <w:rsid w:val="00C4599B"/>
    <w:rsid w:val="00C45D30"/>
    <w:rsid w:val="00C46142"/>
    <w:rsid w:val="00C46396"/>
    <w:rsid w:val="00C46671"/>
    <w:rsid w:val="00C46878"/>
    <w:rsid w:val="00C46D14"/>
    <w:rsid w:val="00C46DC5"/>
    <w:rsid w:val="00C47653"/>
    <w:rsid w:val="00C47EB3"/>
    <w:rsid w:val="00C5003C"/>
    <w:rsid w:val="00C503C9"/>
    <w:rsid w:val="00C503E1"/>
    <w:rsid w:val="00C504BD"/>
    <w:rsid w:val="00C50C60"/>
    <w:rsid w:val="00C50CA8"/>
    <w:rsid w:val="00C50D16"/>
    <w:rsid w:val="00C50DE7"/>
    <w:rsid w:val="00C51136"/>
    <w:rsid w:val="00C52019"/>
    <w:rsid w:val="00C5215C"/>
    <w:rsid w:val="00C522D8"/>
    <w:rsid w:val="00C52472"/>
    <w:rsid w:val="00C52D57"/>
    <w:rsid w:val="00C52E85"/>
    <w:rsid w:val="00C52F3F"/>
    <w:rsid w:val="00C52F7C"/>
    <w:rsid w:val="00C531BD"/>
    <w:rsid w:val="00C54FD3"/>
    <w:rsid w:val="00C5566E"/>
    <w:rsid w:val="00C55B6C"/>
    <w:rsid w:val="00C55E0F"/>
    <w:rsid w:val="00C55F7F"/>
    <w:rsid w:val="00C5640C"/>
    <w:rsid w:val="00C56CE8"/>
    <w:rsid w:val="00C56ECE"/>
    <w:rsid w:val="00C5740B"/>
    <w:rsid w:val="00C5758F"/>
    <w:rsid w:val="00C579A6"/>
    <w:rsid w:val="00C57EAB"/>
    <w:rsid w:val="00C60303"/>
    <w:rsid w:val="00C6056A"/>
    <w:rsid w:val="00C60AB3"/>
    <w:rsid w:val="00C610AB"/>
    <w:rsid w:val="00C61225"/>
    <w:rsid w:val="00C617FE"/>
    <w:rsid w:val="00C61A3B"/>
    <w:rsid w:val="00C61AEC"/>
    <w:rsid w:val="00C62914"/>
    <w:rsid w:val="00C62B74"/>
    <w:rsid w:val="00C62CBC"/>
    <w:rsid w:val="00C62E72"/>
    <w:rsid w:val="00C63EDB"/>
    <w:rsid w:val="00C647C9"/>
    <w:rsid w:val="00C64BD2"/>
    <w:rsid w:val="00C6522D"/>
    <w:rsid w:val="00C653A9"/>
    <w:rsid w:val="00C655A0"/>
    <w:rsid w:val="00C65893"/>
    <w:rsid w:val="00C65A30"/>
    <w:rsid w:val="00C65BDA"/>
    <w:rsid w:val="00C65DD4"/>
    <w:rsid w:val="00C65E31"/>
    <w:rsid w:val="00C6605A"/>
    <w:rsid w:val="00C660BA"/>
    <w:rsid w:val="00C6670A"/>
    <w:rsid w:val="00C669A8"/>
    <w:rsid w:val="00C66F8D"/>
    <w:rsid w:val="00C66FA7"/>
    <w:rsid w:val="00C671A5"/>
    <w:rsid w:val="00C674CD"/>
    <w:rsid w:val="00C67F52"/>
    <w:rsid w:val="00C701D2"/>
    <w:rsid w:val="00C702DA"/>
    <w:rsid w:val="00C70BA5"/>
    <w:rsid w:val="00C70BFB"/>
    <w:rsid w:val="00C70C02"/>
    <w:rsid w:val="00C70E17"/>
    <w:rsid w:val="00C71141"/>
    <w:rsid w:val="00C71288"/>
    <w:rsid w:val="00C715F9"/>
    <w:rsid w:val="00C71AF1"/>
    <w:rsid w:val="00C71ECD"/>
    <w:rsid w:val="00C72A93"/>
    <w:rsid w:val="00C72ACE"/>
    <w:rsid w:val="00C72CD6"/>
    <w:rsid w:val="00C7360E"/>
    <w:rsid w:val="00C73EA5"/>
    <w:rsid w:val="00C74347"/>
    <w:rsid w:val="00C743A3"/>
    <w:rsid w:val="00C7450D"/>
    <w:rsid w:val="00C745F6"/>
    <w:rsid w:val="00C7478E"/>
    <w:rsid w:val="00C74EC7"/>
    <w:rsid w:val="00C75E3C"/>
    <w:rsid w:val="00C762AA"/>
    <w:rsid w:val="00C76429"/>
    <w:rsid w:val="00C77128"/>
    <w:rsid w:val="00C774FE"/>
    <w:rsid w:val="00C77D6D"/>
    <w:rsid w:val="00C80480"/>
    <w:rsid w:val="00C804C5"/>
    <w:rsid w:val="00C804DC"/>
    <w:rsid w:val="00C80B45"/>
    <w:rsid w:val="00C80D00"/>
    <w:rsid w:val="00C818ED"/>
    <w:rsid w:val="00C81D11"/>
    <w:rsid w:val="00C82154"/>
    <w:rsid w:val="00C82872"/>
    <w:rsid w:val="00C82B69"/>
    <w:rsid w:val="00C82F00"/>
    <w:rsid w:val="00C83989"/>
    <w:rsid w:val="00C83A69"/>
    <w:rsid w:val="00C83B57"/>
    <w:rsid w:val="00C83D2B"/>
    <w:rsid w:val="00C83D5C"/>
    <w:rsid w:val="00C83DA4"/>
    <w:rsid w:val="00C83E14"/>
    <w:rsid w:val="00C8401B"/>
    <w:rsid w:val="00C84053"/>
    <w:rsid w:val="00C84299"/>
    <w:rsid w:val="00C8471A"/>
    <w:rsid w:val="00C8475C"/>
    <w:rsid w:val="00C84B21"/>
    <w:rsid w:val="00C8510E"/>
    <w:rsid w:val="00C85472"/>
    <w:rsid w:val="00C8553B"/>
    <w:rsid w:val="00C8564B"/>
    <w:rsid w:val="00C85A21"/>
    <w:rsid w:val="00C86178"/>
    <w:rsid w:val="00C86269"/>
    <w:rsid w:val="00C866DE"/>
    <w:rsid w:val="00C86866"/>
    <w:rsid w:val="00C86BC4"/>
    <w:rsid w:val="00C87971"/>
    <w:rsid w:val="00C87A63"/>
    <w:rsid w:val="00C87A7C"/>
    <w:rsid w:val="00C909BC"/>
    <w:rsid w:val="00C90E25"/>
    <w:rsid w:val="00C90F2C"/>
    <w:rsid w:val="00C910EF"/>
    <w:rsid w:val="00C91338"/>
    <w:rsid w:val="00C914C6"/>
    <w:rsid w:val="00C918F9"/>
    <w:rsid w:val="00C919AD"/>
    <w:rsid w:val="00C92257"/>
    <w:rsid w:val="00C92466"/>
    <w:rsid w:val="00C926C1"/>
    <w:rsid w:val="00C92AB9"/>
    <w:rsid w:val="00C934AF"/>
    <w:rsid w:val="00C9356E"/>
    <w:rsid w:val="00C93AD4"/>
    <w:rsid w:val="00C9407E"/>
    <w:rsid w:val="00C94162"/>
    <w:rsid w:val="00C9467D"/>
    <w:rsid w:val="00C946A7"/>
    <w:rsid w:val="00C9479B"/>
    <w:rsid w:val="00C9489C"/>
    <w:rsid w:val="00C94980"/>
    <w:rsid w:val="00C94A5B"/>
    <w:rsid w:val="00C958DA"/>
    <w:rsid w:val="00C9599F"/>
    <w:rsid w:val="00C95B2A"/>
    <w:rsid w:val="00C95CFC"/>
    <w:rsid w:val="00C975FF"/>
    <w:rsid w:val="00C9775B"/>
    <w:rsid w:val="00C97A1E"/>
    <w:rsid w:val="00C97E3A"/>
    <w:rsid w:val="00CA01E4"/>
    <w:rsid w:val="00CA09B0"/>
    <w:rsid w:val="00CA0DFE"/>
    <w:rsid w:val="00CA157F"/>
    <w:rsid w:val="00CA177C"/>
    <w:rsid w:val="00CA1AAA"/>
    <w:rsid w:val="00CA1CAC"/>
    <w:rsid w:val="00CA1F74"/>
    <w:rsid w:val="00CA27B4"/>
    <w:rsid w:val="00CA2BCE"/>
    <w:rsid w:val="00CA3451"/>
    <w:rsid w:val="00CA39AE"/>
    <w:rsid w:val="00CA3A1D"/>
    <w:rsid w:val="00CA47D4"/>
    <w:rsid w:val="00CA47F7"/>
    <w:rsid w:val="00CA4E5D"/>
    <w:rsid w:val="00CA5564"/>
    <w:rsid w:val="00CA5A57"/>
    <w:rsid w:val="00CA5BD0"/>
    <w:rsid w:val="00CA5CFF"/>
    <w:rsid w:val="00CA62F5"/>
    <w:rsid w:val="00CA6334"/>
    <w:rsid w:val="00CA744D"/>
    <w:rsid w:val="00CA7DD5"/>
    <w:rsid w:val="00CA7E73"/>
    <w:rsid w:val="00CB0477"/>
    <w:rsid w:val="00CB04B8"/>
    <w:rsid w:val="00CB07AF"/>
    <w:rsid w:val="00CB0893"/>
    <w:rsid w:val="00CB11BB"/>
    <w:rsid w:val="00CB1839"/>
    <w:rsid w:val="00CB1900"/>
    <w:rsid w:val="00CB1E54"/>
    <w:rsid w:val="00CB2D2E"/>
    <w:rsid w:val="00CB2E07"/>
    <w:rsid w:val="00CB2E84"/>
    <w:rsid w:val="00CB3C56"/>
    <w:rsid w:val="00CB42A9"/>
    <w:rsid w:val="00CB4590"/>
    <w:rsid w:val="00CB4BC8"/>
    <w:rsid w:val="00CB570B"/>
    <w:rsid w:val="00CB5BF7"/>
    <w:rsid w:val="00CB62E0"/>
    <w:rsid w:val="00CB6371"/>
    <w:rsid w:val="00CB6EF0"/>
    <w:rsid w:val="00CB718E"/>
    <w:rsid w:val="00CB74F0"/>
    <w:rsid w:val="00CC026E"/>
    <w:rsid w:val="00CC0444"/>
    <w:rsid w:val="00CC0448"/>
    <w:rsid w:val="00CC0B69"/>
    <w:rsid w:val="00CC11A5"/>
    <w:rsid w:val="00CC1919"/>
    <w:rsid w:val="00CC19BB"/>
    <w:rsid w:val="00CC1A62"/>
    <w:rsid w:val="00CC1E88"/>
    <w:rsid w:val="00CC21AC"/>
    <w:rsid w:val="00CC29A2"/>
    <w:rsid w:val="00CC2B1C"/>
    <w:rsid w:val="00CC31B4"/>
    <w:rsid w:val="00CC3787"/>
    <w:rsid w:val="00CC4820"/>
    <w:rsid w:val="00CC4E97"/>
    <w:rsid w:val="00CC5314"/>
    <w:rsid w:val="00CC5D3E"/>
    <w:rsid w:val="00CC5EC7"/>
    <w:rsid w:val="00CC6536"/>
    <w:rsid w:val="00CC69C6"/>
    <w:rsid w:val="00CC6EEE"/>
    <w:rsid w:val="00CC7DD1"/>
    <w:rsid w:val="00CC7E94"/>
    <w:rsid w:val="00CD0786"/>
    <w:rsid w:val="00CD09A5"/>
    <w:rsid w:val="00CD0C10"/>
    <w:rsid w:val="00CD14F5"/>
    <w:rsid w:val="00CD16F0"/>
    <w:rsid w:val="00CD1F6A"/>
    <w:rsid w:val="00CD20B4"/>
    <w:rsid w:val="00CD2332"/>
    <w:rsid w:val="00CD249C"/>
    <w:rsid w:val="00CD2611"/>
    <w:rsid w:val="00CD2B5A"/>
    <w:rsid w:val="00CD2FE1"/>
    <w:rsid w:val="00CD31CA"/>
    <w:rsid w:val="00CD3C22"/>
    <w:rsid w:val="00CD466E"/>
    <w:rsid w:val="00CD4698"/>
    <w:rsid w:val="00CD46B3"/>
    <w:rsid w:val="00CD4881"/>
    <w:rsid w:val="00CD5455"/>
    <w:rsid w:val="00CD5461"/>
    <w:rsid w:val="00CD56FD"/>
    <w:rsid w:val="00CD593C"/>
    <w:rsid w:val="00CD5B64"/>
    <w:rsid w:val="00CD6A13"/>
    <w:rsid w:val="00CD71F5"/>
    <w:rsid w:val="00CD7CBD"/>
    <w:rsid w:val="00CD7F0D"/>
    <w:rsid w:val="00CE05DF"/>
    <w:rsid w:val="00CE0613"/>
    <w:rsid w:val="00CE0E44"/>
    <w:rsid w:val="00CE10CA"/>
    <w:rsid w:val="00CE1416"/>
    <w:rsid w:val="00CE14E4"/>
    <w:rsid w:val="00CE1856"/>
    <w:rsid w:val="00CE1B98"/>
    <w:rsid w:val="00CE1D96"/>
    <w:rsid w:val="00CE1ED3"/>
    <w:rsid w:val="00CE214B"/>
    <w:rsid w:val="00CE2780"/>
    <w:rsid w:val="00CE2935"/>
    <w:rsid w:val="00CE2A47"/>
    <w:rsid w:val="00CE2C44"/>
    <w:rsid w:val="00CE325B"/>
    <w:rsid w:val="00CE35E5"/>
    <w:rsid w:val="00CE3E54"/>
    <w:rsid w:val="00CE3F7A"/>
    <w:rsid w:val="00CE4751"/>
    <w:rsid w:val="00CE4EC8"/>
    <w:rsid w:val="00CE4F4B"/>
    <w:rsid w:val="00CE61B8"/>
    <w:rsid w:val="00CE628D"/>
    <w:rsid w:val="00CE64CC"/>
    <w:rsid w:val="00CE69B5"/>
    <w:rsid w:val="00CE6E1C"/>
    <w:rsid w:val="00CE70DF"/>
    <w:rsid w:val="00CE7433"/>
    <w:rsid w:val="00CE7462"/>
    <w:rsid w:val="00CE747A"/>
    <w:rsid w:val="00CE7629"/>
    <w:rsid w:val="00CE79D1"/>
    <w:rsid w:val="00CE7D2D"/>
    <w:rsid w:val="00CE7D63"/>
    <w:rsid w:val="00CF02D6"/>
    <w:rsid w:val="00CF0325"/>
    <w:rsid w:val="00CF072C"/>
    <w:rsid w:val="00CF0B5A"/>
    <w:rsid w:val="00CF1278"/>
    <w:rsid w:val="00CF12CF"/>
    <w:rsid w:val="00CF1603"/>
    <w:rsid w:val="00CF18E8"/>
    <w:rsid w:val="00CF1D73"/>
    <w:rsid w:val="00CF2208"/>
    <w:rsid w:val="00CF2671"/>
    <w:rsid w:val="00CF2FBB"/>
    <w:rsid w:val="00CF31BF"/>
    <w:rsid w:val="00CF39CA"/>
    <w:rsid w:val="00CF39F4"/>
    <w:rsid w:val="00CF41F6"/>
    <w:rsid w:val="00CF470E"/>
    <w:rsid w:val="00CF4BD3"/>
    <w:rsid w:val="00CF50F8"/>
    <w:rsid w:val="00CF5122"/>
    <w:rsid w:val="00CF53D3"/>
    <w:rsid w:val="00CF5F7F"/>
    <w:rsid w:val="00CF6095"/>
    <w:rsid w:val="00CF664D"/>
    <w:rsid w:val="00CF6856"/>
    <w:rsid w:val="00CF71E5"/>
    <w:rsid w:val="00CF7DAB"/>
    <w:rsid w:val="00D00260"/>
    <w:rsid w:val="00D00AAE"/>
    <w:rsid w:val="00D00D33"/>
    <w:rsid w:val="00D00D54"/>
    <w:rsid w:val="00D0154C"/>
    <w:rsid w:val="00D0172C"/>
    <w:rsid w:val="00D01998"/>
    <w:rsid w:val="00D022CB"/>
    <w:rsid w:val="00D023CA"/>
    <w:rsid w:val="00D025DC"/>
    <w:rsid w:val="00D0271E"/>
    <w:rsid w:val="00D03073"/>
    <w:rsid w:val="00D03531"/>
    <w:rsid w:val="00D03764"/>
    <w:rsid w:val="00D03BA1"/>
    <w:rsid w:val="00D03F3B"/>
    <w:rsid w:val="00D0439B"/>
    <w:rsid w:val="00D04646"/>
    <w:rsid w:val="00D04AD9"/>
    <w:rsid w:val="00D05014"/>
    <w:rsid w:val="00D05278"/>
    <w:rsid w:val="00D0618F"/>
    <w:rsid w:val="00D06E7C"/>
    <w:rsid w:val="00D07032"/>
    <w:rsid w:val="00D070DC"/>
    <w:rsid w:val="00D072C2"/>
    <w:rsid w:val="00D108B5"/>
    <w:rsid w:val="00D10937"/>
    <w:rsid w:val="00D10D07"/>
    <w:rsid w:val="00D10F1B"/>
    <w:rsid w:val="00D10FEE"/>
    <w:rsid w:val="00D110B9"/>
    <w:rsid w:val="00D117A2"/>
    <w:rsid w:val="00D11D4B"/>
    <w:rsid w:val="00D11E0C"/>
    <w:rsid w:val="00D120DD"/>
    <w:rsid w:val="00D1211A"/>
    <w:rsid w:val="00D12AA9"/>
    <w:rsid w:val="00D12D64"/>
    <w:rsid w:val="00D12F71"/>
    <w:rsid w:val="00D13197"/>
    <w:rsid w:val="00D1336B"/>
    <w:rsid w:val="00D1346B"/>
    <w:rsid w:val="00D1379C"/>
    <w:rsid w:val="00D13EEB"/>
    <w:rsid w:val="00D14005"/>
    <w:rsid w:val="00D14340"/>
    <w:rsid w:val="00D14434"/>
    <w:rsid w:val="00D1471C"/>
    <w:rsid w:val="00D14BCE"/>
    <w:rsid w:val="00D14CB9"/>
    <w:rsid w:val="00D14D50"/>
    <w:rsid w:val="00D14F07"/>
    <w:rsid w:val="00D159ED"/>
    <w:rsid w:val="00D15DBC"/>
    <w:rsid w:val="00D1660B"/>
    <w:rsid w:val="00D16C10"/>
    <w:rsid w:val="00D1716F"/>
    <w:rsid w:val="00D17216"/>
    <w:rsid w:val="00D17EEB"/>
    <w:rsid w:val="00D17EED"/>
    <w:rsid w:val="00D17F9C"/>
    <w:rsid w:val="00D201A0"/>
    <w:rsid w:val="00D21AF0"/>
    <w:rsid w:val="00D221C7"/>
    <w:rsid w:val="00D22686"/>
    <w:rsid w:val="00D22898"/>
    <w:rsid w:val="00D22BE4"/>
    <w:rsid w:val="00D234F1"/>
    <w:rsid w:val="00D23554"/>
    <w:rsid w:val="00D23561"/>
    <w:rsid w:val="00D23F26"/>
    <w:rsid w:val="00D2411A"/>
    <w:rsid w:val="00D241E0"/>
    <w:rsid w:val="00D2470D"/>
    <w:rsid w:val="00D24B1F"/>
    <w:rsid w:val="00D24BA2"/>
    <w:rsid w:val="00D253DD"/>
    <w:rsid w:val="00D2568C"/>
    <w:rsid w:val="00D2582E"/>
    <w:rsid w:val="00D25BDB"/>
    <w:rsid w:val="00D25E23"/>
    <w:rsid w:val="00D26171"/>
    <w:rsid w:val="00D26181"/>
    <w:rsid w:val="00D26205"/>
    <w:rsid w:val="00D26336"/>
    <w:rsid w:val="00D264D2"/>
    <w:rsid w:val="00D26624"/>
    <w:rsid w:val="00D26814"/>
    <w:rsid w:val="00D26CD0"/>
    <w:rsid w:val="00D27040"/>
    <w:rsid w:val="00D272F1"/>
    <w:rsid w:val="00D27994"/>
    <w:rsid w:val="00D27D73"/>
    <w:rsid w:val="00D27EC4"/>
    <w:rsid w:val="00D3047E"/>
    <w:rsid w:val="00D3062F"/>
    <w:rsid w:val="00D3084E"/>
    <w:rsid w:val="00D30B71"/>
    <w:rsid w:val="00D30FAE"/>
    <w:rsid w:val="00D3115D"/>
    <w:rsid w:val="00D311E6"/>
    <w:rsid w:val="00D31372"/>
    <w:rsid w:val="00D313AD"/>
    <w:rsid w:val="00D313C8"/>
    <w:rsid w:val="00D3140F"/>
    <w:rsid w:val="00D31679"/>
    <w:rsid w:val="00D31943"/>
    <w:rsid w:val="00D31B54"/>
    <w:rsid w:val="00D31C68"/>
    <w:rsid w:val="00D32393"/>
    <w:rsid w:val="00D32769"/>
    <w:rsid w:val="00D32951"/>
    <w:rsid w:val="00D32DB7"/>
    <w:rsid w:val="00D32DF6"/>
    <w:rsid w:val="00D32E41"/>
    <w:rsid w:val="00D332A7"/>
    <w:rsid w:val="00D339D4"/>
    <w:rsid w:val="00D34011"/>
    <w:rsid w:val="00D340EC"/>
    <w:rsid w:val="00D34108"/>
    <w:rsid w:val="00D348B7"/>
    <w:rsid w:val="00D349F6"/>
    <w:rsid w:val="00D34C6D"/>
    <w:rsid w:val="00D34EFF"/>
    <w:rsid w:val="00D35245"/>
    <w:rsid w:val="00D3575D"/>
    <w:rsid w:val="00D358F5"/>
    <w:rsid w:val="00D35F18"/>
    <w:rsid w:val="00D3635A"/>
    <w:rsid w:val="00D36E93"/>
    <w:rsid w:val="00D36F2C"/>
    <w:rsid w:val="00D36F58"/>
    <w:rsid w:val="00D36F83"/>
    <w:rsid w:val="00D36FCF"/>
    <w:rsid w:val="00D371B7"/>
    <w:rsid w:val="00D377AC"/>
    <w:rsid w:val="00D379F3"/>
    <w:rsid w:val="00D40085"/>
    <w:rsid w:val="00D4021C"/>
    <w:rsid w:val="00D407BE"/>
    <w:rsid w:val="00D40ED6"/>
    <w:rsid w:val="00D40ED7"/>
    <w:rsid w:val="00D410B1"/>
    <w:rsid w:val="00D41AAA"/>
    <w:rsid w:val="00D42079"/>
    <w:rsid w:val="00D4238F"/>
    <w:rsid w:val="00D4282E"/>
    <w:rsid w:val="00D4288D"/>
    <w:rsid w:val="00D42BB4"/>
    <w:rsid w:val="00D439B9"/>
    <w:rsid w:val="00D43B42"/>
    <w:rsid w:val="00D4401B"/>
    <w:rsid w:val="00D440D9"/>
    <w:rsid w:val="00D445C1"/>
    <w:rsid w:val="00D44852"/>
    <w:rsid w:val="00D457FB"/>
    <w:rsid w:val="00D45B49"/>
    <w:rsid w:val="00D46373"/>
    <w:rsid w:val="00D4640A"/>
    <w:rsid w:val="00D464B3"/>
    <w:rsid w:val="00D46728"/>
    <w:rsid w:val="00D469AB"/>
    <w:rsid w:val="00D46E0B"/>
    <w:rsid w:val="00D46EA1"/>
    <w:rsid w:val="00D47132"/>
    <w:rsid w:val="00D47270"/>
    <w:rsid w:val="00D476C2"/>
    <w:rsid w:val="00D4775D"/>
    <w:rsid w:val="00D47DB7"/>
    <w:rsid w:val="00D50146"/>
    <w:rsid w:val="00D50ACB"/>
    <w:rsid w:val="00D50BC4"/>
    <w:rsid w:val="00D50DCE"/>
    <w:rsid w:val="00D51364"/>
    <w:rsid w:val="00D5161C"/>
    <w:rsid w:val="00D51C16"/>
    <w:rsid w:val="00D520C8"/>
    <w:rsid w:val="00D5242C"/>
    <w:rsid w:val="00D5247B"/>
    <w:rsid w:val="00D52712"/>
    <w:rsid w:val="00D52A3B"/>
    <w:rsid w:val="00D52EB0"/>
    <w:rsid w:val="00D52FA0"/>
    <w:rsid w:val="00D53713"/>
    <w:rsid w:val="00D53728"/>
    <w:rsid w:val="00D53865"/>
    <w:rsid w:val="00D53CAF"/>
    <w:rsid w:val="00D53D2D"/>
    <w:rsid w:val="00D540BC"/>
    <w:rsid w:val="00D5462C"/>
    <w:rsid w:val="00D546B2"/>
    <w:rsid w:val="00D54B9C"/>
    <w:rsid w:val="00D552CE"/>
    <w:rsid w:val="00D554E2"/>
    <w:rsid w:val="00D5579E"/>
    <w:rsid w:val="00D557A5"/>
    <w:rsid w:val="00D5581D"/>
    <w:rsid w:val="00D55A14"/>
    <w:rsid w:val="00D562DA"/>
    <w:rsid w:val="00D567DB"/>
    <w:rsid w:val="00D56FA8"/>
    <w:rsid w:val="00D571B0"/>
    <w:rsid w:val="00D575F4"/>
    <w:rsid w:val="00D57687"/>
    <w:rsid w:val="00D6084B"/>
    <w:rsid w:val="00D60911"/>
    <w:rsid w:val="00D6237E"/>
    <w:rsid w:val="00D623E5"/>
    <w:rsid w:val="00D626F4"/>
    <w:rsid w:val="00D62905"/>
    <w:rsid w:val="00D63171"/>
    <w:rsid w:val="00D63853"/>
    <w:rsid w:val="00D63AE9"/>
    <w:rsid w:val="00D63DB8"/>
    <w:rsid w:val="00D64586"/>
    <w:rsid w:val="00D65161"/>
    <w:rsid w:val="00D65645"/>
    <w:rsid w:val="00D657B2"/>
    <w:rsid w:val="00D65A09"/>
    <w:rsid w:val="00D65FB1"/>
    <w:rsid w:val="00D660B2"/>
    <w:rsid w:val="00D66202"/>
    <w:rsid w:val="00D666F5"/>
    <w:rsid w:val="00D66886"/>
    <w:rsid w:val="00D67096"/>
    <w:rsid w:val="00D676AC"/>
    <w:rsid w:val="00D67DE0"/>
    <w:rsid w:val="00D67DE6"/>
    <w:rsid w:val="00D67E8B"/>
    <w:rsid w:val="00D70857"/>
    <w:rsid w:val="00D70D29"/>
    <w:rsid w:val="00D7133A"/>
    <w:rsid w:val="00D71892"/>
    <w:rsid w:val="00D71956"/>
    <w:rsid w:val="00D71F1C"/>
    <w:rsid w:val="00D724FC"/>
    <w:rsid w:val="00D727C2"/>
    <w:rsid w:val="00D7297C"/>
    <w:rsid w:val="00D733C6"/>
    <w:rsid w:val="00D73419"/>
    <w:rsid w:val="00D7372C"/>
    <w:rsid w:val="00D73AAE"/>
    <w:rsid w:val="00D7405B"/>
    <w:rsid w:val="00D741A3"/>
    <w:rsid w:val="00D74492"/>
    <w:rsid w:val="00D7467F"/>
    <w:rsid w:val="00D74839"/>
    <w:rsid w:val="00D74F5A"/>
    <w:rsid w:val="00D7507E"/>
    <w:rsid w:val="00D750CB"/>
    <w:rsid w:val="00D7512A"/>
    <w:rsid w:val="00D752FC"/>
    <w:rsid w:val="00D7539B"/>
    <w:rsid w:val="00D754D2"/>
    <w:rsid w:val="00D759B7"/>
    <w:rsid w:val="00D75D88"/>
    <w:rsid w:val="00D75E04"/>
    <w:rsid w:val="00D761DC"/>
    <w:rsid w:val="00D7651C"/>
    <w:rsid w:val="00D765B3"/>
    <w:rsid w:val="00D77CB1"/>
    <w:rsid w:val="00D77F9F"/>
    <w:rsid w:val="00D80423"/>
    <w:rsid w:val="00D80816"/>
    <w:rsid w:val="00D80853"/>
    <w:rsid w:val="00D80CD2"/>
    <w:rsid w:val="00D80CE6"/>
    <w:rsid w:val="00D8121F"/>
    <w:rsid w:val="00D81F18"/>
    <w:rsid w:val="00D81F1B"/>
    <w:rsid w:val="00D81FA6"/>
    <w:rsid w:val="00D81FF1"/>
    <w:rsid w:val="00D82086"/>
    <w:rsid w:val="00D822B9"/>
    <w:rsid w:val="00D82B19"/>
    <w:rsid w:val="00D82D93"/>
    <w:rsid w:val="00D836A3"/>
    <w:rsid w:val="00D83B22"/>
    <w:rsid w:val="00D83CE5"/>
    <w:rsid w:val="00D83CFE"/>
    <w:rsid w:val="00D8412B"/>
    <w:rsid w:val="00D84563"/>
    <w:rsid w:val="00D846AF"/>
    <w:rsid w:val="00D84939"/>
    <w:rsid w:val="00D84D8F"/>
    <w:rsid w:val="00D84DA2"/>
    <w:rsid w:val="00D850B0"/>
    <w:rsid w:val="00D85656"/>
    <w:rsid w:val="00D8586A"/>
    <w:rsid w:val="00D85921"/>
    <w:rsid w:val="00D85C40"/>
    <w:rsid w:val="00D86F83"/>
    <w:rsid w:val="00D870D7"/>
    <w:rsid w:val="00D87536"/>
    <w:rsid w:val="00D8766B"/>
    <w:rsid w:val="00D87A5E"/>
    <w:rsid w:val="00D87C31"/>
    <w:rsid w:val="00D90094"/>
    <w:rsid w:val="00D901D2"/>
    <w:rsid w:val="00D90B6E"/>
    <w:rsid w:val="00D90CBD"/>
    <w:rsid w:val="00D9101D"/>
    <w:rsid w:val="00D9106E"/>
    <w:rsid w:val="00D91B05"/>
    <w:rsid w:val="00D921AA"/>
    <w:rsid w:val="00D929A3"/>
    <w:rsid w:val="00D934AF"/>
    <w:rsid w:val="00D93F5A"/>
    <w:rsid w:val="00D93FB5"/>
    <w:rsid w:val="00D93FCE"/>
    <w:rsid w:val="00D94B72"/>
    <w:rsid w:val="00D94E42"/>
    <w:rsid w:val="00D9509F"/>
    <w:rsid w:val="00D9533F"/>
    <w:rsid w:val="00D95499"/>
    <w:rsid w:val="00D95628"/>
    <w:rsid w:val="00D956C6"/>
    <w:rsid w:val="00D9642F"/>
    <w:rsid w:val="00D967E7"/>
    <w:rsid w:val="00D9680B"/>
    <w:rsid w:val="00D96C73"/>
    <w:rsid w:val="00D96DB0"/>
    <w:rsid w:val="00D97777"/>
    <w:rsid w:val="00DA0228"/>
    <w:rsid w:val="00DA1158"/>
    <w:rsid w:val="00DA15B2"/>
    <w:rsid w:val="00DA2176"/>
    <w:rsid w:val="00DA2A03"/>
    <w:rsid w:val="00DA2B3C"/>
    <w:rsid w:val="00DA2DA0"/>
    <w:rsid w:val="00DA3299"/>
    <w:rsid w:val="00DA338C"/>
    <w:rsid w:val="00DA3A5C"/>
    <w:rsid w:val="00DA3AE1"/>
    <w:rsid w:val="00DA3CD3"/>
    <w:rsid w:val="00DA3DFD"/>
    <w:rsid w:val="00DA3E6F"/>
    <w:rsid w:val="00DA4084"/>
    <w:rsid w:val="00DA4106"/>
    <w:rsid w:val="00DA44C1"/>
    <w:rsid w:val="00DA4602"/>
    <w:rsid w:val="00DA483E"/>
    <w:rsid w:val="00DA4CAF"/>
    <w:rsid w:val="00DA57CD"/>
    <w:rsid w:val="00DA5F8C"/>
    <w:rsid w:val="00DA6010"/>
    <w:rsid w:val="00DA63D3"/>
    <w:rsid w:val="00DA6742"/>
    <w:rsid w:val="00DA69B5"/>
    <w:rsid w:val="00DA69EF"/>
    <w:rsid w:val="00DA6A33"/>
    <w:rsid w:val="00DA7305"/>
    <w:rsid w:val="00DA73AA"/>
    <w:rsid w:val="00DA7A32"/>
    <w:rsid w:val="00DB07F9"/>
    <w:rsid w:val="00DB094A"/>
    <w:rsid w:val="00DB0E7D"/>
    <w:rsid w:val="00DB0F82"/>
    <w:rsid w:val="00DB14BC"/>
    <w:rsid w:val="00DB15C8"/>
    <w:rsid w:val="00DB162E"/>
    <w:rsid w:val="00DB1B27"/>
    <w:rsid w:val="00DB1FED"/>
    <w:rsid w:val="00DB21E6"/>
    <w:rsid w:val="00DB25C8"/>
    <w:rsid w:val="00DB284E"/>
    <w:rsid w:val="00DB298F"/>
    <w:rsid w:val="00DB29A9"/>
    <w:rsid w:val="00DB3C3E"/>
    <w:rsid w:val="00DB3F14"/>
    <w:rsid w:val="00DB412D"/>
    <w:rsid w:val="00DB498D"/>
    <w:rsid w:val="00DB4AA3"/>
    <w:rsid w:val="00DB4BA8"/>
    <w:rsid w:val="00DB4FF6"/>
    <w:rsid w:val="00DB5068"/>
    <w:rsid w:val="00DB5096"/>
    <w:rsid w:val="00DB50DD"/>
    <w:rsid w:val="00DB564B"/>
    <w:rsid w:val="00DB573B"/>
    <w:rsid w:val="00DB5E6D"/>
    <w:rsid w:val="00DB6103"/>
    <w:rsid w:val="00DB645C"/>
    <w:rsid w:val="00DB6ECF"/>
    <w:rsid w:val="00DB6FFC"/>
    <w:rsid w:val="00DB79E0"/>
    <w:rsid w:val="00DB7E81"/>
    <w:rsid w:val="00DC04F1"/>
    <w:rsid w:val="00DC0CC3"/>
    <w:rsid w:val="00DC0D3C"/>
    <w:rsid w:val="00DC0EFD"/>
    <w:rsid w:val="00DC11DD"/>
    <w:rsid w:val="00DC1C02"/>
    <w:rsid w:val="00DC214C"/>
    <w:rsid w:val="00DC3208"/>
    <w:rsid w:val="00DC355B"/>
    <w:rsid w:val="00DC35B8"/>
    <w:rsid w:val="00DC37C0"/>
    <w:rsid w:val="00DC387B"/>
    <w:rsid w:val="00DC3995"/>
    <w:rsid w:val="00DC3A47"/>
    <w:rsid w:val="00DC3E50"/>
    <w:rsid w:val="00DC455F"/>
    <w:rsid w:val="00DC45D5"/>
    <w:rsid w:val="00DC475A"/>
    <w:rsid w:val="00DC4F06"/>
    <w:rsid w:val="00DC4F9D"/>
    <w:rsid w:val="00DC54F9"/>
    <w:rsid w:val="00DC5BDB"/>
    <w:rsid w:val="00DC603A"/>
    <w:rsid w:val="00DC6424"/>
    <w:rsid w:val="00DC66F8"/>
    <w:rsid w:val="00DC69BB"/>
    <w:rsid w:val="00DC6FE2"/>
    <w:rsid w:val="00DC7133"/>
    <w:rsid w:val="00DC787D"/>
    <w:rsid w:val="00DC7A77"/>
    <w:rsid w:val="00DC7AF5"/>
    <w:rsid w:val="00DC7C60"/>
    <w:rsid w:val="00DC7CEE"/>
    <w:rsid w:val="00DC7D0F"/>
    <w:rsid w:val="00DC7E74"/>
    <w:rsid w:val="00DD07E4"/>
    <w:rsid w:val="00DD0DCE"/>
    <w:rsid w:val="00DD1565"/>
    <w:rsid w:val="00DD1A95"/>
    <w:rsid w:val="00DD1DFC"/>
    <w:rsid w:val="00DD25B3"/>
    <w:rsid w:val="00DD265F"/>
    <w:rsid w:val="00DD27C2"/>
    <w:rsid w:val="00DD2842"/>
    <w:rsid w:val="00DD3794"/>
    <w:rsid w:val="00DD3A9E"/>
    <w:rsid w:val="00DD3CE1"/>
    <w:rsid w:val="00DD449E"/>
    <w:rsid w:val="00DD44D7"/>
    <w:rsid w:val="00DD4A30"/>
    <w:rsid w:val="00DD4E46"/>
    <w:rsid w:val="00DD5265"/>
    <w:rsid w:val="00DD5919"/>
    <w:rsid w:val="00DD5B8A"/>
    <w:rsid w:val="00DD5B8D"/>
    <w:rsid w:val="00DD5E64"/>
    <w:rsid w:val="00DD6AB2"/>
    <w:rsid w:val="00DD6C12"/>
    <w:rsid w:val="00DD749B"/>
    <w:rsid w:val="00DD7DBC"/>
    <w:rsid w:val="00DD7FC3"/>
    <w:rsid w:val="00DE05C6"/>
    <w:rsid w:val="00DE1621"/>
    <w:rsid w:val="00DE1E77"/>
    <w:rsid w:val="00DE2754"/>
    <w:rsid w:val="00DE2F03"/>
    <w:rsid w:val="00DE3146"/>
    <w:rsid w:val="00DE3AA2"/>
    <w:rsid w:val="00DE3EB3"/>
    <w:rsid w:val="00DE414E"/>
    <w:rsid w:val="00DE4195"/>
    <w:rsid w:val="00DE4723"/>
    <w:rsid w:val="00DE4B3F"/>
    <w:rsid w:val="00DE4C2B"/>
    <w:rsid w:val="00DE4CA8"/>
    <w:rsid w:val="00DE51FB"/>
    <w:rsid w:val="00DE5396"/>
    <w:rsid w:val="00DE55A3"/>
    <w:rsid w:val="00DE56E4"/>
    <w:rsid w:val="00DE58E0"/>
    <w:rsid w:val="00DE6002"/>
    <w:rsid w:val="00DE6306"/>
    <w:rsid w:val="00DE6ADD"/>
    <w:rsid w:val="00DE6C46"/>
    <w:rsid w:val="00DE70EB"/>
    <w:rsid w:val="00DE7141"/>
    <w:rsid w:val="00DE732A"/>
    <w:rsid w:val="00DE7909"/>
    <w:rsid w:val="00DE7A15"/>
    <w:rsid w:val="00DF068A"/>
    <w:rsid w:val="00DF0735"/>
    <w:rsid w:val="00DF0AA9"/>
    <w:rsid w:val="00DF0BA7"/>
    <w:rsid w:val="00DF1915"/>
    <w:rsid w:val="00DF19C1"/>
    <w:rsid w:val="00DF1A51"/>
    <w:rsid w:val="00DF1F46"/>
    <w:rsid w:val="00DF25F2"/>
    <w:rsid w:val="00DF2746"/>
    <w:rsid w:val="00DF2880"/>
    <w:rsid w:val="00DF2E6B"/>
    <w:rsid w:val="00DF3093"/>
    <w:rsid w:val="00DF3670"/>
    <w:rsid w:val="00DF3DAB"/>
    <w:rsid w:val="00DF4A80"/>
    <w:rsid w:val="00DF4A98"/>
    <w:rsid w:val="00DF4CA0"/>
    <w:rsid w:val="00DF5195"/>
    <w:rsid w:val="00DF55CA"/>
    <w:rsid w:val="00DF58F7"/>
    <w:rsid w:val="00DF5900"/>
    <w:rsid w:val="00DF60C6"/>
    <w:rsid w:val="00DF6A32"/>
    <w:rsid w:val="00DF710E"/>
    <w:rsid w:val="00DF7589"/>
    <w:rsid w:val="00DF7D3B"/>
    <w:rsid w:val="00E0032A"/>
    <w:rsid w:val="00E00A86"/>
    <w:rsid w:val="00E00C73"/>
    <w:rsid w:val="00E00C86"/>
    <w:rsid w:val="00E00CB0"/>
    <w:rsid w:val="00E00D5F"/>
    <w:rsid w:val="00E015E7"/>
    <w:rsid w:val="00E01A6D"/>
    <w:rsid w:val="00E01B26"/>
    <w:rsid w:val="00E01E3B"/>
    <w:rsid w:val="00E0220F"/>
    <w:rsid w:val="00E02911"/>
    <w:rsid w:val="00E02986"/>
    <w:rsid w:val="00E02ACE"/>
    <w:rsid w:val="00E03BB6"/>
    <w:rsid w:val="00E0418B"/>
    <w:rsid w:val="00E04268"/>
    <w:rsid w:val="00E042DF"/>
    <w:rsid w:val="00E0451D"/>
    <w:rsid w:val="00E045D3"/>
    <w:rsid w:val="00E046A1"/>
    <w:rsid w:val="00E04C18"/>
    <w:rsid w:val="00E05DE7"/>
    <w:rsid w:val="00E062E9"/>
    <w:rsid w:val="00E063DE"/>
    <w:rsid w:val="00E06647"/>
    <w:rsid w:val="00E0696E"/>
    <w:rsid w:val="00E06B8D"/>
    <w:rsid w:val="00E07001"/>
    <w:rsid w:val="00E070FD"/>
    <w:rsid w:val="00E072D4"/>
    <w:rsid w:val="00E0758B"/>
    <w:rsid w:val="00E07802"/>
    <w:rsid w:val="00E10054"/>
    <w:rsid w:val="00E10300"/>
    <w:rsid w:val="00E1040C"/>
    <w:rsid w:val="00E10444"/>
    <w:rsid w:val="00E1081C"/>
    <w:rsid w:val="00E110D6"/>
    <w:rsid w:val="00E11578"/>
    <w:rsid w:val="00E11E2D"/>
    <w:rsid w:val="00E122D0"/>
    <w:rsid w:val="00E12F1F"/>
    <w:rsid w:val="00E133B4"/>
    <w:rsid w:val="00E135DA"/>
    <w:rsid w:val="00E13F81"/>
    <w:rsid w:val="00E1434E"/>
    <w:rsid w:val="00E143E3"/>
    <w:rsid w:val="00E14574"/>
    <w:rsid w:val="00E148E0"/>
    <w:rsid w:val="00E149C3"/>
    <w:rsid w:val="00E1590C"/>
    <w:rsid w:val="00E15D5A"/>
    <w:rsid w:val="00E15E07"/>
    <w:rsid w:val="00E15EEA"/>
    <w:rsid w:val="00E1625A"/>
    <w:rsid w:val="00E16289"/>
    <w:rsid w:val="00E167D9"/>
    <w:rsid w:val="00E16895"/>
    <w:rsid w:val="00E16B4C"/>
    <w:rsid w:val="00E16FA1"/>
    <w:rsid w:val="00E17772"/>
    <w:rsid w:val="00E20102"/>
    <w:rsid w:val="00E201E6"/>
    <w:rsid w:val="00E209AA"/>
    <w:rsid w:val="00E20C6F"/>
    <w:rsid w:val="00E21035"/>
    <w:rsid w:val="00E21198"/>
    <w:rsid w:val="00E21DAE"/>
    <w:rsid w:val="00E2207E"/>
    <w:rsid w:val="00E22B63"/>
    <w:rsid w:val="00E22C6D"/>
    <w:rsid w:val="00E23131"/>
    <w:rsid w:val="00E23188"/>
    <w:rsid w:val="00E23289"/>
    <w:rsid w:val="00E232DD"/>
    <w:rsid w:val="00E233D7"/>
    <w:rsid w:val="00E24247"/>
    <w:rsid w:val="00E24425"/>
    <w:rsid w:val="00E245E9"/>
    <w:rsid w:val="00E24DC1"/>
    <w:rsid w:val="00E253C6"/>
    <w:rsid w:val="00E2570B"/>
    <w:rsid w:val="00E25B35"/>
    <w:rsid w:val="00E25B5F"/>
    <w:rsid w:val="00E25C8A"/>
    <w:rsid w:val="00E2623F"/>
    <w:rsid w:val="00E2647B"/>
    <w:rsid w:val="00E26B66"/>
    <w:rsid w:val="00E26CF5"/>
    <w:rsid w:val="00E26D0D"/>
    <w:rsid w:val="00E26FB3"/>
    <w:rsid w:val="00E27010"/>
    <w:rsid w:val="00E2790F"/>
    <w:rsid w:val="00E27D9C"/>
    <w:rsid w:val="00E3010D"/>
    <w:rsid w:val="00E3026D"/>
    <w:rsid w:val="00E30A4D"/>
    <w:rsid w:val="00E31082"/>
    <w:rsid w:val="00E31091"/>
    <w:rsid w:val="00E315B5"/>
    <w:rsid w:val="00E31702"/>
    <w:rsid w:val="00E317E4"/>
    <w:rsid w:val="00E320BC"/>
    <w:rsid w:val="00E321A1"/>
    <w:rsid w:val="00E329DA"/>
    <w:rsid w:val="00E32B2F"/>
    <w:rsid w:val="00E3314C"/>
    <w:rsid w:val="00E334C7"/>
    <w:rsid w:val="00E33687"/>
    <w:rsid w:val="00E336FC"/>
    <w:rsid w:val="00E33A3F"/>
    <w:rsid w:val="00E33C9B"/>
    <w:rsid w:val="00E33D66"/>
    <w:rsid w:val="00E347EF"/>
    <w:rsid w:val="00E3523E"/>
    <w:rsid w:val="00E35455"/>
    <w:rsid w:val="00E35574"/>
    <w:rsid w:val="00E356E7"/>
    <w:rsid w:val="00E36480"/>
    <w:rsid w:val="00E3653F"/>
    <w:rsid w:val="00E36AAE"/>
    <w:rsid w:val="00E37A74"/>
    <w:rsid w:val="00E37E06"/>
    <w:rsid w:val="00E37F92"/>
    <w:rsid w:val="00E400D5"/>
    <w:rsid w:val="00E402E6"/>
    <w:rsid w:val="00E4060F"/>
    <w:rsid w:val="00E4093F"/>
    <w:rsid w:val="00E41999"/>
    <w:rsid w:val="00E419FB"/>
    <w:rsid w:val="00E42B2A"/>
    <w:rsid w:val="00E42B6A"/>
    <w:rsid w:val="00E43A45"/>
    <w:rsid w:val="00E43BCC"/>
    <w:rsid w:val="00E43D60"/>
    <w:rsid w:val="00E4457A"/>
    <w:rsid w:val="00E44C7D"/>
    <w:rsid w:val="00E44D6E"/>
    <w:rsid w:val="00E44F0E"/>
    <w:rsid w:val="00E44F27"/>
    <w:rsid w:val="00E456CA"/>
    <w:rsid w:val="00E45B97"/>
    <w:rsid w:val="00E45FF6"/>
    <w:rsid w:val="00E4634C"/>
    <w:rsid w:val="00E46755"/>
    <w:rsid w:val="00E4696D"/>
    <w:rsid w:val="00E46ECD"/>
    <w:rsid w:val="00E472E8"/>
    <w:rsid w:val="00E47392"/>
    <w:rsid w:val="00E47929"/>
    <w:rsid w:val="00E47E02"/>
    <w:rsid w:val="00E47FE0"/>
    <w:rsid w:val="00E50134"/>
    <w:rsid w:val="00E50AA0"/>
    <w:rsid w:val="00E50AAC"/>
    <w:rsid w:val="00E50CCE"/>
    <w:rsid w:val="00E50D6C"/>
    <w:rsid w:val="00E510CF"/>
    <w:rsid w:val="00E51130"/>
    <w:rsid w:val="00E51E88"/>
    <w:rsid w:val="00E51F28"/>
    <w:rsid w:val="00E522A4"/>
    <w:rsid w:val="00E522BB"/>
    <w:rsid w:val="00E526F2"/>
    <w:rsid w:val="00E52D18"/>
    <w:rsid w:val="00E52EBD"/>
    <w:rsid w:val="00E5365A"/>
    <w:rsid w:val="00E53707"/>
    <w:rsid w:val="00E537E1"/>
    <w:rsid w:val="00E537F1"/>
    <w:rsid w:val="00E53BEE"/>
    <w:rsid w:val="00E540F8"/>
    <w:rsid w:val="00E5448A"/>
    <w:rsid w:val="00E54D50"/>
    <w:rsid w:val="00E55A20"/>
    <w:rsid w:val="00E55F9F"/>
    <w:rsid w:val="00E55FE3"/>
    <w:rsid w:val="00E5620E"/>
    <w:rsid w:val="00E562A5"/>
    <w:rsid w:val="00E56591"/>
    <w:rsid w:val="00E56E48"/>
    <w:rsid w:val="00E57010"/>
    <w:rsid w:val="00E57637"/>
    <w:rsid w:val="00E577A2"/>
    <w:rsid w:val="00E57DC3"/>
    <w:rsid w:val="00E57F6B"/>
    <w:rsid w:val="00E60201"/>
    <w:rsid w:val="00E602B9"/>
    <w:rsid w:val="00E60449"/>
    <w:rsid w:val="00E60628"/>
    <w:rsid w:val="00E60D71"/>
    <w:rsid w:val="00E60D7D"/>
    <w:rsid w:val="00E61E6D"/>
    <w:rsid w:val="00E61F2A"/>
    <w:rsid w:val="00E62365"/>
    <w:rsid w:val="00E62541"/>
    <w:rsid w:val="00E628F8"/>
    <w:rsid w:val="00E6378B"/>
    <w:rsid w:val="00E64C2D"/>
    <w:rsid w:val="00E64EE2"/>
    <w:rsid w:val="00E650A8"/>
    <w:rsid w:val="00E653B4"/>
    <w:rsid w:val="00E65F11"/>
    <w:rsid w:val="00E66406"/>
    <w:rsid w:val="00E66566"/>
    <w:rsid w:val="00E66D98"/>
    <w:rsid w:val="00E67584"/>
    <w:rsid w:val="00E676BB"/>
    <w:rsid w:val="00E6785F"/>
    <w:rsid w:val="00E67A4D"/>
    <w:rsid w:val="00E67B93"/>
    <w:rsid w:val="00E67BB8"/>
    <w:rsid w:val="00E707EA"/>
    <w:rsid w:val="00E70BDC"/>
    <w:rsid w:val="00E70EC6"/>
    <w:rsid w:val="00E7209A"/>
    <w:rsid w:val="00E72A06"/>
    <w:rsid w:val="00E7325B"/>
    <w:rsid w:val="00E733D8"/>
    <w:rsid w:val="00E73655"/>
    <w:rsid w:val="00E73854"/>
    <w:rsid w:val="00E73A79"/>
    <w:rsid w:val="00E7450C"/>
    <w:rsid w:val="00E74B43"/>
    <w:rsid w:val="00E74C23"/>
    <w:rsid w:val="00E7559F"/>
    <w:rsid w:val="00E75D31"/>
    <w:rsid w:val="00E76147"/>
    <w:rsid w:val="00E7627C"/>
    <w:rsid w:val="00E76545"/>
    <w:rsid w:val="00E765CB"/>
    <w:rsid w:val="00E770B0"/>
    <w:rsid w:val="00E7712B"/>
    <w:rsid w:val="00E77C60"/>
    <w:rsid w:val="00E800A3"/>
    <w:rsid w:val="00E8035A"/>
    <w:rsid w:val="00E804BF"/>
    <w:rsid w:val="00E80934"/>
    <w:rsid w:val="00E80BEE"/>
    <w:rsid w:val="00E810C1"/>
    <w:rsid w:val="00E81349"/>
    <w:rsid w:val="00E813AB"/>
    <w:rsid w:val="00E81A69"/>
    <w:rsid w:val="00E8247F"/>
    <w:rsid w:val="00E827EA"/>
    <w:rsid w:val="00E82FDF"/>
    <w:rsid w:val="00E83607"/>
    <w:rsid w:val="00E83A26"/>
    <w:rsid w:val="00E83B6C"/>
    <w:rsid w:val="00E83CF7"/>
    <w:rsid w:val="00E83E2F"/>
    <w:rsid w:val="00E83FA0"/>
    <w:rsid w:val="00E844ED"/>
    <w:rsid w:val="00E84D6F"/>
    <w:rsid w:val="00E84EF9"/>
    <w:rsid w:val="00E8500B"/>
    <w:rsid w:val="00E851FF"/>
    <w:rsid w:val="00E853E1"/>
    <w:rsid w:val="00E857BA"/>
    <w:rsid w:val="00E860AA"/>
    <w:rsid w:val="00E861DA"/>
    <w:rsid w:val="00E86885"/>
    <w:rsid w:val="00E869CF"/>
    <w:rsid w:val="00E86A38"/>
    <w:rsid w:val="00E86A6A"/>
    <w:rsid w:val="00E87013"/>
    <w:rsid w:val="00E876C3"/>
    <w:rsid w:val="00E87890"/>
    <w:rsid w:val="00E87937"/>
    <w:rsid w:val="00E87D82"/>
    <w:rsid w:val="00E900FC"/>
    <w:rsid w:val="00E90184"/>
    <w:rsid w:val="00E90C62"/>
    <w:rsid w:val="00E9109C"/>
    <w:rsid w:val="00E9127E"/>
    <w:rsid w:val="00E91BB1"/>
    <w:rsid w:val="00E92331"/>
    <w:rsid w:val="00E925C9"/>
    <w:rsid w:val="00E9291F"/>
    <w:rsid w:val="00E929C5"/>
    <w:rsid w:val="00E93462"/>
    <w:rsid w:val="00E934CF"/>
    <w:rsid w:val="00E93CAB"/>
    <w:rsid w:val="00E93CB0"/>
    <w:rsid w:val="00E94132"/>
    <w:rsid w:val="00E941E6"/>
    <w:rsid w:val="00E94246"/>
    <w:rsid w:val="00E9426D"/>
    <w:rsid w:val="00E950C5"/>
    <w:rsid w:val="00E9511B"/>
    <w:rsid w:val="00E95495"/>
    <w:rsid w:val="00E95981"/>
    <w:rsid w:val="00E95DAA"/>
    <w:rsid w:val="00E965AA"/>
    <w:rsid w:val="00E97034"/>
    <w:rsid w:val="00E970D1"/>
    <w:rsid w:val="00E975CC"/>
    <w:rsid w:val="00E97C30"/>
    <w:rsid w:val="00E97F15"/>
    <w:rsid w:val="00EA02AE"/>
    <w:rsid w:val="00EA035B"/>
    <w:rsid w:val="00EA039A"/>
    <w:rsid w:val="00EA08C7"/>
    <w:rsid w:val="00EA0CC7"/>
    <w:rsid w:val="00EA0D24"/>
    <w:rsid w:val="00EA0D54"/>
    <w:rsid w:val="00EA0EAC"/>
    <w:rsid w:val="00EA144E"/>
    <w:rsid w:val="00EA188D"/>
    <w:rsid w:val="00EA1E84"/>
    <w:rsid w:val="00EA2A50"/>
    <w:rsid w:val="00EA2B27"/>
    <w:rsid w:val="00EA32C7"/>
    <w:rsid w:val="00EA397F"/>
    <w:rsid w:val="00EA39EA"/>
    <w:rsid w:val="00EA3C39"/>
    <w:rsid w:val="00EA4178"/>
    <w:rsid w:val="00EA419C"/>
    <w:rsid w:val="00EA45A0"/>
    <w:rsid w:val="00EA47DF"/>
    <w:rsid w:val="00EA499A"/>
    <w:rsid w:val="00EA4A27"/>
    <w:rsid w:val="00EA4AB7"/>
    <w:rsid w:val="00EA4CB0"/>
    <w:rsid w:val="00EA4E7F"/>
    <w:rsid w:val="00EA4F04"/>
    <w:rsid w:val="00EA4F4B"/>
    <w:rsid w:val="00EA51EA"/>
    <w:rsid w:val="00EA53A4"/>
    <w:rsid w:val="00EA54D9"/>
    <w:rsid w:val="00EA59C0"/>
    <w:rsid w:val="00EA5C56"/>
    <w:rsid w:val="00EA5F5C"/>
    <w:rsid w:val="00EA639E"/>
    <w:rsid w:val="00EA6A88"/>
    <w:rsid w:val="00EA6ADB"/>
    <w:rsid w:val="00EA6DEA"/>
    <w:rsid w:val="00EA782A"/>
    <w:rsid w:val="00EA7BD1"/>
    <w:rsid w:val="00EA7D96"/>
    <w:rsid w:val="00EB0890"/>
    <w:rsid w:val="00EB0923"/>
    <w:rsid w:val="00EB0961"/>
    <w:rsid w:val="00EB0C4A"/>
    <w:rsid w:val="00EB0F2F"/>
    <w:rsid w:val="00EB1274"/>
    <w:rsid w:val="00EB12DD"/>
    <w:rsid w:val="00EB15E0"/>
    <w:rsid w:val="00EB17CC"/>
    <w:rsid w:val="00EB1828"/>
    <w:rsid w:val="00EB18A7"/>
    <w:rsid w:val="00EB1AD0"/>
    <w:rsid w:val="00EB1C1C"/>
    <w:rsid w:val="00EB27BB"/>
    <w:rsid w:val="00EB336A"/>
    <w:rsid w:val="00EB3720"/>
    <w:rsid w:val="00EB3D5C"/>
    <w:rsid w:val="00EB3F14"/>
    <w:rsid w:val="00EB4174"/>
    <w:rsid w:val="00EB4255"/>
    <w:rsid w:val="00EB4A0D"/>
    <w:rsid w:val="00EB4B1F"/>
    <w:rsid w:val="00EB4ED0"/>
    <w:rsid w:val="00EB52D0"/>
    <w:rsid w:val="00EB5C61"/>
    <w:rsid w:val="00EB63AE"/>
    <w:rsid w:val="00EB63D3"/>
    <w:rsid w:val="00EB641E"/>
    <w:rsid w:val="00EB6920"/>
    <w:rsid w:val="00EB6ACE"/>
    <w:rsid w:val="00EB6C87"/>
    <w:rsid w:val="00EB6CFF"/>
    <w:rsid w:val="00EB7D50"/>
    <w:rsid w:val="00EB7F45"/>
    <w:rsid w:val="00EC072A"/>
    <w:rsid w:val="00EC0A17"/>
    <w:rsid w:val="00EC0B4E"/>
    <w:rsid w:val="00EC0CC5"/>
    <w:rsid w:val="00EC19EC"/>
    <w:rsid w:val="00EC19F7"/>
    <w:rsid w:val="00EC1C2B"/>
    <w:rsid w:val="00EC1F55"/>
    <w:rsid w:val="00EC1FBB"/>
    <w:rsid w:val="00EC2330"/>
    <w:rsid w:val="00EC286A"/>
    <w:rsid w:val="00EC2895"/>
    <w:rsid w:val="00EC2BAC"/>
    <w:rsid w:val="00EC2F1D"/>
    <w:rsid w:val="00EC30AB"/>
    <w:rsid w:val="00EC38DE"/>
    <w:rsid w:val="00EC41D9"/>
    <w:rsid w:val="00EC4219"/>
    <w:rsid w:val="00EC4AE5"/>
    <w:rsid w:val="00EC4FF0"/>
    <w:rsid w:val="00EC54F2"/>
    <w:rsid w:val="00EC5749"/>
    <w:rsid w:val="00EC58D5"/>
    <w:rsid w:val="00EC599F"/>
    <w:rsid w:val="00EC5B2A"/>
    <w:rsid w:val="00EC5BE9"/>
    <w:rsid w:val="00EC5C8B"/>
    <w:rsid w:val="00EC6161"/>
    <w:rsid w:val="00EC62AA"/>
    <w:rsid w:val="00EC6BFA"/>
    <w:rsid w:val="00EC7592"/>
    <w:rsid w:val="00ED041A"/>
    <w:rsid w:val="00ED0424"/>
    <w:rsid w:val="00ED05BA"/>
    <w:rsid w:val="00ED0B33"/>
    <w:rsid w:val="00ED0D9D"/>
    <w:rsid w:val="00ED1448"/>
    <w:rsid w:val="00ED18AE"/>
    <w:rsid w:val="00ED20C5"/>
    <w:rsid w:val="00ED21E8"/>
    <w:rsid w:val="00ED22F2"/>
    <w:rsid w:val="00ED254E"/>
    <w:rsid w:val="00ED279A"/>
    <w:rsid w:val="00ED2876"/>
    <w:rsid w:val="00ED28A4"/>
    <w:rsid w:val="00ED2B1C"/>
    <w:rsid w:val="00ED2C64"/>
    <w:rsid w:val="00ED2DEB"/>
    <w:rsid w:val="00ED307A"/>
    <w:rsid w:val="00ED3DAD"/>
    <w:rsid w:val="00ED3DF2"/>
    <w:rsid w:val="00ED3F0E"/>
    <w:rsid w:val="00ED45A1"/>
    <w:rsid w:val="00ED4C00"/>
    <w:rsid w:val="00ED4D3C"/>
    <w:rsid w:val="00ED51EC"/>
    <w:rsid w:val="00ED545D"/>
    <w:rsid w:val="00ED587D"/>
    <w:rsid w:val="00ED5EF4"/>
    <w:rsid w:val="00ED6064"/>
    <w:rsid w:val="00ED637F"/>
    <w:rsid w:val="00ED66E8"/>
    <w:rsid w:val="00ED6A79"/>
    <w:rsid w:val="00ED7427"/>
    <w:rsid w:val="00ED74D0"/>
    <w:rsid w:val="00ED7AD1"/>
    <w:rsid w:val="00ED7F6D"/>
    <w:rsid w:val="00EE03CE"/>
    <w:rsid w:val="00EE067B"/>
    <w:rsid w:val="00EE0845"/>
    <w:rsid w:val="00EE0CB4"/>
    <w:rsid w:val="00EE0FCE"/>
    <w:rsid w:val="00EE13ED"/>
    <w:rsid w:val="00EE1A60"/>
    <w:rsid w:val="00EE207E"/>
    <w:rsid w:val="00EE2A59"/>
    <w:rsid w:val="00EE2C1D"/>
    <w:rsid w:val="00EE3BEB"/>
    <w:rsid w:val="00EE3D19"/>
    <w:rsid w:val="00EE41D5"/>
    <w:rsid w:val="00EE431D"/>
    <w:rsid w:val="00EE4A6C"/>
    <w:rsid w:val="00EE4C3F"/>
    <w:rsid w:val="00EE4E37"/>
    <w:rsid w:val="00EE51D4"/>
    <w:rsid w:val="00EE520C"/>
    <w:rsid w:val="00EE52B9"/>
    <w:rsid w:val="00EE5525"/>
    <w:rsid w:val="00EE5651"/>
    <w:rsid w:val="00EE58AB"/>
    <w:rsid w:val="00EE5A2D"/>
    <w:rsid w:val="00EE5D93"/>
    <w:rsid w:val="00EE610D"/>
    <w:rsid w:val="00EE6474"/>
    <w:rsid w:val="00EE6FB8"/>
    <w:rsid w:val="00EE7469"/>
    <w:rsid w:val="00EE783E"/>
    <w:rsid w:val="00EF0990"/>
    <w:rsid w:val="00EF0AE4"/>
    <w:rsid w:val="00EF135B"/>
    <w:rsid w:val="00EF1C84"/>
    <w:rsid w:val="00EF2195"/>
    <w:rsid w:val="00EF22FF"/>
    <w:rsid w:val="00EF23A7"/>
    <w:rsid w:val="00EF280D"/>
    <w:rsid w:val="00EF2B6E"/>
    <w:rsid w:val="00EF2C61"/>
    <w:rsid w:val="00EF2F05"/>
    <w:rsid w:val="00EF30E9"/>
    <w:rsid w:val="00EF3224"/>
    <w:rsid w:val="00EF3AA6"/>
    <w:rsid w:val="00EF3BBF"/>
    <w:rsid w:val="00EF4034"/>
    <w:rsid w:val="00EF42C2"/>
    <w:rsid w:val="00EF43CF"/>
    <w:rsid w:val="00EF43DF"/>
    <w:rsid w:val="00EF4927"/>
    <w:rsid w:val="00EF49FF"/>
    <w:rsid w:val="00EF4EA4"/>
    <w:rsid w:val="00EF552E"/>
    <w:rsid w:val="00EF5660"/>
    <w:rsid w:val="00EF6497"/>
    <w:rsid w:val="00EF69ED"/>
    <w:rsid w:val="00EF6A48"/>
    <w:rsid w:val="00EF6E7A"/>
    <w:rsid w:val="00EF6F44"/>
    <w:rsid w:val="00EF7201"/>
    <w:rsid w:val="00EF7236"/>
    <w:rsid w:val="00EF729C"/>
    <w:rsid w:val="00EF7ECE"/>
    <w:rsid w:val="00EF7FC1"/>
    <w:rsid w:val="00F00395"/>
    <w:rsid w:val="00F003E1"/>
    <w:rsid w:val="00F00656"/>
    <w:rsid w:val="00F00862"/>
    <w:rsid w:val="00F00968"/>
    <w:rsid w:val="00F00BEB"/>
    <w:rsid w:val="00F00D4A"/>
    <w:rsid w:val="00F00E37"/>
    <w:rsid w:val="00F00EE0"/>
    <w:rsid w:val="00F0146A"/>
    <w:rsid w:val="00F0156C"/>
    <w:rsid w:val="00F023AB"/>
    <w:rsid w:val="00F02697"/>
    <w:rsid w:val="00F027D1"/>
    <w:rsid w:val="00F02C13"/>
    <w:rsid w:val="00F02DDD"/>
    <w:rsid w:val="00F02DFD"/>
    <w:rsid w:val="00F0360E"/>
    <w:rsid w:val="00F038A0"/>
    <w:rsid w:val="00F03F1D"/>
    <w:rsid w:val="00F042CE"/>
    <w:rsid w:val="00F042FE"/>
    <w:rsid w:val="00F043C6"/>
    <w:rsid w:val="00F04410"/>
    <w:rsid w:val="00F04490"/>
    <w:rsid w:val="00F04810"/>
    <w:rsid w:val="00F060E9"/>
    <w:rsid w:val="00F06571"/>
    <w:rsid w:val="00F0699F"/>
    <w:rsid w:val="00F06CDB"/>
    <w:rsid w:val="00F07268"/>
    <w:rsid w:val="00F072B5"/>
    <w:rsid w:val="00F074CD"/>
    <w:rsid w:val="00F07664"/>
    <w:rsid w:val="00F07668"/>
    <w:rsid w:val="00F07C0A"/>
    <w:rsid w:val="00F07C29"/>
    <w:rsid w:val="00F07F36"/>
    <w:rsid w:val="00F10902"/>
    <w:rsid w:val="00F1130A"/>
    <w:rsid w:val="00F1154A"/>
    <w:rsid w:val="00F11A03"/>
    <w:rsid w:val="00F11AF2"/>
    <w:rsid w:val="00F128F2"/>
    <w:rsid w:val="00F12C49"/>
    <w:rsid w:val="00F12CC9"/>
    <w:rsid w:val="00F135CB"/>
    <w:rsid w:val="00F1479A"/>
    <w:rsid w:val="00F15395"/>
    <w:rsid w:val="00F15AA8"/>
    <w:rsid w:val="00F15C5A"/>
    <w:rsid w:val="00F15CAE"/>
    <w:rsid w:val="00F15E32"/>
    <w:rsid w:val="00F16616"/>
    <w:rsid w:val="00F168BC"/>
    <w:rsid w:val="00F16960"/>
    <w:rsid w:val="00F16A2F"/>
    <w:rsid w:val="00F17250"/>
    <w:rsid w:val="00F175DF"/>
    <w:rsid w:val="00F17648"/>
    <w:rsid w:val="00F178E1"/>
    <w:rsid w:val="00F17968"/>
    <w:rsid w:val="00F17B63"/>
    <w:rsid w:val="00F17BE7"/>
    <w:rsid w:val="00F17D21"/>
    <w:rsid w:val="00F17E76"/>
    <w:rsid w:val="00F17EC7"/>
    <w:rsid w:val="00F201A9"/>
    <w:rsid w:val="00F2025B"/>
    <w:rsid w:val="00F2059E"/>
    <w:rsid w:val="00F20719"/>
    <w:rsid w:val="00F20B24"/>
    <w:rsid w:val="00F20EFE"/>
    <w:rsid w:val="00F21927"/>
    <w:rsid w:val="00F2220C"/>
    <w:rsid w:val="00F225C8"/>
    <w:rsid w:val="00F22771"/>
    <w:rsid w:val="00F22822"/>
    <w:rsid w:val="00F22CA0"/>
    <w:rsid w:val="00F22ED3"/>
    <w:rsid w:val="00F234FA"/>
    <w:rsid w:val="00F236A9"/>
    <w:rsid w:val="00F236B0"/>
    <w:rsid w:val="00F236FB"/>
    <w:rsid w:val="00F23A0B"/>
    <w:rsid w:val="00F23D08"/>
    <w:rsid w:val="00F23D24"/>
    <w:rsid w:val="00F24330"/>
    <w:rsid w:val="00F2458A"/>
    <w:rsid w:val="00F2543B"/>
    <w:rsid w:val="00F25865"/>
    <w:rsid w:val="00F25A6C"/>
    <w:rsid w:val="00F25BA3"/>
    <w:rsid w:val="00F261D6"/>
    <w:rsid w:val="00F26417"/>
    <w:rsid w:val="00F266AA"/>
    <w:rsid w:val="00F26984"/>
    <w:rsid w:val="00F26A77"/>
    <w:rsid w:val="00F26EE8"/>
    <w:rsid w:val="00F27124"/>
    <w:rsid w:val="00F2738A"/>
    <w:rsid w:val="00F27903"/>
    <w:rsid w:val="00F27E7E"/>
    <w:rsid w:val="00F30685"/>
    <w:rsid w:val="00F30940"/>
    <w:rsid w:val="00F30DFC"/>
    <w:rsid w:val="00F30FAB"/>
    <w:rsid w:val="00F31190"/>
    <w:rsid w:val="00F31339"/>
    <w:rsid w:val="00F31419"/>
    <w:rsid w:val="00F31744"/>
    <w:rsid w:val="00F319B9"/>
    <w:rsid w:val="00F31EFB"/>
    <w:rsid w:val="00F32602"/>
    <w:rsid w:val="00F32CAD"/>
    <w:rsid w:val="00F32E4C"/>
    <w:rsid w:val="00F32FF8"/>
    <w:rsid w:val="00F3307D"/>
    <w:rsid w:val="00F335B8"/>
    <w:rsid w:val="00F33707"/>
    <w:rsid w:val="00F33CC0"/>
    <w:rsid w:val="00F34AA0"/>
    <w:rsid w:val="00F34FB4"/>
    <w:rsid w:val="00F350E8"/>
    <w:rsid w:val="00F35188"/>
    <w:rsid w:val="00F36123"/>
    <w:rsid w:val="00F3693B"/>
    <w:rsid w:val="00F36DD0"/>
    <w:rsid w:val="00F37064"/>
    <w:rsid w:val="00F3759B"/>
    <w:rsid w:val="00F37612"/>
    <w:rsid w:val="00F37B33"/>
    <w:rsid w:val="00F37D1C"/>
    <w:rsid w:val="00F37E2C"/>
    <w:rsid w:val="00F4007D"/>
    <w:rsid w:val="00F40C53"/>
    <w:rsid w:val="00F40CA1"/>
    <w:rsid w:val="00F413DF"/>
    <w:rsid w:val="00F415E8"/>
    <w:rsid w:val="00F41A8F"/>
    <w:rsid w:val="00F41BC3"/>
    <w:rsid w:val="00F41CBB"/>
    <w:rsid w:val="00F4249D"/>
    <w:rsid w:val="00F42CC2"/>
    <w:rsid w:val="00F42D18"/>
    <w:rsid w:val="00F43983"/>
    <w:rsid w:val="00F43AC6"/>
    <w:rsid w:val="00F44080"/>
    <w:rsid w:val="00F4410F"/>
    <w:rsid w:val="00F448E3"/>
    <w:rsid w:val="00F44C96"/>
    <w:rsid w:val="00F44FCC"/>
    <w:rsid w:val="00F454B0"/>
    <w:rsid w:val="00F458A8"/>
    <w:rsid w:val="00F46054"/>
    <w:rsid w:val="00F463FA"/>
    <w:rsid w:val="00F4645F"/>
    <w:rsid w:val="00F4668F"/>
    <w:rsid w:val="00F46B81"/>
    <w:rsid w:val="00F476C6"/>
    <w:rsid w:val="00F47A24"/>
    <w:rsid w:val="00F47F8C"/>
    <w:rsid w:val="00F50071"/>
    <w:rsid w:val="00F503EE"/>
    <w:rsid w:val="00F50D5B"/>
    <w:rsid w:val="00F51F81"/>
    <w:rsid w:val="00F52358"/>
    <w:rsid w:val="00F52764"/>
    <w:rsid w:val="00F52B86"/>
    <w:rsid w:val="00F52F1F"/>
    <w:rsid w:val="00F53755"/>
    <w:rsid w:val="00F53800"/>
    <w:rsid w:val="00F53A93"/>
    <w:rsid w:val="00F53F47"/>
    <w:rsid w:val="00F54159"/>
    <w:rsid w:val="00F54186"/>
    <w:rsid w:val="00F541C2"/>
    <w:rsid w:val="00F541F3"/>
    <w:rsid w:val="00F54616"/>
    <w:rsid w:val="00F54C76"/>
    <w:rsid w:val="00F557FC"/>
    <w:rsid w:val="00F55A24"/>
    <w:rsid w:val="00F55C6A"/>
    <w:rsid w:val="00F561A7"/>
    <w:rsid w:val="00F561BF"/>
    <w:rsid w:val="00F5695D"/>
    <w:rsid w:val="00F57480"/>
    <w:rsid w:val="00F575F4"/>
    <w:rsid w:val="00F57665"/>
    <w:rsid w:val="00F5767F"/>
    <w:rsid w:val="00F57955"/>
    <w:rsid w:val="00F57B4F"/>
    <w:rsid w:val="00F6020F"/>
    <w:rsid w:val="00F603DC"/>
    <w:rsid w:val="00F605FA"/>
    <w:rsid w:val="00F6062E"/>
    <w:rsid w:val="00F60E75"/>
    <w:rsid w:val="00F6195E"/>
    <w:rsid w:val="00F61A86"/>
    <w:rsid w:val="00F61C21"/>
    <w:rsid w:val="00F62500"/>
    <w:rsid w:val="00F62B8A"/>
    <w:rsid w:val="00F63999"/>
    <w:rsid w:val="00F639A0"/>
    <w:rsid w:val="00F63BA0"/>
    <w:rsid w:val="00F63C3F"/>
    <w:rsid w:val="00F641E8"/>
    <w:rsid w:val="00F64229"/>
    <w:rsid w:val="00F64302"/>
    <w:rsid w:val="00F649F2"/>
    <w:rsid w:val="00F64A3C"/>
    <w:rsid w:val="00F652EB"/>
    <w:rsid w:val="00F65834"/>
    <w:rsid w:val="00F66416"/>
    <w:rsid w:val="00F666C6"/>
    <w:rsid w:val="00F667DB"/>
    <w:rsid w:val="00F66D26"/>
    <w:rsid w:val="00F66E43"/>
    <w:rsid w:val="00F66FAE"/>
    <w:rsid w:val="00F671C2"/>
    <w:rsid w:val="00F67227"/>
    <w:rsid w:val="00F677B7"/>
    <w:rsid w:val="00F67998"/>
    <w:rsid w:val="00F67EB7"/>
    <w:rsid w:val="00F70115"/>
    <w:rsid w:val="00F709F5"/>
    <w:rsid w:val="00F70E2E"/>
    <w:rsid w:val="00F71254"/>
    <w:rsid w:val="00F71A2B"/>
    <w:rsid w:val="00F71D44"/>
    <w:rsid w:val="00F71DD3"/>
    <w:rsid w:val="00F71DD5"/>
    <w:rsid w:val="00F72448"/>
    <w:rsid w:val="00F72B0D"/>
    <w:rsid w:val="00F733B8"/>
    <w:rsid w:val="00F733BE"/>
    <w:rsid w:val="00F73400"/>
    <w:rsid w:val="00F7346B"/>
    <w:rsid w:val="00F73A63"/>
    <w:rsid w:val="00F73CAD"/>
    <w:rsid w:val="00F74B07"/>
    <w:rsid w:val="00F74BB3"/>
    <w:rsid w:val="00F74E3E"/>
    <w:rsid w:val="00F75A24"/>
    <w:rsid w:val="00F75C8A"/>
    <w:rsid w:val="00F75E2A"/>
    <w:rsid w:val="00F764B0"/>
    <w:rsid w:val="00F765CB"/>
    <w:rsid w:val="00F76706"/>
    <w:rsid w:val="00F76867"/>
    <w:rsid w:val="00F77317"/>
    <w:rsid w:val="00F774DD"/>
    <w:rsid w:val="00F779B5"/>
    <w:rsid w:val="00F77F5D"/>
    <w:rsid w:val="00F8014C"/>
    <w:rsid w:val="00F805BE"/>
    <w:rsid w:val="00F806AB"/>
    <w:rsid w:val="00F80801"/>
    <w:rsid w:val="00F808C1"/>
    <w:rsid w:val="00F81256"/>
    <w:rsid w:val="00F81373"/>
    <w:rsid w:val="00F8143C"/>
    <w:rsid w:val="00F81A68"/>
    <w:rsid w:val="00F81BDA"/>
    <w:rsid w:val="00F81C47"/>
    <w:rsid w:val="00F82473"/>
    <w:rsid w:val="00F8257C"/>
    <w:rsid w:val="00F8262E"/>
    <w:rsid w:val="00F8291E"/>
    <w:rsid w:val="00F82A9D"/>
    <w:rsid w:val="00F82B93"/>
    <w:rsid w:val="00F82D48"/>
    <w:rsid w:val="00F8315E"/>
    <w:rsid w:val="00F839A8"/>
    <w:rsid w:val="00F83AC4"/>
    <w:rsid w:val="00F83CC1"/>
    <w:rsid w:val="00F84100"/>
    <w:rsid w:val="00F844E5"/>
    <w:rsid w:val="00F84929"/>
    <w:rsid w:val="00F852E5"/>
    <w:rsid w:val="00F8595B"/>
    <w:rsid w:val="00F86D15"/>
    <w:rsid w:val="00F90118"/>
    <w:rsid w:val="00F90B31"/>
    <w:rsid w:val="00F90B36"/>
    <w:rsid w:val="00F9121E"/>
    <w:rsid w:val="00F915D9"/>
    <w:rsid w:val="00F91819"/>
    <w:rsid w:val="00F919F5"/>
    <w:rsid w:val="00F921A2"/>
    <w:rsid w:val="00F928A5"/>
    <w:rsid w:val="00F93983"/>
    <w:rsid w:val="00F93B0E"/>
    <w:rsid w:val="00F93C80"/>
    <w:rsid w:val="00F943BF"/>
    <w:rsid w:val="00F9467E"/>
    <w:rsid w:val="00F94ADA"/>
    <w:rsid w:val="00F94B95"/>
    <w:rsid w:val="00F953AF"/>
    <w:rsid w:val="00F95551"/>
    <w:rsid w:val="00F95622"/>
    <w:rsid w:val="00F9568B"/>
    <w:rsid w:val="00F95764"/>
    <w:rsid w:val="00F95843"/>
    <w:rsid w:val="00F958F0"/>
    <w:rsid w:val="00F95C48"/>
    <w:rsid w:val="00F95E1F"/>
    <w:rsid w:val="00F960FB"/>
    <w:rsid w:val="00F96543"/>
    <w:rsid w:val="00F96697"/>
    <w:rsid w:val="00F96A16"/>
    <w:rsid w:val="00F97164"/>
    <w:rsid w:val="00F9775F"/>
    <w:rsid w:val="00F977E6"/>
    <w:rsid w:val="00F97A2C"/>
    <w:rsid w:val="00FA0146"/>
    <w:rsid w:val="00FA0DC9"/>
    <w:rsid w:val="00FA0F08"/>
    <w:rsid w:val="00FA1092"/>
    <w:rsid w:val="00FA1A79"/>
    <w:rsid w:val="00FA1B96"/>
    <w:rsid w:val="00FA1C26"/>
    <w:rsid w:val="00FA1E33"/>
    <w:rsid w:val="00FA1EAB"/>
    <w:rsid w:val="00FA246F"/>
    <w:rsid w:val="00FA30EC"/>
    <w:rsid w:val="00FA3A53"/>
    <w:rsid w:val="00FA3F57"/>
    <w:rsid w:val="00FA48EE"/>
    <w:rsid w:val="00FA4A18"/>
    <w:rsid w:val="00FA4EE4"/>
    <w:rsid w:val="00FA5256"/>
    <w:rsid w:val="00FA58A2"/>
    <w:rsid w:val="00FA592A"/>
    <w:rsid w:val="00FA5C32"/>
    <w:rsid w:val="00FA61D2"/>
    <w:rsid w:val="00FA709B"/>
    <w:rsid w:val="00FA76F2"/>
    <w:rsid w:val="00FA79ED"/>
    <w:rsid w:val="00FB01E3"/>
    <w:rsid w:val="00FB06F6"/>
    <w:rsid w:val="00FB0EE1"/>
    <w:rsid w:val="00FB124D"/>
    <w:rsid w:val="00FB1DBA"/>
    <w:rsid w:val="00FB263E"/>
    <w:rsid w:val="00FB2949"/>
    <w:rsid w:val="00FB2CB1"/>
    <w:rsid w:val="00FB35CE"/>
    <w:rsid w:val="00FB3C19"/>
    <w:rsid w:val="00FB46F2"/>
    <w:rsid w:val="00FB5AED"/>
    <w:rsid w:val="00FB5D24"/>
    <w:rsid w:val="00FB5D90"/>
    <w:rsid w:val="00FB61DC"/>
    <w:rsid w:val="00FB64CA"/>
    <w:rsid w:val="00FB64CC"/>
    <w:rsid w:val="00FB6C0D"/>
    <w:rsid w:val="00FB6E20"/>
    <w:rsid w:val="00FB6FF7"/>
    <w:rsid w:val="00FB721D"/>
    <w:rsid w:val="00FB77CF"/>
    <w:rsid w:val="00FB7E4B"/>
    <w:rsid w:val="00FC0122"/>
    <w:rsid w:val="00FC0DB5"/>
    <w:rsid w:val="00FC1498"/>
    <w:rsid w:val="00FC1897"/>
    <w:rsid w:val="00FC1BCD"/>
    <w:rsid w:val="00FC1CB6"/>
    <w:rsid w:val="00FC1DAB"/>
    <w:rsid w:val="00FC1EA1"/>
    <w:rsid w:val="00FC22B7"/>
    <w:rsid w:val="00FC2ACD"/>
    <w:rsid w:val="00FC2B55"/>
    <w:rsid w:val="00FC2BAD"/>
    <w:rsid w:val="00FC2BC4"/>
    <w:rsid w:val="00FC30C8"/>
    <w:rsid w:val="00FC3119"/>
    <w:rsid w:val="00FC3188"/>
    <w:rsid w:val="00FC335E"/>
    <w:rsid w:val="00FC3C84"/>
    <w:rsid w:val="00FC3C8D"/>
    <w:rsid w:val="00FC4004"/>
    <w:rsid w:val="00FC40E6"/>
    <w:rsid w:val="00FC41C2"/>
    <w:rsid w:val="00FC486A"/>
    <w:rsid w:val="00FC48AC"/>
    <w:rsid w:val="00FC550D"/>
    <w:rsid w:val="00FC555E"/>
    <w:rsid w:val="00FC5815"/>
    <w:rsid w:val="00FC5DBC"/>
    <w:rsid w:val="00FC615D"/>
    <w:rsid w:val="00FC63B7"/>
    <w:rsid w:val="00FC6634"/>
    <w:rsid w:val="00FC6966"/>
    <w:rsid w:val="00FC6CF4"/>
    <w:rsid w:val="00FC6FB4"/>
    <w:rsid w:val="00FC7746"/>
    <w:rsid w:val="00FC7D27"/>
    <w:rsid w:val="00FD0770"/>
    <w:rsid w:val="00FD0DDA"/>
    <w:rsid w:val="00FD0FA4"/>
    <w:rsid w:val="00FD100A"/>
    <w:rsid w:val="00FD1377"/>
    <w:rsid w:val="00FD1A1B"/>
    <w:rsid w:val="00FD1FA4"/>
    <w:rsid w:val="00FD29F2"/>
    <w:rsid w:val="00FD2F90"/>
    <w:rsid w:val="00FD34C5"/>
    <w:rsid w:val="00FD363B"/>
    <w:rsid w:val="00FD3C8E"/>
    <w:rsid w:val="00FD3CE1"/>
    <w:rsid w:val="00FD3D91"/>
    <w:rsid w:val="00FD3EBA"/>
    <w:rsid w:val="00FD3FCE"/>
    <w:rsid w:val="00FD40A6"/>
    <w:rsid w:val="00FD43F6"/>
    <w:rsid w:val="00FD49A9"/>
    <w:rsid w:val="00FD4B68"/>
    <w:rsid w:val="00FD5599"/>
    <w:rsid w:val="00FD55CB"/>
    <w:rsid w:val="00FD5F86"/>
    <w:rsid w:val="00FD60C8"/>
    <w:rsid w:val="00FD6109"/>
    <w:rsid w:val="00FD649D"/>
    <w:rsid w:val="00FD65CC"/>
    <w:rsid w:val="00FD6773"/>
    <w:rsid w:val="00FD6C61"/>
    <w:rsid w:val="00FD71C7"/>
    <w:rsid w:val="00FD745D"/>
    <w:rsid w:val="00FD759A"/>
    <w:rsid w:val="00FD76E7"/>
    <w:rsid w:val="00FD7BBC"/>
    <w:rsid w:val="00FE01A1"/>
    <w:rsid w:val="00FE0364"/>
    <w:rsid w:val="00FE0412"/>
    <w:rsid w:val="00FE0763"/>
    <w:rsid w:val="00FE1024"/>
    <w:rsid w:val="00FE12AD"/>
    <w:rsid w:val="00FE1C42"/>
    <w:rsid w:val="00FE1CC3"/>
    <w:rsid w:val="00FE1CF1"/>
    <w:rsid w:val="00FE23BC"/>
    <w:rsid w:val="00FE24E3"/>
    <w:rsid w:val="00FE2DB1"/>
    <w:rsid w:val="00FE2E4F"/>
    <w:rsid w:val="00FE318D"/>
    <w:rsid w:val="00FE3680"/>
    <w:rsid w:val="00FE3BAC"/>
    <w:rsid w:val="00FE4276"/>
    <w:rsid w:val="00FE45DB"/>
    <w:rsid w:val="00FE4728"/>
    <w:rsid w:val="00FE48C3"/>
    <w:rsid w:val="00FE4DDF"/>
    <w:rsid w:val="00FE4FE2"/>
    <w:rsid w:val="00FE529A"/>
    <w:rsid w:val="00FE54BD"/>
    <w:rsid w:val="00FE58BA"/>
    <w:rsid w:val="00FE624C"/>
    <w:rsid w:val="00FE6372"/>
    <w:rsid w:val="00FE63E9"/>
    <w:rsid w:val="00FE66C2"/>
    <w:rsid w:val="00FE6B43"/>
    <w:rsid w:val="00FE6C44"/>
    <w:rsid w:val="00FE6D19"/>
    <w:rsid w:val="00FE701E"/>
    <w:rsid w:val="00FE7376"/>
    <w:rsid w:val="00FE764B"/>
    <w:rsid w:val="00FE78B0"/>
    <w:rsid w:val="00FE7BED"/>
    <w:rsid w:val="00FF00F6"/>
    <w:rsid w:val="00FF01D9"/>
    <w:rsid w:val="00FF06D3"/>
    <w:rsid w:val="00FF0715"/>
    <w:rsid w:val="00FF0E10"/>
    <w:rsid w:val="00FF129A"/>
    <w:rsid w:val="00FF15C2"/>
    <w:rsid w:val="00FF177A"/>
    <w:rsid w:val="00FF1882"/>
    <w:rsid w:val="00FF1A01"/>
    <w:rsid w:val="00FF1F98"/>
    <w:rsid w:val="00FF2339"/>
    <w:rsid w:val="00FF24D7"/>
    <w:rsid w:val="00FF24E8"/>
    <w:rsid w:val="00FF306F"/>
    <w:rsid w:val="00FF30FB"/>
    <w:rsid w:val="00FF3317"/>
    <w:rsid w:val="00FF3382"/>
    <w:rsid w:val="00FF4199"/>
    <w:rsid w:val="00FF4391"/>
    <w:rsid w:val="00FF454D"/>
    <w:rsid w:val="00FF4F8B"/>
    <w:rsid w:val="00FF53E3"/>
    <w:rsid w:val="00FF566C"/>
    <w:rsid w:val="00FF56D6"/>
    <w:rsid w:val="00FF578E"/>
    <w:rsid w:val="00FF5B9F"/>
    <w:rsid w:val="00FF5F92"/>
    <w:rsid w:val="00FF61BF"/>
    <w:rsid w:val="00FF6D00"/>
    <w:rsid w:val="00FF6FA5"/>
    <w:rsid w:val="00FF71B8"/>
    <w:rsid w:val="00FF75F6"/>
    <w:rsid w:val="00FF76C5"/>
    <w:rsid w:val="00FF78DD"/>
    <w:rsid w:val="00FF7D57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AC"/>
  </w:style>
  <w:style w:type="paragraph" w:styleId="1">
    <w:name w:val="heading 1"/>
    <w:basedOn w:val="a"/>
    <w:next w:val="a"/>
    <w:link w:val="10"/>
    <w:uiPriority w:val="9"/>
    <w:qFormat/>
    <w:rsid w:val="00422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5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765"/>
  </w:style>
  <w:style w:type="paragraph" w:styleId="a8">
    <w:name w:val="footer"/>
    <w:basedOn w:val="a"/>
    <w:link w:val="a9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765"/>
  </w:style>
  <w:style w:type="table" w:styleId="aa">
    <w:name w:val="Table Grid"/>
    <w:basedOn w:val="a1"/>
    <w:uiPriority w:val="59"/>
    <w:rsid w:val="0072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178F9"/>
    <w:rPr>
      <w:color w:val="0000FF" w:themeColor="hyperlink"/>
      <w:u w:val="single"/>
    </w:rPr>
  </w:style>
  <w:style w:type="character" w:customStyle="1" w:styleId="Absatz-Standardschriftart">
    <w:name w:val="Absatz-Standardschriftart"/>
    <w:rsid w:val="00B75497"/>
  </w:style>
  <w:style w:type="table" w:customStyle="1" w:styleId="11">
    <w:name w:val="Сетка таблицы1"/>
    <w:basedOn w:val="a1"/>
    <w:next w:val="aa"/>
    <w:uiPriority w:val="59"/>
    <w:rsid w:val="0044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C4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A18DF"/>
    <w:pPr>
      <w:spacing w:after="0" w:line="240" w:lineRule="auto"/>
    </w:pPr>
  </w:style>
  <w:style w:type="character" w:styleId="ad">
    <w:name w:val="Strong"/>
    <w:basedOn w:val="a0"/>
    <w:uiPriority w:val="22"/>
    <w:qFormat/>
    <w:rsid w:val="00DF59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2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80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a"/>
    <w:uiPriority w:val="39"/>
    <w:rsid w:val="00800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6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C64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AC"/>
  </w:style>
  <w:style w:type="paragraph" w:styleId="1">
    <w:name w:val="heading 1"/>
    <w:basedOn w:val="a"/>
    <w:next w:val="a"/>
    <w:link w:val="10"/>
    <w:uiPriority w:val="9"/>
    <w:qFormat/>
    <w:rsid w:val="00422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5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765"/>
  </w:style>
  <w:style w:type="paragraph" w:styleId="a8">
    <w:name w:val="footer"/>
    <w:basedOn w:val="a"/>
    <w:link w:val="a9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765"/>
  </w:style>
  <w:style w:type="table" w:styleId="aa">
    <w:name w:val="Table Grid"/>
    <w:basedOn w:val="a1"/>
    <w:uiPriority w:val="59"/>
    <w:rsid w:val="0072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178F9"/>
    <w:rPr>
      <w:color w:val="0000FF" w:themeColor="hyperlink"/>
      <w:u w:val="single"/>
    </w:rPr>
  </w:style>
  <w:style w:type="character" w:customStyle="1" w:styleId="Absatz-Standardschriftart">
    <w:name w:val="Absatz-Standardschriftart"/>
    <w:rsid w:val="00B75497"/>
  </w:style>
  <w:style w:type="table" w:customStyle="1" w:styleId="11">
    <w:name w:val="Сетка таблицы1"/>
    <w:basedOn w:val="a1"/>
    <w:next w:val="aa"/>
    <w:uiPriority w:val="59"/>
    <w:rsid w:val="0044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C4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A18DF"/>
    <w:pPr>
      <w:spacing w:after="0" w:line="240" w:lineRule="auto"/>
    </w:pPr>
  </w:style>
  <w:style w:type="character" w:styleId="ad">
    <w:name w:val="Strong"/>
    <w:basedOn w:val="a0"/>
    <w:uiPriority w:val="22"/>
    <w:qFormat/>
    <w:rsid w:val="00DF59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2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80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a"/>
    <w:uiPriority w:val="39"/>
    <w:rsid w:val="00800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6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C64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3CD608FC5E6E6481E01249499ABC1ACFD3B3154DB813A58EE2DE42A31E90E96740BB8D7D099696FEC30C253F48E7477A29D3EFE509DBB109F30516gEO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B640-B7B1-49BD-AF16-18BCD6D3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16241</Words>
  <Characters>92575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5</cp:revision>
  <cp:lastPrinted>2024-01-09T03:49:00Z</cp:lastPrinted>
  <dcterms:created xsi:type="dcterms:W3CDTF">2024-01-26T01:01:00Z</dcterms:created>
  <dcterms:modified xsi:type="dcterms:W3CDTF">2024-02-05T03:52:00Z</dcterms:modified>
</cp:coreProperties>
</file>