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3" w:rsidRDefault="00652603" w:rsidP="00652603">
      <w:r>
        <w:t xml:space="preserve">                                                                                                                           Утвержден </w:t>
      </w:r>
    </w:p>
    <w:p w:rsidR="00652603" w:rsidRDefault="00652603" w:rsidP="00652603">
      <w:pPr>
        <w:jc w:val="right"/>
      </w:pPr>
      <w:r>
        <w:t>распоряжением председателя</w:t>
      </w:r>
    </w:p>
    <w:p w:rsidR="00652603" w:rsidRDefault="00652603" w:rsidP="00652603">
      <w:pPr>
        <w:jc w:val="right"/>
      </w:pPr>
      <w:r>
        <w:t>КСП г. Тулуна</w:t>
      </w:r>
    </w:p>
    <w:p w:rsidR="00652603" w:rsidRDefault="00457183" w:rsidP="00652603">
      <w:pPr>
        <w:jc w:val="right"/>
      </w:pPr>
      <w:r>
        <w:t>от 16.12.2015</w:t>
      </w:r>
      <w:r w:rsidR="00652603">
        <w:t xml:space="preserve"> года № </w:t>
      </w:r>
      <w:r w:rsidR="008842E0">
        <w:t xml:space="preserve"> 54-р</w:t>
      </w:r>
    </w:p>
    <w:p w:rsidR="008842E0" w:rsidRDefault="008842E0" w:rsidP="00652603">
      <w:pPr>
        <w:jc w:val="right"/>
      </w:pPr>
      <w:proofErr w:type="gramStart"/>
      <w:r>
        <w:t>(с изменениями от 10.03.2016г №13-р</w:t>
      </w:r>
      <w:proofErr w:type="gramEnd"/>
    </w:p>
    <w:p w:rsidR="008842E0" w:rsidRDefault="008842E0" w:rsidP="00652603">
      <w:pPr>
        <w:jc w:val="right"/>
      </w:pPr>
      <w:r>
        <w:t>от 13.05.2016 года №27-р</w:t>
      </w:r>
      <w:r w:rsidR="00200365">
        <w:t>; от 30.09.2016 №31</w:t>
      </w:r>
      <w:r w:rsidR="006933C9">
        <w:t>-р</w:t>
      </w:r>
      <w:r>
        <w:t>)</w:t>
      </w:r>
    </w:p>
    <w:p w:rsidR="00652603" w:rsidRDefault="00652603" w:rsidP="000F6DC8"/>
    <w:p w:rsidR="00652603" w:rsidRDefault="00652603" w:rsidP="00652603">
      <w:pPr>
        <w:jc w:val="right"/>
      </w:pPr>
    </w:p>
    <w:p w:rsidR="00652603" w:rsidRDefault="00652603" w:rsidP="0065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76926" w:rsidRPr="00876926" w:rsidRDefault="00876926" w:rsidP="00876926">
      <w:pPr>
        <w:jc w:val="center"/>
        <w:rPr>
          <w:b/>
          <w:sz w:val="22"/>
          <w:szCs w:val="22"/>
        </w:rPr>
      </w:pPr>
      <w:r w:rsidRPr="00876926">
        <w:rPr>
          <w:b/>
          <w:sz w:val="22"/>
          <w:szCs w:val="22"/>
        </w:rPr>
        <w:t>ДЕЯТЕЛЬНОСТИ</w:t>
      </w:r>
      <w:r w:rsidR="00457183">
        <w:rPr>
          <w:b/>
          <w:sz w:val="22"/>
          <w:szCs w:val="22"/>
        </w:rPr>
        <w:t xml:space="preserve"> </w:t>
      </w:r>
      <w:r w:rsidR="00652603" w:rsidRPr="00876926">
        <w:rPr>
          <w:b/>
          <w:sz w:val="22"/>
          <w:szCs w:val="22"/>
        </w:rPr>
        <w:t xml:space="preserve">КОНТРОЛЬНО </w:t>
      </w:r>
      <w:r w:rsidR="00652603">
        <w:rPr>
          <w:b/>
        </w:rPr>
        <w:t xml:space="preserve">– </w:t>
      </w:r>
      <w:r w:rsidR="00652603" w:rsidRPr="00876926">
        <w:rPr>
          <w:b/>
          <w:sz w:val="22"/>
          <w:szCs w:val="22"/>
        </w:rPr>
        <w:t>СЧЕТНОЙ ПАЛАТЫ Г. ТУЛУНА</w:t>
      </w:r>
    </w:p>
    <w:p w:rsidR="00652603" w:rsidRDefault="00457183" w:rsidP="00652603">
      <w:pPr>
        <w:jc w:val="center"/>
        <w:rPr>
          <w:b/>
        </w:rPr>
      </w:pPr>
      <w:r>
        <w:rPr>
          <w:b/>
        </w:rPr>
        <w:t xml:space="preserve">НА  2016 </w:t>
      </w:r>
      <w:r w:rsidR="00652603">
        <w:rPr>
          <w:b/>
        </w:rPr>
        <w:t>ГОД</w:t>
      </w:r>
    </w:p>
    <w:p w:rsidR="002106ED" w:rsidRDefault="002106ED" w:rsidP="00652603">
      <w:pPr>
        <w:jc w:val="center"/>
        <w:rPr>
          <w:b/>
        </w:rPr>
      </w:pPr>
    </w:p>
    <w:p w:rsidR="00652603" w:rsidRDefault="00652603" w:rsidP="006526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273"/>
        <w:gridCol w:w="1704"/>
        <w:gridCol w:w="1099"/>
      </w:tblGrid>
      <w:tr w:rsidR="00652603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 xml:space="preserve">               Наименование 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 xml:space="preserve">     Срок исполнения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Ответственные</w:t>
            </w:r>
          </w:p>
          <w:p w:rsidR="00652603" w:rsidRDefault="00652603">
            <w:pPr>
              <w:jc w:val="right"/>
            </w:pPr>
            <w:r>
              <w:t xml:space="preserve"> исполнители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Наименование объекта (объектов) контроля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1</w:t>
            </w:r>
            <w:r w:rsidRPr="002106ED">
              <w:rPr>
                <w:b/>
                <w:sz w:val="22"/>
                <w:szCs w:val="22"/>
              </w:rPr>
              <w:t xml:space="preserve">. </w:t>
            </w:r>
            <w:r w:rsidR="001F67FF">
              <w:rPr>
                <w:b/>
                <w:sz w:val="22"/>
                <w:szCs w:val="22"/>
              </w:rPr>
              <w:t xml:space="preserve"> ИНАЯ   </w:t>
            </w:r>
            <w:r w:rsidRPr="002106ED">
              <w:rPr>
                <w:b/>
                <w:sz w:val="22"/>
                <w:szCs w:val="22"/>
              </w:rPr>
              <w:t xml:space="preserve"> ДЕЯТЕЛЬНОСТЬ</w:t>
            </w:r>
            <w:r w:rsidR="001F67FF">
              <w:rPr>
                <w:b/>
                <w:sz w:val="22"/>
                <w:szCs w:val="22"/>
              </w:rPr>
              <w:t xml:space="preserve">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1.</w:t>
            </w:r>
            <w:r w:rsidR="00F42A1C" w:rsidRPr="002106ED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57183">
            <w:r>
              <w:rPr>
                <w:sz w:val="22"/>
                <w:szCs w:val="22"/>
              </w:rPr>
              <w:t>Участие в заседаниях</w:t>
            </w:r>
            <w:r w:rsidR="00652603" w:rsidRPr="002106ED">
              <w:rPr>
                <w:sz w:val="22"/>
                <w:szCs w:val="22"/>
              </w:rPr>
              <w:t xml:space="preserve"> Думы городского округа</w:t>
            </w:r>
            <w:r>
              <w:rPr>
                <w:sz w:val="22"/>
                <w:szCs w:val="22"/>
              </w:rPr>
              <w:t>, постоянных депутатских комиссиях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790176" w:rsidRDefault="0045718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1F67FF" w:rsidRDefault="0045718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1.</w:t>
            </w:r>
            <w:r w:rsidR="00652603" w:rsidRPr="002106ED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Рабочие совещания в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65260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876926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F42A1C">
            <w:r w:rsidRPr="002106ED">
              <w:rPr>
                <w:sz w:val="22"/>
                <w:szCs w:val="22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r w:rsidRPr="002106ED">
              <w:rPr>
                <w:sz w:val="22"/>
                <w:szCs w:val="22"/>
              </w:rPr>
              <w:t>Заседания Коллегии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790176" w:rsidRDefault="003C1C6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Не реже одного раза в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1F67FF" w:rsidRDefault="003C1C6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  <w:p w:rsidR="003C1C63" w:rsidRPr="001F67FF" w:rsidRDefault="003C1C6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Секретарь Коллегии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876926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Участие в  Совете Президиума КСО Иркутской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45718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По приглашению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65260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3C1C63">
            <w:r w:rsidRPr="002106ED">
              <w:rPr>
                <w:sz w:val="22"/>
                <w:szCs w:val="22"/>
              </w:rPr>
              <w:t xml:space="preserve">Предоставление отчета </w:t>
            </w:r>
            <w:r w:rsidR="00652603" w:rsidRPr="002106ED">
              <w:rPr>
                <w:sz w:val="22"/>
                <w:szCs w:val="22"/>
              </w:rPr>
              <w:t xml:space="preserve"> о деятельности КСП</w:t>
            </w:r>
            <w:r w:rsidR="00457183">
              <w:rPr>
                <w:sz w:val="22"/>
                <w:szCs w:val="22"/>
              </w:rPr>
              <w:t xml:space="preserve"> за 2015</w:t>
            </w:r>
            <w:r w:rsidRPr="002106ED">
              <w:rPr>
                <w:sz w:val="22"/>
                <w:szCs w:val="22"/>
              </w:rPr>
              <w:t xml:space="preserve"> год</w:t>
            </w:r>
            <w:r w:rsidR="00652603" w:rsidRPr="002106ED">
              <w:rPr>
                <w:sz w:val="22"/>
                <w:szCs w:val="22"/>
              </w:rPr>
              <w:t xml:space="preserve">  в Думу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65260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 xml:space="preserve"> До 1 апреля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 xml:space="preserve">2.      </w:t>
            </w:r>
            <w:r w:rsidRPr="002106ED">
              <w:rPr>
                <w:b/>
                <w:sz w:val="22"/>
                <w:szCs w:val="22"/>
              </w:rPr>
              <w:t>КОНТРОЛЬНАЯ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3C1C6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r w:rsidRPr="002106ED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r w:rsidRPr="002106ED">
              <w:rPr>
                <w:sz w:val="22"/>
                <w:szCs w:val="22"/>
              </w:rPr>
              <w:t xml:space="preserve">Подготовка отчета по результатам контрольного мероприятия по вопросу </w:t>
            </w:r>
            <w:r w:rsidR="00457183">
              <w:rPr>
                <w:sz w:val="22"/>
                <w:szCs w:val="22"/>
              </w:rPr>
              <w:t xml:space="preserve"> целевого и эффективного использования бюджетных средств выделенных на реализацию МП "Поддержка отдельных категорий граждан и социально ориентированных некоммерческих организаций на 2014- 2015 годы" за 2014 год и текущий период 2015 года.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224E0B">
            <w:r>
              <w:rPr>
                <w:sz w:val="22"/>
                <w:szCs w:val="22"/>
              </w:rPr>
              <w:t xml:space="preserve">До  20 </w:t>
            </w:r>
            <w:r w:rsidR="00B3332E" w:rsidRPr="002106ED">
              <w:rPr>
                <w:sz w:val="22"/>
                <w:szCs w:val="22"/>
              </w:rPr>
              <w:t>января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2E" w:rsidRPr="002106ED" w:rsidRDefault="00457183">
            <w:r>
              <w:rPr>
                <w:sz w:val="22"/>
                <w:szCs w:val="22"/>
              </w:rPr>
              <w:t xml:space="preserve"> 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18"/>
                <w:szCs w:val="18"/>
              </w:rPr>
            </w:pPr>
          </w:p>
        </w:tc>
      </w:tr>
      <w:tr w:rsidR="007F5551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2106ED">
            <w:r w:rsidRPr="002106ED">
              <w:rPr>
                <w:sz w:val="22"/>
                <w:szCs w:val="22"/>
              </w:rPr>
              <w:t>2.</w:t>
            </w:r>
            <w:r w:rsidR="000E38BE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7F5551">
            <w:r w:rsidRPr="002106ED">
              <w:rPr>
                <w:sz w:val="22"/>
                <w:szCs w:val="22"/>
              </w:rPr>
              <w:t xml:space="preserve">Проведение проверки соблюдения бюджетного законодательства РФ и иных  нормативных </w:t>
            </w:r>
            <w:r w:rsidR="00C32A9A" w:rsidRPr="002106ED">
              <w:rPr>
                <w:sz w:val="22"/>
                <w:szCs w:val="22"/>
              </w:rPr>
              <w:t xml:space="preserve">правовых </w:t>
            </w:r>
            <w:r w:rsidRPr="002106ED">
              <w:rPr>
                <w:sz w:val="22"/>
                <w:szCs w:val="22"/>
              </w:rPr>
              <w:t>актов</w:t>
            </w:r>
            <w:r w:rsidR="00C32A9A" w:rsidRPr="002106ED">
              <w:rPr>
                <w:sz w:val="22"/>
                <w:szCs w:val="22"/>
              </w:rPr>
              <w:t>,</w:t>
            </w:r>
            <w:r w:rsidR="00870D71"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  <w:r w:rsidR="004E43F0">
              <w:rPr>
                <w:sz w:val="22"/>
                <w:szCs w:val="22"/>
              </w:rPr>
              <w:t>, в ходе исполнения  бюджета (из примерного перечня тематики)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4E43F0">
            <w:r>
              <w:rPr>
                <w:sz w:val="22"/>
                <w:szCs w:val="22"/>
              </w:rPr>
              <w:t xml:space="preserve"> 4 </w:t>
            </w:r>
            <w:r w:rsidR="00870D71" w:rsidRPr="002106ED">
              <w:rPr>
                <w:sz w:val="22"/>
                <w:szCs w:val="22"/>
              </w:rPr>
              <w:t>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r w:rsidRPr="002106ED">
              <w:rPr>
                <w:sz w:val="22"/>
                <w:szCs w:val="22"/>
              </w:rPr>
              <w:t xml:space="preserve"> Новикевич Е.В.</w:t>
            </w:r>
          </w:p>
          <w:p w:rsidR="00870D71" w:rsidRPr="002106ED" w:rsidRDefault="00870D71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r w:rsidRPr="002106ED">
              <w:rPr>
                <w:sz w:val="22"/>
                <w:szCs w:val="22"/>
              </w:rPr>
              <w:t>Финансовый орган</w:t>
            </w:r>
          </w:p>
          <w:p w:rsidR="007F5551" w:rsidRPr="002106ED" w:rsidRDefault="00870D71"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r w:rsidRPr="002106ED">
              <w:rPr>
                <w:sz w:val="22"/>
                <w:szCs w:val="22"/>
              </w:rPr>
              <w:t>2.</w:t>
            </w:r>
            <w:r w:rsidR="000E38BE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Default="003A4A48">
            <w:r w:rsidRPr="002106ED">
              <w:rPr>
                <w:sz w:val="22"/>
                <w:szCs w:val="22"/>
              </w:rPr>
              <w:t>Проверка соблюдения  условий порядка  назначения</w:t>
            </w:r>
            <w:r w:rsidR="00B06CAC" w:rsidRPr="002106ED">
              <w:rPr>
                <w:sz w:val="22"/>
                <w:szCs w:val="22"/>
              </w:rPr>
              <w:t xml:space="preserve">, перерасчета, индексации  и </w:t>
            </w:r>
            <w:r w:rsidR="00B06CAC" w:rsidRPr="002106ED">
              <w:rPr>
                <w:sz w:val="22"/>
                <w:szCs w:val="22"/>
              </w:rPr>
              <w:lastRenderedPageBreak/>
              <w:t>выплаты пенсии за выслугу лет  муниципальным служащим.</w:t>
            </w:r>
          </w:p>
          <w:p w:rsidR="008842E0" w:rsidRPr="008842E0" w:rsidRDefault="008842E0">
            <w:pPr>
              <w:rPr>
                <w:b/>
                <w:sz w:val="18"/>
                <w:szCs w:val="18"/>
              </w:rPr>
            </w:pPr>
            <w:r w:rsidRPr="008842E0">
              <w:rPr>
                <w:b/>
                <w:sz w:val="18"/>
                <w:szCs w:val="18"/>
              </w:rPr>
              <w:t>(исключен распоряжением председателя КСП от 13.05. 2016 года №27-р)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3A4A48" w:rsidRPr="002106ED" w:rsidRDefault="002106ED">
            <w:r w:rsidRPr="002106ED">
              <w:rPr>
                <w:sz w:val="22"/>
                <w:szCs w:val="22"/>
              </w:rPr>
              <w:t>3</w:t>
            </w:r>
            <w:r w:rsidR="003A4A48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3A4A48" w:rsidRPr="002106ED" w:rsidRDefault="003A4A48">
            <w:r w:rsidRPr="002106ED">
              <w:rPr>
                <w:sz w:val="22"/>
                <w:szCs w:val="22"/>
              </w:rPr>
              <w:t>Новикевич Е.В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r w:rsidRPr="002106ED">
              <w:rPr>
                <w:sz w:val="22"/>
                <w:szCs w:val="22"/>
              </w:rPr>
              <w:t xml:space="preserve">Администрация </w:t>
            </w:r>
            <w:r w:rsidRPr="002106ED">
              <w:rPr>
                <w:sz w:val="22"/>
                <w:szCs w:val="22"/>
              </w:rPr>
              <w:lastRenderedPageBreak/>
              <w:t>ГО</w:t>
            </w:r>
          </w:p>
        </w:tc>
      </w:tr>
      <w:tr w:rsidR="003A4A48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r w:rsidRPr="002106ED">
              <w:rPr>
                <w:sz w:val="22"/>
                <w:szCs w:val="22"/>
              </w:rPr>
              <w:lastRenderedPageBreak/>
              <w:t>2.</w:t>
            </w:r>
            <w:r w:rsidR="000E38BE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8B539F">
            <w:r w:rsidRPr="002106ED">
              <w:rPr>
                <w:sz w:val="22"/>
                <w:szCs w:val="22"/>
              </w:rPr>
              <w:t>Проверка   установленного порядка управления и распоря</w:t>
            </w:r>
            <w:r w:rsidR="00224E0B">
              <w:rPr>
                <w:sz w:val="22"/>
                <w:szCs w:val="22"/>
              </w:rPr>
              <w:t xml:space="preserve">жения муниципальным имуществом, по объектам </w:t>
            </w:r>
            <w:r w:rsidR="002D0601">
              <w:rPr>
                <w:sz w:val="22"/>
                <w:szCs w:val="22"/>
              </w:rPr>
              <w:t>тепло</w:t>
            </w:r>
            <w:r w:rsidRPr="002106ED">
              <w:rPr>
                <w:sz w:val="22"/>
                <w:szCs w:val="22"/>
              </w:rPr>
              <w:t xml:space="preserve"> </w:t>
            </w:r>
            <w:r w:rsidR="002D0601">
              <w:rPr>
                <w:sz w:val="22"/>
                <w:szCs w:val="22"/>
              </w:rPr>
              <w:t xml:space="preserve">- </w:t>
            </w:r>
            <w:proofErr w:type="spellStart"/>
            <w:r w:rsidR="002D0601">
              <w:rPr>
                <w:sz w:val="22"/>
                <w:szCs w:val="22"/>
              </w:rPr>
              <w:t>энерго</w:t>
            </w:r>
            <w:proofErr w:type="spellEnd"/>
            <w:r w:rsidR="002D0601">
              <w:rPr>
                <w:sz w:val="22"/>
                <w:szCs w:val="22"/>
              </w:rPr>
              <w:t xml:space="preserve"> водоснабжения и водоотведения,  </w:t>
            </w:r>
            <w:r w:rsidRPr="002106ED">
              <w:rPr>
                <w:sz w:val="22"/>
                <w:szCs w:val="22"/>
              </w:rPr>
              <w:t>и его целевое использование</w:t>
            </w:r>
            <w:r w:rsidR="002D0601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8B539F" w:rsidRPr="002106ED" w:rsidRDefault="002D0601">
            <w:r>
              <w:rPr>
                <w:sz w:val="22"/>
                <w:szCs w:val="22"/>
              </w:rPr>
              <w:t xml:space="preserve"> 1</w:t>
            </w:r>
            <w:r w:rsidR="008B539F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2106ED" w:rsidRPr="002106ED" w:rsidRDefault="002D0601" w:rsidP="002106ED">
            <w:r>
              <w:rPr>
                <w:sz w:val="22"/>
                <w:szCs w:val="22"/>
              </w:rPr>
              <w:t>Стебунов В.Н</w:t>
            </w:r>
            <w:r w:rsidR="002106ED" w:rsidRPr="002106ED">
              <w:rPr>
                <w:sz w:val="22"/>
                <w:szCs w:val="22"/>
              </w:rPr>
              <w:t>.</w:t>
            </w:r>
          </w:p>
          <w:p w:rsidR="008B539F" w:rsidRPr="002106ED" w:rsidRDefault="008B539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/>
          <w:p w:rsidR="008B539F" w:rsidRDefault="008B539F" w:rsidP="003A4A48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</w:t>
            </w:r>
          </w:p>
          <w:p w:rsidR="002D0601" w:rsidRPr="008E6BC2" w:rsidRDefault="002D0601" w:rsidP="003A4A48">
            <w:pPr>
              <w:rPr>
                <w:sz w:val="16"/>
                <w:szCs w:val="16"/>
              </w:rPr>
            </w:pPr>
          </w:p>
          <w:p w:rsidR="008B539F" w:rsidRPr="002106ED" w:rsidRDefault="002D0601" w:rsidP="003A4A48">
            <w:proofErr w:type="spellStart"/>
            <w:r>
              <w:rPr>
                <w:sz w:val="16"/>
                <w:szCs w:val="16"/>
              </w:rPr>
              <w:t>УМиЗО</w:t>
            </w:r>
            <w:proofErr w:type="spellEnd"/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r w:rsidRPr="002106ED">
              <w:rPr>
                <w:sz w:val="22"/>
                <w:szCs w:val="22"/>
              </w:rPr>
              <w:t>2.</w:t>
            </w:r>
            <w:r w:rsidR="000E38BE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FC" w:rsidRDefault="009652DB" w:rsidP="00AC27FC">
            <w:r w:rsidRPr="002106ED">
              <w:rPr>
                <w:sz w:val="22"/>
                <w:szCs w:val="22"/>
              </w:rPr>
              <w:t xml:space="preserve">Проверка </w:t>
            </w:r>
            <w:r w:rsidR="00AC27FC">
              <w:rPr>
                <w:sz w:val="22"/>
                <w:szCs w:val="22"/>
              </w:rPr>
              <w:t xml:space="preserve"> </w:t>
            </w:r>
            <w:r w:rsidR="008842E0">
              <w:rPr>
                <w:sz w:val="22"/>
                <w:szCs w:val="22"/>
              </w:rPr>
              <w:t xml:space="preserve"> соблюдения установленного порядка  передачи по договорам социального найма  или договорам найма  жилых помещений муниципального жилищного фонда, соблюдения порядка приватизации муниципального жилищного фонда организация </w:t>
            </w:r>
            <w:r w:rsidR="00AC27FC">
              <w:rPr>
                <w:sz w:val="22"/>
                <w:szCs w:val="22"/>
              </w:rPr>
              <w:t xml:space="preserve"> и выполнения функций главного администратора</w:t>
            </w:r>
            <w:r w:rsidR="008842E0">
              <w:rPr>
                <w:sz w:val="22"/>
                <w:szCs w:val="22"/>
              </w:rPr>
              <w:t xml:space="preserve"> и администратора доходов по прочим поступлениям от использования муниципального имущества в виде платы за наем жилья по договорам социального найма.</w:t>
            </w:r>
          </w:p>
          <w:p w:rsidR="008842E0" w:rsidRPr="00200365" w:rsidRDefault="008842E0" w:rsidP="00AC27FC">
            <w:pPr>
              <w:rPr>
                <w:b/>
                <w:sz w:val="16"/>
                <w:szCs w:val="16"/>
              </w:rPr>
            </w:pPr>
            <w:r w:rsidRPr="008842E0">
              <w:rPr>
                <w:b/>
                <w:sz w:val="18"/>
                <w:szCs w:val="18"/>
              </w:rPr>
              <w:t>(</w:t>
            </w:r>
            <w:r w:rsidRPr="00200365">
              <w:rPr>
                <w:b/>
                <w:sz w:val="16"/>
                <w:szCs w:val="16"/>
              </w:rPr>
              <w:t>изменения внесены распоряжением председателя КСП от 10.03.2016 №13-р)</w:t>
            </w:r>
          </w:p>
          <w:p w:rsidR="00291FD0" w:rsidRPr="00200365" w:rsidRDefault="00200365" w:rsidP="00291FD0">
            <w:pPr>
              <w:rPr>
                <w:b/>
                <w:sz w:val="18"/>
                <w:szCs w:val="18"/>
              </w:rPr>
            </w:pPr>
            <w:r w:rsidRPr="00200365">
              <w:rPr>
                <w:b/>
                <w:sz w:val="18"/>
                <w:szCs w:val="18"/>
              </w:rPr>
              <w:t>(</w:t>
            </w:r>
            <w:proofErr w:type="gramStart"/>
            <w:r w:rsidRPr="00200365">
              <w:rPr>
                <w:b/>
                <w:sz w:val="18"/>
                <w:szCs w:val="18"/>
              </w:rPr>
              <w:t>исключен</w:t>
            </w:r>
            <w:proofErr w:type="gramEnd"/>
            <w:r w:rsidRPr="00200365">
              <w:rPr>
                <w:b/>
                <w:sz w:val="18"/>
                <w:szCs w:val="18"/>
              </w:rPr>
              <w:t xml:space="preserve"> распоряжением от 30.09.16 №31)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E" w:rsidRDefault="000E38BE"/>
          <w:p w:rsidR="000E38BE" w:rsidRDefault="000E38BE"/>
          <w:p w:rsidR="00652603" w:rsidRPr="002106ED" w:rsidRDefault="00291FD0">
            <w:r w:rsidRPr="002106ED">
              <w:rPr>
                <w:sz w:val="22"/>
                <w:szCs w:val="22"/>
              </w:rPr>
              <w:t>2</w:t>
            </w:r>
            <w:r w:rsidR="000E38BE">
              <w:rPr>
                <w:sz w:val="22"/>
                <w:szCs w:val="22"/>
              </w:rPr>
              <w:t>-3</w:t>
            </w:r>
            <w:r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  <w:p w:rsidR="00652603" w:rsidRPr="002106ED" w:rsidRDefault="00652603"/>
          <w:p w:rsidR="00652603" w:rsidRPr="002106ED" w:rsidRDefault="00291FD0"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0E38BE">
            <w:r>
              <w:rPr>
                <w:sz w:val="22"/>
                <w:szCs w:val="22"/>
              </w:rPr>
              <w:t xml:space="preserve"> 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291FD0"/>
          <w:p w:rsidR="00291FD0" w:rsidRPr="002106ED" w:rsidRDefault="00291FD0" w:rsidP="00291FD0"/>
          <w:p w:rsidR="00291FD0" w:rsidRPr="002106ED" w:rsidRDefault="000E38BE" w:rsidP="00291FD0">
            <w:r>
              <w:rPr>
                <w:sz w:val="22"/>
                <w:szCs w:val="22"/>
              </w:rPr>
              <w:t>Г</w:t>
            </w:r>
            <w:r w:rsidR="00224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224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2</w:t>
            </w:r>
            <w:r w:rsidR="002106ED" w:rsidRPr="002106ED">
              <w:rPr>
                <w:sz w:val="22"/>
                <w:szCs w:val="22"/>
              </w:rPr>
              <w:t>.</w:t>
            </w:r>
            <w:r w:rsidR="00790176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A1186D" w:rsidP="004672DD">
            <w:r w:rsidRPr="002106ED">
              <w:rPr>
                <w:sz w:val="22"/>
                <w:szCs w:val="22"/>
              </w:rPr>
              <w:t xml:space="preserve">Проверка </w:t>
            </w:r>
            <w:r w:rsidR="004672DD" w:rsidRPr="002106ED">
              <w:rPr>
                <w:sz w:val="22"/>
                <w:szCs w:val="22"/>
              </w:rPr>
              <w:t xml:space="preserve">целевого </w:t>
            </w:r>
            <w:r w:rsidR="00652603" w:rsidRPr="002106ED">
              <w:rPr>
                <w:sz w:val="22"/>
                <w:szCs w:val="22"/>
              </w:rPr>
              <w:t xml:space="preserve"> и эффективного использования бюджетных средс</w:t>
            </w:r>
            <w:r w:rsidR="004672DD" w:rsidRPr="002106ED">
              <w:rPr>
                <w:sz w:val="22"/>
                <w:szCs w:val="22"/>
              </w:rPr>
              <w:t>тв выделенных на ре</w:t>
            </w:r>
            <w:r w:rsidR="000E38BE">
              <w:rPr>
                <w:sz w:val="22"/>
                <w:szCs w:val="22"/>
              </w:rPr>
              <w:t>ализацию МП «Охрана здоровья</w:t>
            </w:r>
            <w:r w:rsidR="00920ED7" w:rsidRPr="002106ED">
              <w:rPr>
                <w:sz w:val="22"/>
                <w:szCs w:val="22"/>
              </w:rPr>
              <w:t xml:space="preserve"> на 2014- 2018 годы </w:t>
            </w:r>
            <w:r w:rsidR="004672DD" w:rsidRPr="002106ED">
              <w:rPr>
                <w:sz w:val="22"/>
                <w:szCs w:val="22"/>
              </w:rPr>
              <w:t xml:space="preserve">» </w:t>
            </w:r>
          </w:p>
          <w:p w:rsidR="00383211" w:rsidRPr="00200365" w:rsidRDefault="00383211" w:rsidP="004672DD">
            <w:pPr>
              <w:rPr>
                <w:sz w:val="18"/>
                <w:szCs w:val="18"/>
              </w:rPr>
            </w:pPr>
            <w:r w:rsidRPr="00200365">
              <w:rPr>
                <w:sz w:val="20"/>
                <w:szCs w:val="20"/>
              </w:rPr>
              <w:t>(изменения внесены</w:t>
            </w:r>
            <w:r w:rsidRPr="00200365">
              <w:rPr>
                <w:sz w:val="18"/>
                <w:szCs w:val="18"/>
              </w:rPr>
              <w:t xml:space="preserve"> распоряжением председателя КСП от 13.05.2016 № 27-р)</w:t>
            </w:r>
          </w:p>
          <w:p w:rsidR="00200365" w:rsidRPr="002106ED" w:rsidRDefault="00200365" w:rsidP="004672DD">
            <w:r>
              <w:rPr>
                <w:b/>
                <w:sz w:val="18"/>
                <w:szCs w:val="18"/>
              </w:rPr>
              <w:t>(изменения внесены распоряжением председателя КСП от 30.09.16 №31-р)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  <w:p w:rsidR="00652603" w:rsidRPr="002106ED" w:rsidRDefault="00652603"/>
          <w:p w:rsidR="00652603" w:rsidRPr="002106ED" w:rsidRDefault="00200365">
            <w:r>
              <w:rPr>
                <w:sz w:val="22"/>
                <w:szCs w:val="22"/>
              </w:rPr>
              <w:t>4</w:t>
            </w:r>
            <w:r w:rsidR="004672DD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D" w:rsidRDefault="002106ED" w:rsidP="002106ED"/>
          <w:p w:rsidR="00383211" w:rsidRPr="002106ED" w:rsidRDefault="00383211" w:rsidP="002106ED">
            <w:r>
              <w:t>Неронова Н.А.</w:t>
            </w:r>
          </w:p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0E38BE" w:rsidRDefault="000E38BE">
            <w:pPr>
              <w:rPr>
                <w:sz w:val="20"/>
                <w:szCs w:val="20"/>
              </w:rPr>
            </w:pPr>
            <w:r w:rsidRPr="000E38BE">
              <w:rPr>
                <w:sz w:val="20"/>
                <w:szCs w:val="20"/>
              </w:rPr>
              <w:t xml:space="preserve">Ответственные исполнители </w:t>
            </w:r>
            <w:proofErr w:type="spellStart"/>
            <w:r w:rsidRPr="000E38BE">
              <w:rPr>
                <w:sz w:val="20"/>
                <w:szCs w:val="20"/>
              </w:rPr>
              <w:t>прогр</w:t>
            </w:r>
            <w:proofErr w:type="gramStart"/>
            <w:r w:rsidRPr="000E38BE">
              <w:rPr>
                <w:sz w:val="20"/>
                <w:szCs w:val="20"/>
              </w:rPr>
              <w:t>.Г</w:t>
            </w:r>
            <w:proofErr w:type="gramEnd"/>
            <w:r w:rsidRPr="000E38BE">
              <w:rPr>
                <w:sz w:val="20"/>
                <w:szCs w:val="20"/>
              </w:rPr>
              <w:t>РБС</w:t>
            </w:r>
            <w:proofErr w:type="spellEnd"/>
          </w:p>
        </w:tc>
      </w:tr>
      <w:tr w:rsidR="004672DD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790176">
            <w:r>
              <w:rPr>
                <w:sz w:val="22"/>
                <w:szCs w:val="22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Default="00046C3D">
            <w:r>
              <w:rPr>
                <w:sz w:val="22"/>
                <w:szCs w:val="22"/>
              </w:rPr>
              <w:t xml:space="preserve"> Комплексное мероприятие «</w:t>
            </w:r>
            <w:r w:rsidR="00920ED7" w:rsidRPr="002106ED">
              <w:rPr>
                <w:sz w:val="22"/>
                <w:szCs w:val="22"/>
              </w:rPr>
              <w:t>Проверка законного и результативног</w:t>
            </w:r>
            <w:proofErr w:type="gramStart"/>
            <w:r w:rsidR="00920ED7" w:rsidRPr="002106ED">
              <w:rPr>
                <w:sz w:val="22"/>
                <w:szCs w:val="22"/>
              </w:rPr>
              <w:t>о(</w:t>
            </w:r>
            <w:proofErr w:type="gramEnd"/>
            <w:r w:rsidR="00920ED7" w:rsidRPr="002106ED">
              <w:rPr>
                <w:sz w:val="22"/>
                <w:szCs w:val="22"/>
              </w:rPr>
              <w:t xml:space="preserve">экономного и эффективного) использования бюджетных средств, предусмотренных </w:t>
            </w:r>
            <w:r w:rsidR="00BA505F" w:rsidRPr="002106ED">
              <w:rPr>
                <w:sz w:val="22"/>
                <w:szCs w:val="22"/>
              </w:rPr>
              <w:t xml:space="preserve"> в бюджете городского округа </w:t>
            </w:r>
            <w:r w:rsidR="00920ED7" w:rsidRPr="002106ED">
              <w:rPr>
                <w:sz w:val="22"/>
                <w:szCs w:val="22"/>
              </w:rPr>
              <w:t>на  непрограммные</w:t>
            </w:r>
            <w:r w:rsidR="00AC27FC">
              <w:rPr>
                <w:sz w:val="22"/>
                <w:szCs w:val="22"/>
              </w:rPr>
              <w:t xml:space="preserve"> расходы , за 2015</w:t>
            </w:r>
            <w:r w:rsidR="00200365">
              <w:rPr>
                <w:sz w:val="22"/>
                <w:szCs w:val="22"/>
              </w:rPr>
              <w:t xml:space="preserve"> год  и текущий период 2016 года</w:t>
            </w:r>
          </w:p>
          <w:p w:rsidR="00383211" w:rsidRPr="00200365" w:rsidRDefault="00383211">
            <w:pPr>
              <w:rPr>
                <w:sz w:val="18"/>
                <w:szCs w:val="18"/>
              </w:rPr>
            </w:pPr>
            <w:r w:rsidRPr="00383211">
              <w:rPr>
                <w:b/>
                <w:sz w:val="20"/>
                <w:szCs w:val="20"/>
              </w:rPr>
              <w:t>(</w:t>
            </w:r>
            <w:r w:rsidRPr="00200365">
              <w:rPr>
                <w:sz w:val="20"/>
                <w:szCs w:val="20"/>
              </w:rPr>
              <w:t>изменения внесены</w:t>
            </w:r>
            <w:r w:rsidRPr="00200365">
              <w:rPr>
                <w:sz w:val="18"/>
                <w:szCs w:val="18"/>
              </w:rPr>
              <w:t xml:space="preserve"> распоряжением председателя КСП от 13.05.2016 № 27-р)</w:t>
            </w:r>
          </w:p>
          <w:p w:rsidR="00200365" w:rsidRPr="002106ED" w:rsidRDefault="00200365">
            <w:r>
              <w:rPr>
                <w:b/>
                <w:sz w:val="18"/>
                <w:szCs w:val="18"/>
              </w:rPr>
              <w:t>(изменения внесены распоряжением председателя КСП от 30.09.16 №31)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/>
          <w:p w:rsidR="00BA505F" w:rsidRPr="002106ED" w:rsidRDefault="00200365">
            <w:r>
              <w:rPr>
                <w:sz w:val="22"/>
                <w:szCs w:val="22"/>
              </w:rPr>
              <w:t>4</w:t>
            </w:r>
            <w:r w:rsidR="00AC27F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/>
          <w:p w:rsidR="002106ED" w:rsidRPr="002106ED" w:rsidRDefault="002106ED" w:rsidP="002106ED"/>
          <w:p w:rsidR="00BA505F" w:rsidRPr="002106ED" w:rsidRDefault="00200365">
            <w:proofErr w:type="spellStart"/>
            <w:r>
              <w:rPr>
                <w:sz w:val="22"/>
                <w:szCs w:val="22"/>
              </w:rPr>
              <w:t>Калинчук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/>
          <w:p w:rsidR="00BA505F" w:rsidRPr="002106ED" w:rsidRDefault="00BA505F">
            <w:r w:rsidRPr="002106ED">
              <w:rPr>
                <w:sz w:val="22"/>
                <w:szCs w:val="22"/>
              </w:rPr>
              <w:t>ГРБС</w:t>
            </w:r>
            <w:r w:rsidR="00200365">
              <w:rPr>
                <w:sz w:val="22"/>
                <w:szCs w:val="22"/>
              </w:rPr>
              <w:t xml:space="preserve"> и получатели БС</w:t>
            </w:r>
          </w:p>
        </w:tc>
      </w:tr>
      <w:tr w:rsidR="008842E0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0" w:rsidRDefault="008842E0">
            <w:r>
              <w:rPr>
                <w:sz w:val="22"/>
                <w:szCs w:val="22"/>
              </w:rPr>
              <w:t xml:space="preserve">2.8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0" w:rsidRDefault="00383211">
            <w:r>
              <w:rPr>
                <w:sz w:val="22"/>
                <w:szCs w:val="22"/>
              </w:rPr>
              <w:t>Проверка  целевого и эффективного  использования  бюджетных средств, выделенных на реализацию мероприятий подпрограммы  «Переселение граждан из ветхого и аварийного  жилищного фонда муниципальной программы города Тулуна» «Доступное жилье»</w:t>
            </w:r>
          </w:p>
          <w:p w:rsidR="00383211" w:rsidRPr="00974706" w:rsidRDefault="00383211">
            <w:pPr>
              <w:rPr>
                <w:sz w:val="18"/>
                <w:szCs w:val="18"/>
              </w:rPr>
            </w:pPr>
            <w:r w:rsidRPr="00974706">
              <w:rPr>
                <w:sz w:val="18"/>
                <w:szCs w:val="18"/>
              </w:rPr>
              <w:t>(введен распоряжением председателя КСП от 13.05.2016 № 27-р)</w:t>
            </w:r>
          </w:p>
          <w:p w:rsidR="00200365" w:rsidRPr="00383211" w:rsidRDefault="009747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200365">
              <w:rPr>
                <w:b/>
                <w:sz w:val="18"/>
                <w:szCs w:val="18"/>
              </w:rPr>
              <w:t>изменения внесены распоряжением председателя КСП от 30.09.16 №31)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11" w:rsidRPr="002106ED" w:rsidRDefault="00974706">
            <w:r>
              <w:t>4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0" w:rsidRPr="002106ED" w:rsidRDefault="00383211">
            <w:r>
              <w:t>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0" w:rsidRDefault="00383211">
            <w:pPr>
              <w:rPr>
                <w:sz w:val="16"/>
                <w:szCs w:val="16"/>
              </w:rPr>
            </w:pPr>
            <w:r w:rsidRPr="00383211">
              <w:rPr>
                <w:sz w:val="16"/>
                <w:szCs w:val="16"/>
              </w:rPr>
              <w:t>Администрация городского округа, ответственные исполнители программы</w:t>
            </w:r>
          </w:p>
          <w:p w:rsidR="006933C9" w:rsidRPr="00383211" w:rsidRDefault="006933C9">
            <w:pPr>
              <w:rPr>
                <w:sz w:val="16"/>
                <w:szCs w:val="16"/>
              </w:rPr>
            </w:pPr>
          </w:p>
        </w:tc>
      </w:tr>
      <w:tr w:rsidR="006933C9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9" w:rsidRDefault="006933C9">
            <w:r>
              <w:rPr>
                <w:sz w:val="22"/>
                <w:szCs w:val="22"/>
              </w:rPr>
              <w:t>2.9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9" w:rsidRDefault="00200365">
            <w:proofErr w:type="gramStart"/>
            <w:r>
              <w:rPr>
                <w:sz w:val="22"/>
                <w:szCs w:val="22"/>
              </w:rPr>
              <w:t>Проверка  эффективного и целевого  использования бюджетных средств выделенных на</w:t>
            </w:r>
            <w:r w:rsidR="00974706">
              <w:rPr>
                <w:sz w:val="22"/>
                <w:szCs w:val="22"/>
              </w:rPr>
              <w:t xml:space="preserve"> выборочны</w:t>
            </w:r>
            <w:r w:rsidR="000B3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капитальный ремонт (строительство) за 2015 год и  текущий период 2016 года</w:t>
            </w:r>
            <w:proofErr w:type="gramEnd"/>
          </w:p>
          <w:p w:rsidR="00200365" w:rsidRPr="00200365" w:rsidRDefault="00200365">
            <w:pPr>
              <w:rPr>
                <w:b/>
                <w:sz w:val="16"/>
                <w:szCs w:val="16"/>
              </w:rPr>
            </w:pPr>
            <w:r w:rsidRPr="00200365">
              <w:rPr>
                <w:b/>
                <w:sz w:val="16"/>
                <w:szCs w:val="16"/>
              </w:rPr>
              <w:t>(изменения внесены распоряжением от 30.09.2016 №31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9" w:rsidRDefault="00200365">
            <w:r>
              <w:t>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9" w:rsidRDefault="00200365">
            <w: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9" w:rsidRPr="00383211" w:rsidRDefault="00200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МАДОУ г. Тулуна ЦРР «Жемчужинка»</w:t>
            </w:r>
          </w:p>
        </w:tc>
      </w:tr>
      <w:tr w:rsidR="000B3D16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6" w:rsidRDefault="000B3D16">
            <w:r>
              <w:rPr>
                <w:sz w:val="22"/>
                <w:szCs w:val="22"/>
              </w:rPr>
              <w:t>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6" w:rsidRDefault="000B3D16">
            <w:r>
              <w:rPr>
                <w:sz w:val="22"/>
                <w:szCs w:val="22"/>
              </w:rPr>
              <w:t xml:space="preserve">Мероприятие по вопросу соблюдения федерального законодательства   заказчиками </w:t>
            </w:r>
            <w:r>
              <w:rPr>
                <w:sz w:val="22"/>
                <w:szCs w:val="22"/>
              </w:rPr>
              <w:lastRenderedPageBreak/>
              <w:t xml:space="preserve">порядка отсрочки уплаты неустоек (штрафов, пеней)  и (или) осуществления списания начисленных сумм неустоек (штрафов, пеней) в 2016 году и отражение  операций в доходах местного бюджета.  </w:t>
            </w:r>
          </w:p>
          <w:p w:rsidR="000B3D16" w:rsidRDefault="000B3D16">
            <w:r>
              <w:rPr>
                <w:sz w:val="22"/>
                <w:szCs w:val="22"/>
              </w:rPr>
              <w:t>(</w:t>
            </w:r>
            <w:r>
              <w:rPr>
                <w:b/>
                <w:sz w:val="18"/>
                <w:szCs w:val="18"/>
              </w:rPr>
              <w:t>изменения внесены распоряжением председателя КСП от 30.09.16 №31)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6" w:rsidRDefault="000B3D16">
            <w:r>
              <w:lastRenderedPageBreak/>
              <w:t>4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6" w:rsidRDefault="000B3D16">
            <w: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6" w:rsidRDefault="000B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  <w:p w:rsidR="000B3D16" w:rsidRDefault="000B3D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Администр</w:t>
            </w:r>
            <w:proofErr w:type="spellEnd"/>
            <w:r>
              <w:rPr>
                <w:sz w:val="16"/>
                <w:szCs w:val="16"/>
              </w:rPr>
              <w:t xml:space="preserve"> доходов по </w:t>
            </w:r>
            <w:r>
              <w:rPr>
                <w:sz w:val="16"/>
                <w:szCs w:val="16"/>
              </w:rPr>
              <w:lastRenderedPageBreak/>
              <w:t>виду источника доходов.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b/>
              </w:rPr>
            </w:pPr>
            <w:r w:rsidRPr="002106ED">
              <w:rPr>
                <w:sz w:val="22"/>
                <w:szCs w:val="22"/>
              </w:rPr>
              <w:t xml:space="preserve">3. </w:t>
            </w:r>
            <w:r w:rsidRPr="002106ED">
              <w:rPr>
                <w:b/>
                <w:sz w:val="22"/>
                <w:szCs w:val="22"/>
              </w:rPr>
              <w:t xml:space="preserve"> ЭКСПЕ</w:t>
            </w:r>
            <w:r w:rsidR="001F67FF">
              <w:rPr>
                <w:b/>
                <w:sz w:val="22"/>
                <w:szCs w:val="22"/>
              </w:rPr>
              <w:t>РТНО – АНАЛИТИЧЕСКАЯ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 w:rsidP="0042505E">
            <w:r w:rsidRPr="002106ED">
              <w:rPr>
                <w:sz w:val="22"/>
                <w:szCs w:val="22"/>
              </w:rPr>
              <w:t xml:space="preserve">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решения Думы городс</w:t>
            </w:r>
            <w:r w:rsidRPr="002106ED">
              <w:rPr>
                <w:sz w:val="22"/>
                <w:szCs w:val="22"/>
              </w:rPr>
              <w:t>кого округа  о внесении изменений и дополнен</w:t>
            </w:r>
            <w:r w:rsidR="0093152D">
              <w:rPr>
                <w:sz w:val="22"/>
                <w:szCs w:val="22"/>
              </w:rPr>
              <w:t>ий в решение « О бюджете на 2016</w:t>
            </w:r>
            <w:r w:rsidRPr="002106ED">
              <w:rPr>
                <w:sz w:val="22"/>
                <w:szCs w:val="22"/>
              </w:rPr>
              <w:t>год</w:t>
            </w:r>
            <w:r w:rsidR="0093152D">
              <w:rPr>
                <w:sz w:val="22"/>
                <w:szCs w:val="22"/>
              </w:rPr>
              <w:t>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r w:rsidRPr="002106ED">
              <w:rPr>
                <w:sz w:val="22"/>
                <w:szCs w:val="22"/>
              </w:rPr>
              <w:t>П</w:t>
            </w:r>
            <w:r w:rsidR="00652603" w:rsidRPr="002106ED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Финансовый орган Администрации</w:t>
            </w:r>
          </w:p>
        </w:tc>
      </w:tr>
      <w:tr w:rsidR="0054206C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r w:rsidRPr="002106E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 w:rsidP="0042505E">
            <w:r w:rsidRPr="002106ED">
              <w:rPr>
                <w:sz w:val="22"/>
                <w:szCs w:val="22"/>
              </w:rPr>
              <w:t>Внешняя проверка:</w:t>
            </w:r>
          </w:p>
          <w:p w:rsidR="007F5551" w:rsidRPr="002106ED" w:rsidRDefault="007F5551" w:rsidP="0042505E">
            <w:r w:rsidRPr="002106ED">
              <w:rPr>
                <w:sz w:val="22"/>
                <w:szCs w:val="22"/>
              </w:rPr>
              <w:t>- годовой бюджетной отчетности главных администр</w:t>
            </w:r>
            <w:r w:rsidR="006933C9">
              <w:rPr>
                <w:sz w:val="22"/>
                <w:szCs w:val="22"/>
              </w:rPr>
              <w:t>аторов бюджетных средств за 2015</w:t>
            </w:r>
            <w:r w:rsidRPr="002106ED">
              <w:rPr>
                <w:sz w:val="22"/>
                <w:szCs w:val="22"/>
              </w:rPr>
              <w:t xml:space="preserve"> год</w:t>
            </w:r>
          </w:p>
          <w:p w:rsidR="0054206C" w:rsidRPr="002106ED" w:rsidRDefault="007F5551" w:rsidP="0042505E">
            <w:r w:rsidRPr="002106ED">
              <w:rPr>
                <w:sz w:val="22"/>
                <w:szCs w:val="22"/>
              </w:rPr>
              <w:t xml:space="preserve">- </w:t>
            </w:r>
            <w:r w:rsidR="0054206C" w:rsidRPr="002106ED">
              <w:rPr>
                <w:sz w:val="22"/>
                <w:szCs w:val="22"/>
              </w:rPr>
              <w:t>годового отче</w:t>
            </w:r>
            <w:r w:rsidR="006933C9">
              <w:rPr>
                <w:sz w:val="22"/>
                <w:szCs w:val="22"/>
              </w:rPr>
              <w:t>та об исполнении бюджета за 2015</w:t>
            </w:r>
            <w:r w:rsidR="0054206C" w:rsidRPr="002106ED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93152D" w:rsidP="0093152D">
            <w:r>
              <w:rPr>
                <w:sz w:val="22"/>
                <w:szCs w:val="22"/>
              </w:rPr>
              <w:t xml:space="preserve"> Март, апрель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/>
          <w:p w:rsidR="007F5551" w:rsidRPr="002106ED" w:rsidRDefault="007F5551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93152D" w:rsidRDefault="007F5551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ГАБС</w:t>
            </w:r>
          </w:p>
          <w:p w:rsidR="0054206C" w:rsidRPr="0093152D" w:rsidRDefault="0054206C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Финансовый орган </w:t>
            </w:r>
            <w:proofErr w:type="spellStart"/>
            <w:r w:rsidRPr="008E6BC2">
              <w:rPr>
                <w:sz w:val="16"/>
                <w:szCs w:val="16"/>
              </w:rPr>
              <w:t>Администр</w:t>
            </w:r>
            <w:proofErr w:type="spellEnd"/>
            <w:r w:rsidRPr="002106ED">
              <w:rPr>
                <w:sz w:val="22"/>
                <w:szCs w:val="22"/>
              </w:rPr>
              <w:t>.</w:t>
            </w:r>
          </w:p>
        </w:tc>
      </w:tr>
      <w:tr w:rsidR="0042505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r w:rsidRPr="002106ED">
              <w:rPr>
                <w:sz w:val="22"/>
                <w:szCs w:val="22"/>
              </w:rPr>
              <w:t>3.</w:t>
            </w:r>
            <w:r w:rsidR="0054206C" w:rsidRPr="002106ED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 w:rsidP="0042505E">
            <w:r w:rsidRPr="002106ED">
              <w:rPr>
                <w:sz w:val="22"/>
                <w:szCs w:val="22"/>
              </w:rPr>
              <w:t xml:space="preserve">Экспертиза проекта решения о бюджете на </w:t>
            </w:r>
            <w:r w:rsidR="0093152D">
              <w:rPr>
                <w:sz w:val="22"/>
                <w:szCs w:val="22"/>
              </w:rPr>
              <w:t>2017</w:t>
            </w:r>
            <w:r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Default="0042505E">
            <w:r w:rsidRPr="002106ED">
              <w:rPr>
                <w:sz w:val="22"/>
                <w:szCs w:val="22"/>
              </w:rPr>
              <w:t>Новикевич Е.В.</w:t>
            </w:r>
          </w:p>
          <w:p w:rsidR="006933C9" w:rsidRDefault="006933C9">
            <w:proofErr w:type="spellStart"/>
            <w:r>
              <w:rPr>
                <w:sz w:val="22"/>
                <w:szCs w:val="22"/>
              </w:rPr>
              <w:t>Калинчук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  <w:p w:rsidR="006933C9" w:rsidRDefault="006933C9">
            <w:r>
              <w:rPr>
                <w:sz w:val="22"/>
                <w:szCs w:val="22"/>
              </w:rPr>
              <w:t>Стебунов В.Н.</w:t>
            </w:r>
          </w:p>
          <w:p w:rsidR="006933C9" w:rsidRPr="002106ED" w:rsidRDefault="006933C9"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8E6BC2" w:rsidRDefault="0042505E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Финансовый орган, ГАБС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r w:rsidRPr="002106ED">
              <w:rPr>
                <w:sz w:val="22"/>
                <w:szCs w:val="22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Финансово экономическая   экспертиза проектов  муниципальных правовых  актов в части, касающейся расходных обязательств муниципального образования,</w:t>
            </w:r>
            <w:r w:rsidR="0054206C" w:rsidRPr="002106ED">
              <w:rPr>
                <w:sz w:val="22"/>
                <w:szCs w:val="22"/>
              </w:rPr>
              <w:t xml:space="preserve"> а также муниципальных программ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  <w:p w:rsidR="006933C9" w:rsidRDefault="006933C9">
            <w:proofErr w:type="spellStart"/>
            <w:r>
              <w:rPr>
                <w:sz w:val="22"/>
                <w:szCs w:val="22"/>
              </w:rPr>
              <w:t>Калинчук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  <w:p w:rsidR="006933C9" w:rsidRPr="002106ED" w:rsidRDefault="006933C9">
            <w:r>
              <w:rPr>
                <w:sz w:val="22"/>
                <w:szCs w:val="22"/>
              </w:rPr>
              <w:t>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Администрация городского округа.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r w:rsidRPr="002106ED">
              <w:rPr>
                <w:sz w:val="22"/>
                <w:szCs w:val="22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r w:rsidRPr="002106ED">
              <w:rPr>
                <w:sz w:val="22"/>
                <w:szCs w:val="22"/>
              </w:rPr>
              <w:t xml:space="preserve"> 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 решений Думы городского округа </w:t>
            </w:r>
            <w:r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с момента </w:t>
            </w:r>
            <w:r w:rsidR="0054206C" w:rsidRPr="008E6BC2">
              <w:rPr>
                <w:sz w:val="16"/>
                <w:szCs w:val="16"/>
              </w:rPr>
              <w:t>поступления в течени</w:t>
            </w:r>
            <w:proofErr w:type="gramStart"/>
            <w:r w:rsidR="0054206C" w:rsidRPr="008E6BC2">
              <w:rPr>
                <w:sz w:val="16"/>
                <w:szCs w:val="16"/>
              </w:rPr>
              <w:t>и</w:t>
            </w:r>
            <w:proofErr w:type="gramEnd"/>
            <w:r w:rsidR="0054206C" w:rsidRPr="008E6BC2">
              <w:rPr>
                <w:sz w:val="16"/>
                <w:szCs w:val="16"/>
              </w:rPr>
              <w:t xml:space="preserve">  10 раб. д</w:t>
            </w:r>
            <w:r w:rsidRPr="008E6BC2">
              <w:rPr>
                <w:sz w:val="16"/>
                <w:szCs w:val="16"/>
              </w:rPr>
              <w:t>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C9" w:rsidRDefault="002106ED">
            <w:r w:rsidRPr="002106ED">
              <w:rPr>
                <w:sz w:val="22"/>
                <w:szCs w:val="22"/>
              </w:rPr>
              <w:t>Новикевич Е.В</w:t>
            </w:r>
          </w:p>
          <w:p w:rsidR="00652603" w:rsidRPr="002106ED" w:rsidRDefault="006933C9">
            <w:proofErr w:type="spellStart"/>
            <w:r>
              <w:rPr>
                <w:sz w:val="22"/>
                <w:szCs w:val="22"/>
              </w:rPr>
              <w:t>Калинчук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  <w:r w:rsidR="002106ED" w:rsidRPr="002106ED">
              <w:rPr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городского округа</w:t>
            </w:r>
          </w:p>
        </w:tc>
      </w:tr>
      <w:tr w:rsidR="005F2E00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Pr="002106ED" w:rsidRDefault="005F2E00">
            <w:r>
              <w:rPr>
                <w:sz w:val="22"/>
                <w:szCs w:val="22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Pr="002106ED" w:rsidRDefault="005F2E00">
            <w:r>
              <w:rPr>
                <w:sz w:val="22"/>
                <w:szCs w:val="22"/>
              </w:rPr>
              <w:t>Проведение</w:t>
            </w:r>
            <w:r w:rsidR="00046C3D">
              <w:rPr>
                <w:sz w:val="22"/>
                <w:szCs w:val="22"/>
              </w:rPr>
              <w:t xml:space="preserve"> </w:t>
            </w:r>
            <w:proofErr w:type="spellStart"/>
            <w:r w:rsidR="00046C3D">
              <w:rPr>
                <w:sz w:val="22"/>
                <w:szCs w:val="22"/>
              </w:rPr>
              <w:t>экспертно</w:t>
            </w:r>
            <w:proofErr w:type="spellEnd"/>
            <w:r w:rsidR="00046C3D">
              <w:rPr>
                <w:sz w:val="22"/>
                <w:szCs w:val="22"/>
              </w:rPr>
              <w:t xml:space="preserve"> – аналитического мероприятия (обследование) </w:t>
            </w:r>
            <w:r>
              <w:rPr>
                <w:sz w:val="22"/>
                <w:szCs w:val="22"/>
              </w:rPr>
              <w:t xml:space="preserve"> по вопросу принятия органами местного самоуправления мер в области</w:t>
            </w:r>
            <w:r w:rsidR="00224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 xml:space="preserve">, а так же оценка эффективности реализации муниципальных программ и программных </w:t>
            </w:r>
            <w:proofErr w:type="gramStart"/>
            <w:r>
              <w:rPr>
                <w:sz w:val="22"/>
                <w:szCs w:val="22"/>
              </w:rPr>
              <w:t>мероприятий</w:t>
            </w:r>
            <w:proofErr w:type="gramEnd"/>
            <w:r>
              <w:rPr>
                <w:sz w:val="22"/>
                <w:szCs w:val="22"/>
              </w:rPr>
              <w:t xml:space="preserve">  предусмотренных законодательством об</w:t>
            </w:r>
            <w:r w:rsidR="00224E0B">
              <w:rPr>
                <w:sz w:val="22"/>
                <w:szCs w:val="22"/>
              </w:rPr>
              <w:t xml:space="preserve"> энергосбережении и о повышении  </w:t>
            </w:r>
            <w:r>
              <w:rPr>
                <w:sz w:val="22"/>
                <w:szCs w:val="22"/>
              </w:rPr>
              <w:t>энергетической эффективности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Default="005F2E00">
            <w:pPr>
              <w:rPr>
                <w:sz w:val="16"/>
                <w:szCs w:val="16"/>
              </w:rPr>
            </w:pPr>
          </w:p>
          <w:p w:rsidR="005F2E00" w:rsidRPr="005F2E00" w:rsidRDefault="00383211">
            <w:r>
              <w:rPr>
                <w:sz w:val="22"/>
                <w:szCs w:val="22"/>
              </w:rPr>
              <w:t>3-4</w:t>
            </w:r>
            <w:r w:rsidR="005F2E00" w:rsidRPr="005F2E0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Default="005F2E00">
            <w:proofErr w:type="spellStart"/>
            <w:r>
              <w:rPr>
                <w:sz w:val="22"/>
                <w:szCs w:val="22"/>
              </w:rPr>
              <w:t>Новикевич.Е.В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0176" w:rsidRPr="002106ED" w:rsidRDefault="00790176">
            <w:r>
              <w:rPr>
                <w:sz w:val="22"/>
                <w:szCs w:val="22"/>
              </w:rPr>
              <w:t>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Pr="008E6BC2" w:rsidRDefault="00C21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округа, ответственные исполнители муниципальных программ</w:t>
            </w:r>
          </w:p>
        </w:tc>
      </w:tr>
      <w:tr w:rsidR="00C21A15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r>
              <w:rPr>
                <w:sz w:val="22"/>
                <w:szCs w:val="22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r>
              <w:rPr>
                <w:sz w:val="22"/>
                <w:szCs w:val="22"/>
              </w:rPr>
              <w:t>Подготовка информации о ходе исполнения местного бюджета за 1 квартал, 1 полугодие и 9 месяцев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r>
              <w:rPr>
                <w:sz w:val="22"/>
                <w:szCs w:val="22"/>
              </w:rPr>
              <w:t>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pPr>
              <w:rPr>
                <w:sz w:val="16"/>
                <w:szCs w:val="16"/>
              </w:rPr>
            </w:pP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r w:rsidRPr="002106ED">
              <w:rPr>
                <w:sz w:val="22"/>
                <w:szCs w:val="22"/>
              </w:rPr>
              <w:t>3.</w:t>
            </w:r>
            <w:r w:rsidR="00790176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 w:rsidRPr="002106ED">
              <w:rPr>
                <w:sz w:val="22"/>
                <w:szCs w:val="22"/>
              </w:rPr>
              <w:t xml:space="preserve"> Проведение</w:t>
            </w:r>
            <w:r w:rsidR="00046C3D">
              <w:rPr>
                <w:sz w:val="22"/>
                <w:szCs w:val="22"/>
              </w:rPr>
              <w:t xml:space="preserve"> </w:t>
            </w:r>
            <w:proofErr w:type="spellStart"/>
            <w:r w:rsidR="00046C3D">
              <w:rPr>
                <w:sz w:val="22"/>
                <w:szCs w:val="22"/>
              </w:rPr>
              <w:t>экспертно</w:t>
            </w:r>
            <w:proofErr w:type="spellEnd"/>
            <w:r w:rsidR="00046C3D">
              <w:rPr>
                <w:sz w:val="22"/>
                <w:szCs w:val="22"/>
              </w:rPr>
              <w:t xml:space="preserve"> – аналитического мероприятия по   </w:t>
            </w:r>
            <w:r w:rsidRPr="002106ED">
              <w:rPr>
                <w:sz w:val="22"/>
                <w:szCs w:val="22"/>
              </w:rPr>
              <w:t xml:space="preserve">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</w:t>
            </w:r>
            <w:r w:rsidR="0093152D">
              <w:rPr>
                <w:sz w:val="22"/>
                <w:szCs w:val="22"/>
              </w:rPr>
              <w:t xml:space="preserve">, Главных распорядителей бюджетных средств </w:t>
            </w:r>
            <w:proofErr w:type="gramStart"/>
            <w:r w:rsidR="007F5551" w:rsidRPr="002106ED">
              <w:rPr>
                <w:sz w:val="22"/>
                <w:szCs w:val="22"/>
              </w:rPr>
              <w:t>(</w:t>
            </w:r>
            <w:r w:rsidRPr="002106ED">
              <w:rPr>
                <w:sz w:val="22"/>
                <w:szCs w:val="22"/>
              </w:rPr>
              <w:t xml:space="preserve"> </w:t>
            </w:r>
            <w:proofErr w:type="gramEnd"/>
            <w:r w:rsidRPr="002106ED">
              <w:rPr>
                <w:sz w:val="22"/>
                <w:szCs w:val="22"/>
              </w:rPr>
              <w:t>за</w:t>
            </w:r>
            <w:r w:rsidR="0093152D">
              <w:rPr>
                <w:sz w:val="22"/>
                <w:szCs w:val="22"/>
              </w:rPr>
              <w:t xml:space="preserve"> год, за</w:t>
            </w:r>
            <w:r w:rsidRPr="002106ED">
              <w:rPr>
                <w:sz w:val="22"/>
                <w:szCs w:val="22"/>
              </w:rPr>
              <w:t xml:space="preserve"> первый квартал, полугоди</w:t>
            </w:r>
            <w:r w:rsidR="007F5551" w:rsidRPr="002106ED">
              <w:rPr>
                <w:sz w:val="22"/>
                <w:szCs w:val="22"/>
              </w:rPr>
              <w:t xml:space="preserve">е, </w:t>
            </w:r>
            <w:r w:rsidR="007F5551" w:rsidRPr="0060418D">
              <w:rPr>
                <w:b/>
                <w:sz w:val="22"/>
                <w:szCs w:val="22"/>
              </w:rPr>
              <w:t>девять месяцев</w:t>
            </w:r>
            <w:r w:rsidR="007F5551" w:rsidRPr="002106ED">
              <w:rPr>
                <w:sz w:val="22"/>
                <w:szCs w:val="22"/>
              </w:rPr>
              <w:t xml:space="preserve"> текущего года)</w:t>
            </w:r>
            <w:r w:rsidR="00790176">
              <w:rPr>
                <w:sz w:val="22"/>
                <w:szCs w:val="22"/>
              </w:rPr>
              <w:t>, в том числе</w:t>
            </w:r>
          </w:p>
          <w:p w:rsidR="0093152D" w:rsidRPr="002106ED" w:rsidRDefault="0093152D">
            <w:r>
              <w:rPr>
                <w:sz w:val="22"/>
                <w:szCs w:val="22"/>
              </w:rPr>
              <w:t>- Комитет социальной политики Администрации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Default="00652603"/>
          <w:p w:rsidR="0093152D" w:rsidRDefault="0093152D"/>
          <w:p w:rsidR="0093152D" w:rsidRDefault="0093152D"/>
          <w:p w:rsidR="0093152D" w:rsidRDefault="0093152D"/>
          <w:p w:rsidR="00790176" w:rsidRDefault="00790176"/>
          <w:p w:rsidR="00790176" w:rsidRDefault="00790176"/>
          <w:p w:rsidR="0093152D" w:rsidRDefault="0093152D"/>
          <w:p w:rsidR="0060418D" w:rsidRDefault="0060418D"/>
          <w:p w:rsidR="0060418D" w:rsidRDefault="0060418D"/>
          <w:p w:rsidR="0060418D" w:rsidRPr="002106ED" w:rsidRDefault="0060418D">
            <w:r>
              <w:t>декабрь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933C9">
            <w:proofErr w:type="spellStart"/>
            <w:r>
              <w:rPr>
                <w:sz w:val="22"/>
                <w:szCs w:val="22"/>
              </w:rPr>
              <w:t>Калинчук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8D" w:rsidRPr="0060418D" w:rsidRDefault="00652603">
            <w:r w:rsidRPr="002106ED">
              <w:rPr>
                <w:sz w:val="22"/>
                <w:szCs w:val="22"/>
              </w:rPr>
              <w:t xml:space="preserve">Главные </w:t>
            </w:r>
            <w:r w:rsidR="0060418D">
              <w:rPr>
                <w:sz w:val="22"/>
                <w:szCs w:val="22"/>
              </w:rPr>
              <w:t>администраторы бюджетных средств</w:t>
            </w:r>
          </w:p>
          <w:p w:rsidR="005F2E00" w:rsidRDefault="005F2E00"/>
          <w:p w:rsidR="005F2E00" w:rsidRDefault="005F2E00">
            <w:r>
              <w:t xml:space="preserve">                </w:t>
            </w:r>
          </w:p>
          <w:p w:rsidR="005F2E00" w:rsidRPr="002106ED" w:rsidRDefault="005F2E00">
            <w:r>
              <w:t xml:space="preserve">               </w:t>
            </w:r>
          </w:p>
        </w:tc>
      </w:tr>
      <w:tr w:rsidR="001F67FF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046C3D" w:rsidRDefault="001F67FF">
            <w:pPr>
              <w:rPr>
                <w:b/>
              </w:rPr>
            </w:pPr>
            <w:r w:rsidRPr="00046C3D">
              <w:rPr>
                <w:b/>
                <w:sz w:val="22"/>
                <w:szCs w:val="22"/>
              </w:rPr>
              <w:t>4. ИНФОРМАЦИОННАЯ ДЕЯТЕЛЬНОСТЬ</w:t>
            </w:r>
            <w:r w:rsidR="00046C3D">
              <w:rPr>
                <w:b/>
                <w:sz w:val="22"/>
                <w:szCs w:val="22"/>
              </w:rPr>
              <w:t xml:space="preserve"> 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</w:tr>
      <w:tr w:rsidR="00C32A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b/>
              </w:rPr>
            </w:pPr>
            <w:r w:rsidRPr="002106ED">
              <w:rPr>
                <w:b/>
                <w:sz w:val="22"/>
                <w:szCs w:val="22"/>
              </w:rPr>
              <w:t xml:space="preserve">4. </w:t>
            </w:r>
            <w:r w:rsidR="00046C3D">
              <w:rPr>
                <w:b/>
                <w:sz w:val="22"/>
                <w:szCs w:val="22"/>
              </w:rPr>
              <w:t xml:space="preserve">1 </w:t>
            </w:r>
            <w:r w:rsidRPr="002106ED">
              <w:rPr>
                <w:b/>
                <w:sz w:val="22"/>
                <w:szCs w:val="22"/>
              </w:rPr>
              <w:t xml:space="preserve">Реализация материалов контрольных и </w:t>
            </w:r>
            <w:r w:rsidRPr="002106ED">
              <w:rPr>
                <w:b/>
                <w:sz w:val="22"/>
                <w:szCs w:val="22"/>
              </w:rPr>
              <w:lastRenderedPageBreak/>
              <w:t>экспертн</w:t>
            </w:r>
            <w:proofErr w:type="gramStart"/>
            <w:r w:rsidRPr="002106ED">
              <w:rPr>
                <w:b/>
                <w:sz w:val="22"/>
                <w:szCs w:val="22"/>
              </w:rPr>
              <w:t>о-</w:t>
            </w:r>
            <w:proofErr w:type="gramEnd"/>
            <w:r w:rsidRPr="002106ED">
              <w:rPr>
                <w:b/>
                <w:sz w:val="22"/>
                <w:szCs w:val="22"/>
              </w:rPr>
              <w:t xml:space="preserve"> аналитических мероприятий</w:t>
            </w:r>
            <w:r w:rsidR="007028DE" w:rsidRPr="002106E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0" w:rsidRPr="002106ED" w:rsidRDefault="005F2E00"/>
        </w:tc>
      </w:tr>
      <w:tr w:rsidR="007028D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046C3D">
            <w:r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Анализ информации о результатах выполнения предложений и рекомендаций, данных в отчетах и заключениях.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/>
          <w:p w:rsidR="007028DE" w:rsidRPr="002106ED" w:rsidRDefault="007028DE"/>
        </w:tc>
      </w:tr>
      <w:tr w:rsidR="007028D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046C3D">
            <w:r>
              <w:rPr>
                <w:sz w:val="22"/>
                <w:szCs w:val="22"/>
              </w:rPr>
              <w:t>4.1.2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По мере наличия нарушений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Новикевич Е.В.</w:t>
            </w:r>
          </w:p>
          <w:p w:rsidR="007028DE" w:rsidRPr="002106ED" w:rsidRDefault="007028DE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/>
        </w:tc>
      </w:tr>
      <w:tr w:rsidR="007028D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4.</w:t>
            </w:r>
            <w:r w:rsidR="00046C3D">
              <w:rPr>
                <w:sz w:val="22"/>
                <w:szCs w:val="22"/>
              </w:rPr>
              <w:t>1.</w:t>
            </w:r>
            <w:r w:rsidRPr="002106ED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/>
        </w:tc>
      </w:tr>
      <w:tr w:rsidR="006340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46C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4.2</w:t>
            </w:r>
            <w:r w:rsidR="0063409A" w:rsidRPr="002106ED">
              <w:rPr>
                <w:b/>
                <w:sz w:val="22"/>
                <w:szCs w:val="22"/>
              </w:rPr>
              <w:t>. Противодействие коррупции: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</w:tr>
      <w:tr w:rsidR="006340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Осуществление мероприятий по противодействию коррупции</w:t>
            </w:r>
            <w:r w:rsidR="00046C3D">
              <w:rPr>
                <w:sz w:val="22"/>
                <w:szCs w:val="22"/>
              </w:rPr>
              <w:t>, формирование плана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46C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4.3</w:t>
            </w:r>
            <w:r w:rsidR="00652603" w:rsidRPr="002106ED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652603" w:rsidRPr="002106ED">
              <w:rPr>
                <w:b/>
                <w:sz w:val="22"/>
                <w:szCs w:val="22"/>
              </w:rPr>
              <w:t>Контрольно</w:t>
            </w:r>
            <w:proofErr w:type="spellEnd"/>
            <w:r w:rsidR="00652603" w:rsidRPr="002106ED">
              <w:rPr>
                <w:b/>
                <w:sz w:val="22"/>
                <w:szCs w:val="22"/>
              </w:rPr>
              <w:t xml:space="preserve"> – отчетная деятельность КСП: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46C3D">
            <w:r>
              <w:rPr>
                <w:sz w:val="22"/>
                <w:szCs w:val="22"/>
              </w:rPr>
              <w:t>4.3.1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 w:rsidRPr="002106ED">
              <w:rPr>
                <w:sz w:val="22"/>
                <w:szCs w:val="22"/>
              </w:rPr>
              <w:t xml:space="preserve"> Подгото</w:t>
            </w:r>
            <w:r w:rsidR="00790176">
              <w:rPr>
                <w:sz w:val="22"/>
                <w:szCs w:val="22"/>
              </w:rPr>
              <w:t xml:space="preserve">вка информации об итогах </w:t>
            </w:r>
            <w:r w:rsidRPr="002106ED">
              <w:rPr>
                <w:sz w:val="22"/>
                <w:szCs w:val="22"/>
              </w:rPr>
              <w:t>контрольной деятельности КСП по аудиторским проверкам, в КСП Иркутской области</w:t>
            </w:r>
            <w:r w:rsidR="00790176">
              <w:rPr>
                <w:sz w:val="22"/>
                <w:szCs w:val="22"/>
              </w:rPr>
              <w:t>.</w:t>
            </w:r>
          </w:p>
          <w:p w:rsidR="00790176" w:rsidRDefault="00790176"/>
          <w:p w:rsidR="00790176" w:rsidRPr="002106ED" w:rsidRDefault="00790176">
            <w:r>
              <w:rPr>
                <w:sz w:val="22"/>
                <w:szCs w:val="22"/>
              </w:rPr>
              <w:t xml:space="preserve">Информирование ДГО и мэра городского округа о результатах контрольных и  </w:t>
            </w:r>
            <w:proofErr w:type="spellStart"/>
            <w:r>
              <w:rPr>
                <w:sz w:val="22"/>
                <w:szCs w:val="22"/>
              </w:rPr>
              <w:t>экспертно</w:t>
            </w:r>
            <w:proofErr w:type="spellEnd"/>
            <w:r>
              <w:rPr>
                <w:sz w:val="22"/>
                <w:szCs w:val="22"/>
              </w:rPr>
              <w:t xml:space="preserve"> - аналитическим  мероприятиям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790176" w:rsidRDefault="00652603">
            <w:pPr>
              <w:rPr>
                <w:sz w:val="20"/>
                <w:szCs w:val="20"/>
              </w:rPr>
            </w:pPr>
            <w:r w:rsidRPr="00790176">
              <w:rPr>
                <w:sz w:val="20"/>
                <w:szCs w:val="20"/>
              </w:rPr>
              <w:t>по поступлению запроса</w:t>
            </w:r>
          </w:p>
          <w:p w:rsidR="00790176" w:rsidRPr="00790176" w:rsidRDefault="00790176">
            <w:pPr>
              <w:rPr>
                <w:sz w:val="20"/>
                <w:szCs w:val="20"/>
              </w:rPr>
            </w:pPr>
          </w:p>
          <w:p w:rsidR="00790176" w:rsidRPr="002106ED" w:rsidRDefault="00790176">
            <w:r w:rsidRPr="00790176">
              <w:rPr>
                <w:sz w:val="20"/>
                <w:szCs w:val="20"/>
              </w:rPr>
              <w:t xml:space="preserve">по завершению </w:t>
            </w:r>
            <w:proofErr w:type="gramStart"/>
            <w:r w:rsidRPr="00790176">
              <w:rPr>
                <w:sz w:val="20"/>
                <w:szCs w:val="20"/>
              </w:rPr>
              <w:t>КМ</w:t>
            </w:r>
            <w:proofErr w:type="gramEnd"/>
            <w:r w:rsidRPr="00790176">
              <w:rPr>
                <w:sz w:val="20"/>
                <w:szCs w:val="20"/>
              </w:rPr>
              <w:t xml:space="preserve"> или ЭАМ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  <w:p w:rsidR="00652603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  <w:p w:rsidR="00046C3D" w:rsidRPr="002106ED" w:rsidRDefault="006933C9"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340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46C3D">
            <w:r>
              <w:rPr>
                <w:sz w:val="22"/>
                <w:szCs w:val="22"/>
              </w:rPr>
              <w:t>4</w:t>
            </w:r>
            <w:r w:rsidR="000F6DC8" w:rsidRPr="002106E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 xml:space="preserve">Проведение и оформление заседаний Коллегии, </w:t>
            </w: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исполнением принятых решений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r w:rsidRPr="002106ED">
              <w:rPr>
                <w:sz w:val="22"/>
                <w:szCs w:val="22"/>
              </w:rPr>
              <w:t>4</w:t>
            </w:r>
            <w:r w:rsidR="00046C3D">
              <w:rPr>
                <w:sz w:val="22"/>
                <w:szCs w:val="22"/>
              </w:rPr>
              <w:t>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r w:rsidRPr="002106ED">
              <w:rPr>
                <w:sz w:val="22"/>
                <w:szCs w:val="22"/>
              </w:rPr>
              <w:t>Формиров</w:t>
            </w:r>
            <w:r w:rsidR="00790176">
              <w:rPr>
                <w:sz w:val="22"/>
                <w:szCs w:val="22"/>
              </w:rPr>
              <w:t>ание плана деятельности  на 2017</w:t>
            </w:r>
            <w:r w:rsidR="00652603"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8E6BC2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До 30</w:t>
            </w:r>
            <w:r w:rsidR="00C32A9A" w:rsidRPr="008E6BC2">
              <w:rPr>
                <w:sz w:val="20"/>
                <w:szCs w:val="20"/>
              </w:rPr>
              <w:t>.12</w:t>
            </w:r>
            <w:r w:rsidRPr="008E6BC2">
              <w:rPr>
                <w:sz w:val="20"/>
                <w:szCs w:val="20"/>
              </w:rPr>
              <w:t>.15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r w:rsidRPr="002106ED">
              <w:rPr>
                <w:sz w:val="22"/>
                <w:szCs w:val="22"/>
              </w:rPr>
              <w:t>Новикевич</w:t>
            </w:r>
            <w:r w:rsidR="00652603" w:rsidRPr="002106ED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C32A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46C3D">
            <w:r>
              <w:rPr>
                <w:sz w:val="22"/>
                <w:szCs w:val="22"/>
              </w:rPr>
              <w:t>4.3.4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r w:rsidRPr="002106ED">
              <w:rPr>
                <w:sz w:val="22"/>
                <w:szCs w:val="22"/>
              </w:rPr>
              <w:t>Контроль исполнения плана деятельности за 9 месяцев и 11 месяцев текущего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r w:rsidRPr="002106ED">
              <w:rPr>
                <w:sz w:val="22"/>
                <w:szCs w:val="22"/>
              </w:rPr>
              <w:t>Октябрь</w:t>
            </w:r>
          </w:p>
          <w:p w:rsidR="00C32A9A" w:rsidRPr="002106ED" w:rsidRDefault="00C32A9A">
            <w:r w:rsidRPr="002106ED">
              <w:rPr>
                <w:sz w:val="22"/>
                <w:szCs w:val="22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46C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4.4 </w:t>
            </w:r>
            <w:r w:rsidR="0063409A" w:rsidRPr="002106ED">
              <w:rPr>
                <w:b/>
                <w:sz w:val="22"/>
                <w:szCs w:val="22"/>
              </w:rPr>
              <w:t xml:space="preserve"> Информационная деятельность: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59" w:rsidRDefault="00DE3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652603" w:rsidRPr="002106ED" w:rsidRDefault="00DE3D59">
            <w:r>
              <w:rPr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sz w:val="22"/>
                <w:szCs w:val="22"/>
              </w:rPr>
              <w:t>4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3409A">
            <w:r w:rsidRPr="002106ED">
              <w:rPr>
                <w:sz w:val="22"/>
                <w:szCs w:val="22"/>
              </w:rPr>
              <w:t>Размещение  в сети «Интернет» информации  о деятельности КСП в соответствии с утвержденным перечнем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8E6BC2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63409A" w:rsidRPr="002106ED">
              <w:rPr>
                <w:sz w:val="22"/>
                <w:szCs w:val="22"/>
              </w:rPr>
              <w:t>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</w:tr>
    </w:tbl>
    <w:p w:rsidR="00652603" w:rsidRDefault="00652603" w:rsidP="00652603">
      <w:pPr>
        <w:rPr>
          <w:sz w:val="22"/>
          <w:szCs w:val="22"/>
        </w:rPr>
      </w:pPr>
    </w:p>
    <w:p w:rsidR="00046C3D" w:rsidRDefault="00046C3D" w:rsidP="00652603">
      <w:pPr>
        <w:rPr>
          <w:sz w:val="22"/>
          <w:szCs w:val="22"/>
        </w:rPr>
      </w:pPr>
    </w:p>
    <w:p w:rsidR="00046C3D" w:rsidRPr="002106ED" w:rsidRDefault="00046C3D" w:rsidP="00652603">
      <w:pPr>
        <w:rPr>
          <w:sz w:val="22"/>
          <w:szCs w:val="22"/>
        </w:rPr>
      </w:pPr>
    </w:p>
    <w:p w:rsidR="00652603" w:rsidRDefault="00652603" w:rsidP="00652603">
      <w:r>
        <w:t xml:space="preserve">   </w:t>
      </w:r>
      <w:proofErr w:type="spellStart"/>
      <w:r>
        <w:t>ПредседательКонтрольно</w:t>
      </w:r>
      <w:proofErr w:type="spellEnd"/>
      <w:r>
        <w:t xml:space="preserve"> –</w:t>
      </w:r>
    </w:p>
    <w:p w:rsidR="00652603" w:rsidRDefault="00652603" w:rsidP="00652603">
      <w:r>
        <w:t>счетной палаты г. Тулуна                                                                                Е.В. Новикевич</w:t>
      </w:r>
    </w:p>
    <w:p w:rsidR="0004666D" w:rsidRDefault="0004666D"/>
    <w:sectPr w:rsidR="0004666D" w:rsidSect="00F1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603"/>
    <w:rsid w:val="0004666D"/>
    <w:rsid w:val="00046C3D"/>
    <w:rsid w:val="000B3D16"/>
    <w:rsid w:val="000E38BE"/>
    <w:rsid w:val="000F6DC8"/>
    <w:rsid w:val="001125CA"/>
    <w:rsid w:val="001F67FF"/>
    <w:rsid w:val="00200365"/>
    <w:rsid w:val="002106ED"/>
    <w:rsid w:val="00224E0B"/>
    <w:rsid w:val="00291FD0"/>
    <w:rsid w:val="002D0601"/>
    <w:rsid w:val="00383211"/>
    <w:rsid w:val="003A4A48"/>
    <w:rsid w:val="003C1C63"/>
    <w:rsid w:val="0042505E"/>
    <w:rsid w:val="00457183"/>
    <w:rsid w:val="004672DD"/>
    <w:rsid w:val="004E43F0"/>
    <w:rsid w:val="0054206C"/>
    <w:rsid w:val="005E725E"/>
    <w:rsid w:val="005F2E00"/>
    <w:rsid w:val="0060418D"/>
    <w:rsid w:val="0063409A"/>
    <w:rsid w:val="00652603"/>
    <w:rsid w:val="006933C9"/>
    <w:rsid w:val="007028DE"/>
    <w:rsid w:val="00765EB7"/>
    <w:rsid w:val="00790176"/>
    <w:rsid w:val="007F5551"/>
    <w:rsid w:val="00862111"/>
    <w:rsid w:val="00870D71"/>
    <w:rsid w:val="00876926"/>
    <w:rsid w:val="008842E0"/>
    <w:rsid w:val="008A1B34"/>
    <w:rsid w:val="008B539F"/>
    <w:rsid w:val="008E6BC2"/>
    <w:rsid w:val="00920ED7"/>
    <w:rsid w:val="0093152D"/>
    <w:rsid w:val="009652DB"/>
    <w:rsid w:val="00974706"/>
    <w:rsid w:val="00A1186D"/>
    <w:rsid w:val="00A25718"/>
    <w:rsid w:val="00AC27FC"/>
    <w:rsid w:val="00B06CAC"/>
    <w:rsid w:val="00B3332E"/>
    <w:rsid w:val="00BA505F"/>
    <w:rsid w:val="00C21A15"/>
    <w:rsid w:val="00C32A9A"/>
    <w:rsid w:val="00C8503F"/>
    <w:rsid w:val="00DE3D59"/>
    <w:rsid w:val="00F14B10"/>
    <w:rsid w:val="00F4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perv</cp:lastModifiedBy>
  <cp:revision>14</cp:revision>
  <cp:lastPrinted>2016-10-03T11:28:00Z</cp:lastPrinted>
  <dcterms:created xsi:type="dcterms:W3CDTF">2014-12-24T08:00:00Z</dcterms:created>
  <dcterms:modified xsi:type="dcterms:W3CDTF">2016-10-03T06:43:00Z</dcterms:modified>
</cp:coreProperties>
</file>