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BC2D0C" w:rsidTr="006F20C0">
        <w:trPr>
          <w:cantSplit/>
        </w:trPr>
        <w:tc>
          <w:tcPr>
            <w:tcW w:w="9716" w:type="dxa"/>
          </w:tcPr>
          <w:p w:rsidR="00BC2D0C" w:rsidRPr="004E3197" w:rsidRDefault="00BC2D0C" w:rsidP="00D14622">
            <w:pPr>
              <w:ind w:right="317"/>
              <w:jc w:val="center"/>
            </w:pPr>
            <w:r w:rsidRPr="004E3197">
              <w:t>РОССИЙСКАЯ  ФЕДЕРАЦИЯ</w:t>
            </w:r>
          </w:p>
          <w:p w:rsidR="00BC2D0C" w:rsidRPr="004E3197" w:rsidRDefault="00BC2D0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BC2D0C" w:rsidTr="006F20C0">
        <w:trPr>
          <w:cantSplit/>
        </w:trPr>
        <w:tc>
          <w:tcPr>
            <w:tcW w:w="9716" w:type="dxa"/>
          </w:tcPr>
          <w:p w:rsidR="00BC2D0C" w:rsidRPr="004E3197" w:rsidRDefault="00BC2D0C" w:rsidP="00D14622">
            <w:pPr>
              <w:jc w:val="center"/>
            </w:pPr>
          </w:p>
          <w:p w:rsidR="00BC2D0C" w:rsidRPr="004E3197" w:rsidRDefault="00BC2D0C" w:rsidP="00D14622">
            <w:pPr>
              <w:jc w:val="center"/>
            </w:pPr>
            <w:r w:rsidRPr="004E3197">
              <w:t xml:space="preserve">МУНИЦИПАЛЬНОЕ  УЧРЕЖДЕНИЕ  </w:t>
            </w:r>
            <w:r>
              <w:t>«</w:t>
            </w:r>
            <w:r w:rsidRPr="004E3197">
              <w:t xml:space="preserve">КОНТРОЛЬНО-СЧЕТНАЯ  ПАЛАТА  </w:t>
            </w:r>
          </w:p>
          <w:p w:rsidR="00BC2D0C" w:rsidRPr="004E3197" w:rsidRDefault="00BC2D0C" w:rsidP="00EA4B59">
            <w:pPr>
              <w:jc w:val="center"/>
            </w:pPr>
            <w:r w:rsidRPr="004E3197">
              <w:t xml:space="preserve">ГОРОДСКОГО  ОКРУГА  МУНИЦИПАЛЬНОГО  ОБРАЗОВАНИЯ – </w:t>
            </w:r>
            <w:r>
              <w:t>«</w:t>
            </w:r>
            <w:r w:rsidRPr="004E3197">
              <w:t>ГОРОД ТУЛУН</w:t>
            </w:r>
            <w:r>
              <w:t>»</w:t>
            </w:r>
          </w:p>
        </w:tc>
      </w:tr>
      <w:tr w:rsidR="00BC2D0C" w:rsidTr="006F20C0">
        <w:trPr>
          <w:cantSplit/>
        </w:trPr>
        <w:tc>
          <w:tcPr>
            <w:tcW w:w="9716" w:type="dxa"/>
          </w:tcPr>
          <w:p w:rsidR="00BC2D0C" w:rsidRDefault="00BC2D0C" w:rsidP="00D14622">
            <w:pPr>
              <w:jc w:val="center"/>
              <w:rPr>
                <w:b/>
              </w:rPr>
            </w:pPr>
          </w:p>
        </w:tc>
      </w:tr>
      <w:tr w:rsidR="00BC2D0C" w:rsidTr="006F20C0">
        <w:trPr>
          <w:cantSplit/>
        </w:trPr>
        <w:tc>
          <w:tcPr>
            <w:tcW w:w="9716" w:type="dxa"/>
          </w:tcPr>
          <w:p w:rsidR="00BC2D0C" w:rsidRDefault="002A348B" w:rsidP="00D14622">
            <w:pPr>
              <w:ind w:left="-108"/>
            </w:pPr>
            <w:r>
              <w:rPr>
                <w:noProof/>
              </w:rPr>
              <w:pict>
                <v:line id="Прямая соединительная линия 1" o:spid="_x0000_s1026" style="position:absolute;left:0;text-align:left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BC2D0C" w:rsidRDefault="00BC2D0C" w:rsidP="0022697C">
      <w:pPr>
        <w:jc w:val="both"/>
        <w:rPr>
          <w:rFonts w:ascii="Calibri" w:hAnsi="Calibri"/>
          <w:sz w:val="22"/>
        </w:rPr>
      </w:pPr>
    </w:p>
    <w:p w:rsidR="00BC2D0C" w:rsidRPr="004C7362" w:rsidRDefault="00BC2D0C" w:rsidP="006A57E4">
      <w:pPr>
        <w:jc w:val="center"/>
        <w:rPr>
          <w:b/>
        </w:rPr>
      </w:pPr>
      <w:r>
        <w:rPr>
          <w:b/>
        </w:rPr>
        <w:t>Заключение №</w:t>
      </w:r>
      <w:r w:rsidR="00373556">
        <w:rPr>
          <w:b/>
        </w:rPr>
        <w:t>22</w:t>
      </w:r>
      <w:r w:rsidRPr="004C7362">
        <w:rPr>
          <w:b/>
        </w:rPr>
        <w:t>-э</w:t>
      </w:r>
    </w:p>
    <w:p w:rsidR="00BC2D0C" w:rsidRDefault="004A6DF7" w:rsidP="0022697C">
      <w:pPr>
        <w:jc w:val="center"/>
        <w:rPr>
          <w:b/>
        </w:rPr>
      </w:pPr>
      <w:r>
        <w:rPr>
          <w:b/>
        </w:rPr>
        <w:t>п</w:t>
      </w:r>
      <w:r w:rsidR="00BC2D0C">
        <w:rPr>
          <w:b/>
        </w:rPr>
        <w:t>о результатам экспертно-аналитического мероприятия по исполнению бюджета городского округа муниципального образования – «город Тулун»</w:t>
      </w:r>
    </w:p>
    <w:p w:rsidR="00BC2D0C" w:rsidRDefault="00BC2D0C" w:rsidP="0022697C">
      <w:pPr>
        <w:jc w:val="center"/>
        <w:rPr>
          <w:b/>
          <w:i/>
        </w:rPr>
      </w:pPr>
      <w:r>
        <w:rPr>
          <w:b/>
        </w:rPr>
        <w:t xml:space="preserve">за </w:t>
      </w:r>
      <w:r w:rsidR="00100B4C">
        <w:rPr>
          <w:b/>
        </w:rPr>
        <w:t>9</w:t>
      </w:r>
      <w:r w:rsidR="00373556">
        <w:rPr>
          <w:b/>
        </w:rPr>
        <w:t xml:space="preserve"> месяцев </w:t>
      </w:r>
      <w:r>
        <w:rPr>
          <w:b/>
        </w:rPr>
        <w:t xml:space="preserve"> 201</w:t>
      </w:r>
      <w:r w:rsidR="00CF728D">
        <w:rPr>
          <w:b/>
        </w:rPr>
        <w:t>6</w:t>
      </w:r>
      <w:r>
        <w:rPr>
          <w:b/>
        </w:rPr>
        <w:t xml:space="preserve"> г.</w:t>
      </w:r>
    </w:p>
    <w:p w:rsidR="00BC2D0C" w:rsidRDefault="00BC2D0C" w:rsidP="0022697C">
      <w:pPr>
        <w:jc w:val="center"/>
        <w:rPr>
          <w:b/>
          <w:i/>
        </w:rPr>
      </w:pPr>
    </w:p>
    <w:p w:rsidR="00BC2D0C" w:rsidRPr="00B1416F" w:rsidRDefault="00BC2D0C" w:rsidP="0022697C">
      <w:pPr>
        <w:jc w:val="center"/>
        <w:rPr>
          <w:b/>
        </w:rPr>
      </w:pPr>
    </w:p>
    <w:p w:rsidR="00BC2D0C" w:rsidRDefault="00373556" w:rsidP="004C7362">
      <w:pPr>
        <w:jc w:val="both"/>
      </w:pPr>
      <w:r>
        <w:t xml:space="preserve">       22 ноября</w:t>
      </w:r>
      <w:r w:rsidR="00BC2D0C">
        <w:t xml:space="preserve"> 201</w:t>
      </w:r>
      <w:r w:rsidR="00CF728D">
        <w:t>6</w:t>
      </w:r>
      <w:r w:rsidR="00BC2D0C">
        <w:t xml:space="preserve"> года</w:t>
      </w:r>
      <w:r w:rsidR="002E2984" w:rsidRPr="002E2984">
        <w:t xml:space="preserve">                                                                           </w:t>
      </w:r>
      <w:r w:rsidR="00BC2D0C">
        <w:t>г</w:t>
      </w:r>
      <w:proofErr w:type="gramStart"/>
      <w:r w:rsidR="00BC2D0C">
        <w:t>.Т</w:t>
      </w:r>
      <w:proofErr w:type="gramEnd"/>
      <w:r w:rsidR="00BC2D0C">
        <w:t>улун</w:t>
      </w:r>
    </w:p>
    <w:p w:rsidR="00BC2D0C" w:rsidRDefault="00BC2D0C" w:rsidP="004C7362">
      <w:pPr>
        <w:jc w:val="both"/>
      </w:pPr>
    </w:p>
    <w:p w:rsidR="00BC2D0C" w:rsidRDefault="00BC2D0C" w:rsidP="00A3226B">
      <w:pPr>
        <w:jc w:val="both"/>
      </w:pPr>
      <w:r>
        <w:tab/>
      </w:r>
      <w:proofErr w:type="gramStart"/>
      <w:r>
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за </w:t>
      </w:r>
      <w:r w:rsidR="00373556">
        <w:t xml:space="preserve">9 месяцев </w:t>
      </w:r>
      <w:r>
        <w:t xml:space="preserve"> 201</w:t>
      </w:r>
      <w:r w:rsidR="00905855">
        <w:t>6</w:t>
      </w:r>
      <w:r>
        <w:t xml:space="preserve"> года подготовлено Контрольно-счетной палатой городского округа в соответствии со ст. 268.1 Бюджетного кодекса Российской Федерации, ст. 9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городского округа муниципального </w:t>
      </w:r>
      <w:r w:rsidRPr="001877CB">
        <w:t>образования</w:t>
      </w:r>
      <w:proofErr w:type="gramEnd"/>
      <w:r>
        <w:t xml:space="preserve">  «город Тулун», утвержденным решением Думы городского округа от 18.12.2013 года № 34-ДГО, </w:t>
      </w:r>
      <w:r w:rsidRPr="00832DD1">
        <w:t>п. 3</w:t>
      </w:r>
      <w:r w:rsidR="004262F9" w:rsidRPr="00832DD1">
        <w:t>.7</w:t>
      </w:r>
      <w:r w:rsidR="00F052F7" w:rsidRPr="00832DD1">
        <w:t>п</w:t>
      </w:r>
      <w:r w:rsidRPr="00832DD1">
        <w:t>лана деятельности Контрольно-счетной палаты г. Тулуна на  201</w:t>
      </w:r>
      <w:r w:rsidR="004262F9" w:rsidRPr="00832DD1">
        <w:t>6</w:t>
      </w:r>
      <w:r w:rsidRPr="00832DD1">
        <w:t xml:space="preserve"> год,</w:t>
      </w:r>
      <w:r w:rsidR="005576AC">
        <w:t xml:space="preserve"> </w:t>
      </w:r>
      <w:r w:rsidR="004262F9">
        <w:t>утвержденного распоряжением председателя КСП г. Тулуна от 16.12.2015 № 54-р, р</w:t>
      </w:r>
      <w:r>
        <w:t xml:space="preserve">аспоряжением председателя Контрольно-счетной палаты г. Тулуна от </w:t>
      </w:r>
      <w:r w:rsidR="002E29F3">
        <w:t>02.11</w:t>
      </w:r>
      <w:r w:rsidR="00A25373" w:rsidRPr="0004085C">
        <w:t>.2016</w:t>
      </w:r>
      <w:r w:rsidRPr="0004085C">
        <w:t xml:space="preserve"> № </w:t>
      </w:r>
      <w:r w:rsidR="002E29F3">
        <w:t>46</w:t>
      </w:r>
      <w:r w:rsidRPr="0004085C">
        <w:t>-р</w:t>
      </w:r>
      <w:r>
        <w:t xml:space="preserve"> «О проведении экспертно-аналитического мероприятия».</w:t>
      </w:r>
    </w:p>
    <w:p w:rsidR="00BC2D0C" w:rsidRDefault="00BC2D0C" w:rsidP="001D7C17">
      <w:pPr>
        <w:jc w:val="both"/>
      </w:pPr>
      <w:r>
        <w:tab/>
      </w:r>
    </w:p>
    <w:p w:rsidR="00BC2D0C" w:rsidRPr="006E2DC4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6E2DC4">
        <w:rPr>
          <w:b/>
        </w:rPr>
        <w:t>Общие положения</w:t>
      </w:r>
    </w:p>
    <w:p w:rsidR="00BC2D0C" w:rsidRDefault="00BC2D0C" w:rsidP="00DA4D73">
      <w:pPr>
        <w:jc w:val="center"/>
      </w:pPr>
    </w:p>
    <w:p w:rsidR="00092AB2" w:rsidRDefault="00092AB2" w:rsidP="00092AB2">
      <w:pPr>
        <w:pStyle w:val="a3"/>
        <w:ind w:left="0" w:firstLine="709"/>
        <w:jc w:val="both"/>
      </w:pPr>
      <w:r>
        <w:t>Бюджет муниципального образования – «город Тулун» на 2016 год утвержден решением Думы муниципального образования - «город Тулун» от 25.12.2015 № 23-ДГО «О бюджете муниципального образования - «город Тулун» на 2016 год» (далее – Решение о бюджете).</w:t>
      </w:r>
    </w:p>
    <w:p w:rsidR="004E0754" w:rsidRDefault="00092AB2" w:rsidP="00092AB2">
      <w:pPr>
        <w:pStyle w:val="a3"/>
        <w:ind w:left="0" w:firstLine="720"/>
        <w:jc w:val="both"/>
      </w:pPr>
      <w:r>
        <w:t xml:space="preserve">В течение </w:t>
      </w:r>
      <w:r w:rsidR="002E29F3">
        <w:t xml:space="preserve"> отчетного периода </w:t>
      </w:r>
      <w:r>
        <w:t xml:space="preserve"> 20</w:t>
      </w:r>
      <w:r w:rsidR="002E29F3">
        <w:t xml:space="preserve">16 года в Решение о бюджете  трижды </w:t>
      </w:r>
      <w:r>
        <w:t>внесены изменения</w:t>
      </w:r>
      <w:r w:rsidR="004E0754">
        <w:t>:</w:t>
      </w:r>
    </w:p>
    <w:p w:rsidR="00092AB2" w:rsidRDefault="004E0754" w:rsidP="00092AB2">
      <w:pPr>
        <w:pStyle w:val="a3"/>
        <w:ind w:left="0" w:firstLine="720"/>
        <w:jc w:val="both"/>
      </w:pPr>
      <w:r>
        <w:t xml:space="preserve">1) </w:t>
      </w:r>
      <w:r w:rsidR="00092AB2">
        <w:t xml:space="preserve">решением Думы городского округа </w:t>
      </w:r>
      <w:r w:rsidR="00092AB2" w:rsidRPr="00100B4C">
        <w:rPr>
          <w:b/>
        </w:rPr>
        <w:t>от 31.03.2016</w:t>
      </w:r>
      <w:r w:rsidR="00092AB2">
        <w:t xml:space="preserve"> № 03-ДГО «О внесении изменений в решение Думы городского округа от 25.12.2015 года № 23-ДГО «О бюджете муниципального образования – «город Тулун» на 2016 год»</w:t>
      </w:r>
      <w:r>
        <w:t>;</w:t>
      </w:r>
    </w:p>
    <w:p w:rsidR="004E0754" w:rsidRDefault="004E0754" w:rsidP="00092AB2">
      <w:pPr>
        <w:pStyle w:val="a3"/>
        <w:ind w:left="0" w:firstLine="720"/>
        <w:jc w:val="both"/>
      </w:pPr>
      <w:r>
        <w:t>2</w:t>
      </w:r>
      <w:r w:rsidRPr="004E0754">
        <w:t xml:space="preserve">) решением Думы городского округа </w:t>
      </w:r>
      <w:r w:rsidRPr="00100B4C">
        <w:rPr>
          <w:b/>
        </w:rPr>
        <w:t>от 21.04.2016</w:t>
      </w:r>
      <w:r w:rsidRPr="004E0754">
        <w:t xml:space="preserve"> № 0</w:t>
      </w:r>
      <w:r>
        <w:t>4</w:t>
      </w:r>
      <w:r w:rsidRPr="004E0754">
        <w:t>-ДГО «О внесении изменений в решение Думы городского округа от 25.12.2015 года № 23-ДГО «О бюджете муниципального образования – «город Тулун» на 2016 год»;</w:t>
      </w:r>
    </w:p>
    <w:p w:rsidR="002E29F3" w:rsidRDefault="004E0754" w:rsidP="002E29F3">
      <w:pPr>
        <w:pStyle w:val="a3"/>
        <w:ind w:left="0" w:firstLine="720"/>
        <w:jc w:val="both"/>
      </w:pPr>
      <w:r>
        <w:t>3</w:t>
      </w:r>
      <w:r w:rsidRPr="004E0754">
        <w:t xml:space="preserve">) решением Думы городского округа от </w:t>
      </w:r>
      <w:r w:rsidRPr="00100B4C">
        <w:rPr>
          <w:b/>
        </w:rPr>
        <w:t>17</w:t>
      </w:r>
      <w:r w:rsidR="002E29F3" w:rsidRPr="00100B4C">
        <w:rPr>
          <w:b/>
        </w:rPr>
        <w:t>.06</w:t>
      </w:r>
      <w:r w:rsidRPr="00100B4C">
        <w:rPr>
          <w:b/>
        </w:rPr>
        <w:t>.2016</w:t>
      </w:r>
      <w:r w:rsidRPr="004E0754">
        <w:t xml:space="preserve"> № </w:t>
      </w:r>
      <w:r>
        <w:t>10</w:t>
      </w:r>
      <w:r w:rsidRPr="004E0754">
        <w:t>-ДГО «О внесении изменений в решение Думы городского округа от 25.12.2015 года № 23-ДГО «О бюджете муниципального образования – «город Тулун» на 2016 год»;</w:t>
      </w:r>
    </w:p>
    <w:p w:rsidR="00416ADC" w:rsidRDefault="00BC2D0C" w:rsidP="006E2DC4">
      <w:pPr>
        <w:pStyle w:val="a3"/>
        <w:ind w:left="0" w:firstLine="720"/>
        <w:jc w:val="both"/>
      </w:pPr>
      <w:r>
        <w:t>Отчет об исполнении</w:t>
      </w:r>
      <w:r w:rsidR="005576AC">
        <w:t xml:space="preserve"> </w:t>
      </w:r>
      <w:r>
        <w:t xml:space="preserve">бюджета муниципального образования – «город Тулун» за </w:t>
      </w:r>
      <w:r w:rsidR="002E29F3">
        <w:t xml:space="preserve"> анализируемый перио</w:t>
      </w:r>
      <w:proofErr w:type="gramStart"/>
      <w:r w:rsidR="002E29F3">
        <w:t>д</w:t>
      </w:r>
      <w:r>
        <w:t>(</w:t>
      </w:r>
      <w:proofErr w:type="gramEnd"/>
      <w:r>
        <w:t xml:space="preserve">далее – Отчет) утвержден постановлением Администрации городского округа от </w:t>
      </w:r>
      <w:r w:rsidR="004E0754">
        <w:t>26</w:t>
      </w:r>
      <w:r>
        <w:t>.</w:t>
      </w:r>
      <w:r w:rsidR="002E29F3">
        <w:t>10</w:t>
      </w:r>
      <w:r>
        <w:t>.201</w:t>
      </w:r>
      <w:r w:rsidR="00416ADC">
        <w:t xml:space="preserve">6 </w:t>
      </w:r>
      <w:r>
        <w:t xml:space="preserve"> № </w:t>
      </w:r>
      <w:r w:rsidR="002E29F3">
        <w:t>1031</w:t>
      </w:r>
      <w:r w:rsidR="00416ADC">
        <w:t xml:space="preserve"> и включает в себя:</w:t>
      </w:r>
    </w:p>
    <w:p w:rsidR="00BC2D0C" w:rsidRDefault="00BC2D0C" w:rsidP="00AF26D1">
      <w:pPr>
        <w:pStyle w:val="a3"/>
        <w:ind w:left="0" w:firstLine="709"/>
        <w:jc w:val="both"/>
      </w:pPr>
      <w:r>
        <w:t xml:space="preserve">1) Отчет об исполнении бюджета муниципального образования - «город Тулун» по доходам за </w:t>
      </w:r>
      <w:r w:rsidR="002E29F3">
        <w:t>9 месяцев</w:t>
      </w:r>
      <w:r w:rsidR="00416ADC">
        <w:t xml:space="preserve"> 2016</w:t>
      </w:r>
      <w:r>
        <w:t xml:space="preserve"> года;</w:t>
      </w:r>
    </w:p>
    <w:p w:rsidR="00BC2D0C" w:rsidRDefault="00BC2D0C" w:rsidP="00AF26D1">
      <w:pPr>
        <w:pStyle w:val="a3"/>
        <w:ind w:left="0" w:firstLine="709"/>
        <w:jc w:val="both"/>
      </w:pPr>
      <w:r>
        <w:t xml:space="preserve">2) Отчет об исполнении бюджета муниципального образования - «город Тулун» за </w:t>
      </w:r>
      <w:r w:rsidR="002E29F3">
        <w:t>9 месяцев</w:t>
      </w:r>
      <w:r>
        <w:t xml:space="preserve">  201</w:t>
      </w:r>
      <w:r w:rsidR="00416ADC">
        <w:t>6</w:t>
      </w:r>
      <w:r>
        <w:t xml:space="preserve"> года по расходам;</w:t>
      </w:r>
    </w:p>
    <w:p w:rsidR="00BC2D0C" w:rsidRDefault="00BC2D0C" w:rsidP="00AF26D1">
      <w:pPr>
        <w:pStyle w:val="a3"/>
        <w:ind w:left="0" w:firstLine="709"/>
        <w:jc w:val="both"/>
      </w:pPr>
      <w:r>
        <w:lastRenderedPageBreak/>
        <w:t xml:space="preserve">3) Отчет об исполнении муниципальных программ города Тулуна и непрограммных направлений деятельности за </w:t>
      </w:r>
      <w:r w:rsidR="002E29F3">
        <w:t xml:space="preserve"> 9 месяцев</w:t>
      </w:r>
      <w:r w:rsidR="00416ADC">
        <w:t xml:space="preserve"> 2016</w:t>
      </w:r>
      <w:r>
        <w:t xml:space="preserve"> года;</w:t>
      </w:r>
    </w:p>
    <w:p w:rsidR="00BC2D0C" w:rsidRDefault="00BC2D0C" w:rsidP="00AF26D1">
      <w:pPr>
        <w:pStyle w:val="a3"/>
        <w:ind w:left="0" w:firstLine="709"/>
        <w:jc w:val="both"/>
      </w:pPr>
      <w:r>
        <w:t xml:space="preserve">4) Отчет об использовании бюджетных ассигнований резервного фонда </w:t>
      </w:r>
      <w:r w:rsidR="00416ADC">
        <w:t xml:space="preserve">администрации городского округа </w:t>
      </w:r>
      <w:r>
        <w:t xml:space="preserve">муниципального образования - «город Тулун» за </w:t>
      </w:r>
      <w:r w:rsidR="002E29F3">
        <w:t>9 месяцев</w:t>
      </w:r>
      <w:r w:rsidR="00B67A87" w:rsidRPr="00B67A87">
        <w:t xml:space="preserve"> 2016 года</w:t>
      </w:r>
      <w:r>
        <w:t>;</w:t>
      </w:r>
    </w:p>
    <w:p w:rsidR="00BC2D0C" w:rsidRDefault="00BC2D0C" w:rsidP="00AF26D1">
      <w:pPr>
        <w:pStyle w:val="a3"/>
        <w:ind w:left="0" w:firstLine="709"/>
        <w:jc w:val="both"/>
      </w:pPr>
      <w:r>
        <w:t xml:space="preserve">5) Отчет о состоянии муниципального долга муниципального образования - «город Тулун» </w:t>
      </w:r>
      <w:r w:rsidR="00B67A87">
        <w:t xml:space="preserve">за </w:t>
      </w:r>
      <w:r w:rsidR="002E29F3">
        <w:t xml:space="preserve"> 9 месяцев</w:t>
      </w:r>
      <w:r w:rsidR="00B67A87" w:rsidRPr="00B67A87">
        <w:t xml:space="preserve"> 2016 года</w:t>
      </w:r>
      <w:r>
        <w:t>;</w:t>
      </w:r>
    </w:p>
    <w:p w:rsidR="00BC2D0C" w:rsidRDefault="00BC2D0C" w:rsidP="00AF26D1">
      <w:pPr>
        <w:pStyle w:val="a3"/>
        <w:ind w:left="0" w:firstLine="709"/>
        <w:jc w:val="both"/>
      </w:pPr>
      <w:r>
        <w:t xml:space="preserve">6) Отчет об исполнении бюджета муниципального образования - «город Тулун» по источникам внутреннего финансирования дефицита бюджета за </w:t>
      </w:r>
      <w:r w:rsidR="002E29F3">
        <w:t>9 месяцев</w:t>
      </w:r>
      <w:r w:rsidR="00B67A87" w:rsidRPr="00B67A87">
        <w:t xml:space="preserve"> 2016 года</w:t>
      </w:r>
      <w:r>
        <w:t>;</w:t>
      </w:r>
    </w:p>
    <w:p w:rsidR="00BC2D0C" w:rsidRDefault="00BC2D0C" w:rsidP="00AF26D1">
      <w:pPr>
        <w:pStyle w:val="a3"/>
        <w:ind w:left="0" w:firstLine="709"/>
        <w:jc w:val="both"/>
      </w:pPr>
      <w:r>
        <w:t>7) О</w:t>
      </w:r>
      <w:r w:rsidRPr="00AF26D1">
        <w:t xml:space="preserve">тчет об исполнении программы муниципальных внутренних заимствований за </w:t>
      </w:r>
      <w:r w:rsidR="002E29F3">
        <w:t xml:space="preserve"> 9 месяцев</w:t>
      </w:r>
      <w:r w:rsidR="00B67A87" w:rsidRPr="00B67A87">
        <w:t xml:space="preserve">  2016 года</w:t>
      </w:r>
      <w:r>
        <w:t>.</w:t>
      </w:r>
    </w:p>
    <w:p w:rsidR="00BC2D0C" w:rsidRDefault="00BC2D0C" w:rsidP="006E2DC4">
      <w:pPr>
        <w:pStyle w:val="a3"/>
        <w:ind w:left="0" w:firstLine="720"/>
        <w:jc w:val="both"/>
      </w:pPr>
      <w:r>
        <w:t>Общие параметры местного бюджета на 201</w:t>
      </w:r>
      <w:r w:rsidR="00092AB2">
        <w:t>6</w:t>
      </w:r>
      <w:r>
        <w:t xml:space="preserve"> год по состоянию на </w:t>
      </w:r>
      <w:r w:rsidR="00092AB2">
        <w:t>0</w:t>
      </w:r>
      <w:r>
        <w:t>1</w:t>
      </w:r>
      <w:r w:rsidR="002E29F3">
        <w:t>.10</w:t>
      </w:r>
      <w:r w:rsidR="00092AB2">
        <w:t>.</w:t>
      </w:r>
      <w:r>
        <w:t>201</w:t>
      </w:r>
      <w:r w:rsidR="00092AB2">
        <w:t>6</w:t>
      </w:r>
      <w:r w:rsidR="002E29F3">
        <w:t xml:space="preserve"> выглядят следующим образом</w:t>
      </w:r>
      <w:r>
        <w:t>:</w:t>
      </w:r>
    </w:p>
    <w:p w:rsidR="00BC2D0C" w:rsidRDefault="00BC2D0C" w:rsidP="006E2DC4">
      <w:pPr>
        <w:pStyle w:val="a3"/>
        <w:ind w:left="0" w:firstLine="720"/>
        <w:jc w:val="both"/>
      </w:pPr>
    </w:p>
    <w:p w:rsidR="00BC2D0C" w:rsidRDefault="00BC2D0C" w:rsidP="00982802">
      <w:pPr>
        <w:pStyle w:val="a3"/>
        <w:ind w:left="0" w:firstLine="720"/>
        <w:jc w:val="right"/>
      </w:pPr>
      <w:r>
        <w:t>Таблица № 1 (тыс. руб.)</w:t>
      </w:r>
    </w:p>
    <w:p w:rsidR="00BC2D0C" w:rsidRDefault="00BC2D0C" w:rsidP="00982802">
      <w:pPr>
        <w:pStyle w:val="a3"/>
        <w:ind w:left="0" w:firstLine="720"/>
        <w:jc w:val="right"/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2693"/>
        <w:gridCol w:w="2126"/>
        <w:gridCol w:w="1893"/>
      </w:tblGrid>
      <w:tr w:rsidR="00BC2D0C" w:rsidTr="006E0490">
        <w:tc>
          <w:tcPr>
            <w:tcW w:w="3119" w:type="dxa"/>
          </w:tcPr>
          <w:p w:rsidR="00BC2D0C" w:rsidRPr="006E0490" w:rsidRDefault="00BC2D0C" w:rsidP="006E0490">
            <w:pPr>
              <w:pStyle w:val="a3"/>
              <w:ind w:left="0"/>
              <w:jc w:val="both"/>
            </w:pPr>
            <w:r w:rsidRPr="006E049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93" w:type="dxa"/>
          </w:tcPr>
          <w:p w:rsidR="00BC2D0C" w:rsidRPr="006E0490" w:rsidRDefault="00BC2D0C" w:rsidP="00E15653">
            <w:pPr>
              <w:pStyle w:val="a3"/>
              <w:ind w:left="0"/>
              <w:jc w:val="center"/>
            </w:pPr>
            <w:r w:rsidRPr="006E0490">
              <w:rPr>
                <w:sz w:val="22"/>
                <w:szCs w:val="22"/>
                <w:lang w:eastAsia="en-US"/>
              </w:rPr>
              <w:t>Утвержденные назначения</w:t>
            </w:r>
            <w:r w:rsidR="00092AB2">
              <w:rPr>
                <w:sz w:val="22"/>
                <w:szCs w:val="22"/>
                <w:lang w:eastAsia="en-US"/>
              </w:rPr>
              <w:t xml:space="preserve"> согласно Решению </w:t>
            </w:r>
            <w:r w:rsidR="00E15653">
              <w:rPr>
                <w:sz w:val="22"/>
                <w:szCs w:val="22"/>
                <w:lang w:eastAsia="en-US"/>
              </w:rPr>
              <w:t xml:space="preserve">ДГО </w:t>
            </w:r>
            <w:r w:rsidR="002E29F3">
              <w:rPr>
                <w:sz w:val="22"/>
                <w:szCs w:val="22"/>
                <w:lang w:eastAsia="en-US"/>
              </w:rPr>
              <w:t>от 17.06</w:t>
            </w:r>
            <w:r w:rsidR="00E15653" w:rsidRPr="00E15653">
              <w:rPr>
                <w:sz w:val="22"/>
                <w:szCs w:val="22"/>
                <w:lang w:eastAsia="en-US"/>
              </w:rPr>
              <w:t>.2016 № 10-ДГО</w:t>
            </w:r>
          </w:p>
        </w:tc>
        <w:tc>
          <w:tcPr>
            <w:tcW w:w="2126" w:type="dxa"/>
          </w:tcPr>
          <w:p w:rsidR="00BC2D0C" w:rsidRPr="006E0490" w:rsidRDefault="00BC2D0C" w:rsidP="002632FD">
            <w:pPr>
              <w:pStyle w:val="a3"/>
              <w:ind w:left="0"/>
              <w:jc w:val="center"/>
            </w:pPr>
            <w:r w:rsidRPr="006E0490">
              <w:rPr>
                <w:sz w:val="22"/>
                <w:szCs w:val="22"/>
              </w:rPr>
              <w:t>Фактическое исполнение</w:t>
            </w:r>
            <w:r w:rsidR="00D75F2F">
              <w:rPr>
                <w:sz w:val="22"/>
                <w:szCs w:val="22"/>
              </w:rPr>
              <w:t xml:space="preserve"> согласно  </w:t>
            </w:r>
            <w:r w:rsidR="002632FD">
              <w:rPr>
                <w:sz w:val="22"/>
                <w:szCs w:val="22"/>
              </w:rPr>
              <w:t>О</w:t>
            </w:r>
            <w:r w:rsidR="00D75F2F">
              <w:rPr>
                <w:sz w:val="22"/>
                <w:szCs w:val="22"/>
              </w:rPr>
              <w:t>тчету</w:t>
            </w:r>
          </w:p>
        </w:tc>
        <w:tc>
          <w:tcPr>
            <w:tcW w:w="1893" w:type="dxa"/>
          </w:tcPr>
          <w:p w:rsidR="00BC2D0C" w:rsidRPr="006E0490" w:rsidRDefault="00BC2D0C" w:rsidP="00D75F2F">
            <w:pPr>
              <w:pStyle w:val="a3"/>
              <w:ind w:left="0"/>
              <w:jc w:val="center"/>
            </w:pPr>
            <w:r w:rsidRPr="006E0490">
              <w:rPr>
                <w:sz w:val="22"/>
                <w:szCs w:val="22"/>
              </w:rPr>
              <w:t xml:space="preserve">Фактическое исполнение к </w:t>
            </w:r>
            <w:r w:rsidR="00D75F2F">
              <w:rPr>
                <w:sz w:val="22"/>
                <w:szCs w:val="22"/>
              </w:rPr>
              <w:t>Р</w:t>
            </w:r>
            <w:r w:rsidRPr="006E0490">
              <w:rPr>
                <w:sz w:val="22"/>
                <w:szCs w:val="22"/>
              </w:rPr>
              <w:t xml:space="preserve">ешению </w:t>
            </w:r>
            <w:r w:rsidR="00D75F2F">
              <w:rPr>
                <w:sz w:val="22"/>
                <w:szCs w:val="22"/>
              </w:rPr>
              <w:t>о бюджете</w:t>
            </w:r>
            <w:r w:rsidRPr="006E0490">
              <w:rPr>
                <w:sz w:val="22"/>
                <w:szCs w:val="22"/>
              </w:rPr>
              <w:t>, %</w:t>
            </w:r>
          </w:p>
        </w:tc>
      </w:tr>
      <w:tr w:rsidR="00BC2D0C" w:rsidTr="006E0490">
        <w:tc>
          <w:tcPr>
            <w:tcW w:w="3119" w:type="dxa"/>
          </w:tcPr>
          <w:p w:rsidR="00BC2D0C" w:rsidRPr="006E0490" w:rsidRDefault="00BC2D0C" w:rsidP="006E0490">
            <w:pPr>
              <w:pStyle w:val="a3"/>
              <w:ind w:left="0"/>
              <w:jc w:val="both"/>
            </w:pPr>
            <w:r w:rsidRPr="006E0490">
              <w:rPr>
                <w:sz w:val="22"/>
                <w:szCs w:val="22"/>
              </w:rPr>
              <w:t>Доходы</w:t>
            </w:r>
          </w:p>
        </w:tc>
        <w:tc>
          <w:tcPr>
            <w:tcW w:w="2693" w:type="dxa"/>
          </w:tcPr>
          <w:p w:rsidR="00BC2D0C" w:rsidRPr="002632FD" w:rsidRDefault="00303E43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714383</w:t>
            </w:r>
            <w:r w:rsidR="00921741">
              <w:rPr>
                <w:sz w:val="22"/>
                <w:szCs w:val="22"/>
              </w:rPr>
              <w:t>,9</w:t>
            </w:r>
          </w:p>
        </w:tc>
        <w:tc>
          <w:tcPr>
            <w:tcW w:w="2126" w:type="dxa"/>
          </w:tcPr>
          <w:p w:rsidR="00BC2D0C" w:rsidRPr="002632FD" w:rsidRDefault="002E29F3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517 154,1</w:t>
            </w:r>
          </w:p>
        </w:tc>
        <w:tc>
          <w:tcPr>
            <w:tcW w:w="1893" w:type="dxa"/>
          </w:tcPr>
          <w:p w:rsidR="00BC2D0C" w:rsidRPr="002632FD" w:rsidRDefault="00100B4C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72,4</w:t>
            </w:r>
          </w:p>
        </w:tc>
      </w:tr>
      <w:tr w:rsidR="00BC2D0C" w:rsidTr="006E0490">
        <w:tc>
          <w:tcPr>
            <w:tcW w:w="3119" w:type="dxa"/>
          </w:tcPr>
          <w:p w:rsidR="00BC2D0C" w:rsidRPr="006E0490" w:rsidRDefault="00BC2D0C" w:rsidP="006E0490">
            <w:pPr>
              <w:pStyle w:val="a3"/>
              <w:ind w:left="0"/>
              <w:jc w:val="both"/>
            </w:pPr>
            <w:r w:rsidRPr="006E0490">
              <w:rPr>
                <w:sz w:val="22"/>
                <w:szCs w:val="22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2632FD" w:rsidRDefault="008D2E4D" w:rsidP="00D75F2F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749 022,6</w:t>
            </w:r>
          </w:p>
        </w:tc>
        <w:tc>
          <w:tcPr>
            <w:tcW w:w="2126" w:type="dxa"/>
          </w:tcPr>
          <w:p w:rsidR="00BC2D0C" w:rsidRPr="002632FD" w:rsidRDefault="002E29F3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524 444,3</w:t>
            </w:r>
          </w:p>
        </w:tc>
        <w:tc>
          <w:tcPr>
            <w:tcW w:w="1893" w:type="dxa"/>
          </w:tcPr>
          <w:p w:rsidR="00BC2D0C" w:rsidRPr="002632FD" w:rsidRDefault="00100B4C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BC2D0C" w:rsidTr="006E0490">
        <w:tc>
          <w:tcPr>
            <w:tcW w:w="3119" w:type="dxa"/>
          </w:tcPr>
          <w:p w:rsidR="00BC2D0C" w:rsidRPr="006E0490" w:rsidRDefault="00BC2D0C" w:rsidP="006E0490">
            <w:pPr>
              <w:pStyle w:val="a3"/>
              <w:ind w:left="0"/>
              <w:jc w:val="both"/>
            </w:pPr>
            <w:r w:rsidRPr="006E0490">
              <w:rPr>
                <w:sz w:val="22"/>
                <w:szCs w:val="22"/>
              </w:rPr>
              <w:t>Дефицит</w:t>
            </w:r>
            <w:proofErr w:type="gramStart"/>
            <w:r w:rsidRPr="006E0490">
              <w:rPr>
                <w:sz w:val="22"/>
                <w:szCs w:val="22"/>
              </w:rPr>
              <w:t xml:space="preserve"> (-) </w:t>
            </w:r>
            <w:proofErr w:type="gramEnd"/>
            <w:r w:rsidRPr="006E0490">
              <w:rPr>
                <w:sz w:val="22"/>
                <w:szCs w:val="22"/>
              </w:rPr>
              <w:t>профицит (+)</w:t>
            </w:r>
          </w:p>
        </w:tc>
        <w:tc>
          <w:tcPr>
            <w:tcW w:w="2693" w:type="dxa"/>
          </w:tcPr>
          <w:p w:rsidR="00BC2D0C" w:rsidRPr="002632FD" w:rsidRDefault="00921741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- 34638,7</w:t>
            </w:r>
          </w:p>
        </w:tc>
        <w:tc>
          <w:tcPr>
            <w:tcW w:w="2126" w:type="dxa"/>
          </w:tcPr>
          <w:p w:rsidR="00BC2D0C" w:rsidRPr="002632FD" w:rsidRDefault="00100B4C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- 7290,2</w:t>
            </w:r>
          </w:p>
        </w:tc>
        <w:tc>
          <w:tcPr>
            <w:tcW w:w="1893" w:type="dxa"/>
          </w:tcPr>
          <w:p w:rsidR="00BC2D0C" w:rsidRPr="002632FD" w:rsidRDefault="00BC2D0C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C2D0C" w:rsidTr="006E0490">
        <w:tc>
          <w:tcPr>
            <w:tcW w:w="3119" w:type="dxa"/>
          </w:tcPr>
          <w:p w:rsidR="00BC2D0C" w:rsidRPr="006E0490" w:rsidRDefault="00BC2D0C" w:rsidP="003155E8">
            <w:pPr>
              <w:pStyle w:val="a3"/>
              <w:ind w:left="0"/>
              <w:jc w:val="both"/>
            </w:pPr>
            <w:r w:rsidRPr="006E0490">
              <w:rPr>
                <w:b/>
                <w:sz w:val="22"/>
                <w:szCs w:val="22"/>
              </w:rPr>
              <w:t xml:space="preserve">Размер дефицита </w:t>
            </w:r>
            <w:r w:rsidRPr="006E0490">
              <w:rPr>
                <w:sz w:val="22"/>
                <w:szCs w:val="22"/>
              </w:rPr>
              <w:t xml:space="preserve">от общего годового объема доходов бюджета города без утвержденного объема безвозмездных поступлений, </w:t>
            </w:r>
            <w:r w:rsidRPr="006E0490">
              <w:rPr>
                <w:b/>
                <w:sz w:val="22"/>
                <w:szCs w:val="22"/>
              </w:rPr>
              <w:t>предельное значение – 10%</w:t>
            </w:r>
          </w:p>
        </w:tc>
        <w:tc>
          <w:tcPr>
            <w:tcW w:w="2693" w:type="dxa"/>
          </w:tcPr>
          <w:p w:rsidR="00BC2D0C" w:rsidRPr="002632FD" w:rsidRDefault="00921741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</w:tcPr>
          <w:p w:rsidR="00BC2D0C" w:rsidRPr="002632FD" w:rsidRDefault="00A102AD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93" w:type="dxa"/>
          </w:tcPr>
          <w:p w:rsidR="00BC2D0C" w:rsidRPr="002632FD" w:rsidRDefault="00C039C1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2D0C" w:rsidTr="006E0490">
        <w:tc>
          <w:tcPr>
            <w:tcW w:w="3119" w:type="dxa"/>
          </w:tcPr>
          <w:p w:rsidR="00BC2D0C" w:rsidRPr="006E0490" w:rsidRDefault="00BC2D0C" w:rsidP="006E0490">
            <w:pPr>
              <w:pStyle w:val="a3"/>
              <w:ind w:left="0"/>
              <w:jc w:val="both"/>
            </w:pPr>
            <w:r w:rsidRPr="006E0490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2693" w:type="dxa"/>
          </w:tcPr>
          <w:p w:rsidR="00BC2D0C" w:rsidRPr="002632FD" w:rsidRDefault="002A348B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148,4</w:t>
            </w:r>
          </w:p>
        </w:tc>
        <w:tc>
          <w:tcPr>
            <w:tcW w:w="2126" w:type="dxa"/>
          </w:tcPr>
          <w:p w:rsidR="00BC2D0C" w:rsidRPr="00E3743A" w:rsidRDefault="00CC2197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3743A">
              <w:rPr>
                <w:sz w:val="22"/>
                <w:szCs w:val="22"/>
              </w:rPr>
              <w:t>148.4</w:t>
            </w:r>
          </w:p>
        </w:tc>
        <w:tc>
          <w:tcPr>
            <w:tcW w:w="1893" w:type="dxa"/>
          </w:tcPr>
          <w:p w:rsidR="00BC2D0C" w:rsidRPr="00E3743A" w:rsidRDefault="002A348B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E3743A">
              <w:rPr>
                <w:sz w:val="22"/>
                <w:szCs w:val="22"/>
              </w:rPr>
              <w:t>100</w:t>
            </w:r>
          </w:p>
        </w:tc>
      </w:tr>
      <w:tr w:rsidR="00BC2D0C" w:rsidTr="006E0490">
        <w:tc>
          <w:tcPr>
            <w:tcW w:w="3119" w:type="dxa"/>
          </w:tcPr>
          <w:p w:rsidR="00BC2D0C" w:rsidRPr="006E0490" w:rsidRDefault="00BC2D0C" w:rsidP="006E0490">
            <w:pPr>
              <w:pStyle w:val="a3"/>
              <w:ind w:left="0"/>
              <w:jc w:val="both"/>
            </w:pPr>
            <w:r w:rsidRPr="006E0490">
              <w:rPr>
                <w:sz w:val="22"/>
                <w:szCs w:val="22"/>
              </w:rPr>
              <w:t xml:space="preserve">Доля резервного фонда от общей суммы расходов, </w:t>
            </w:r>
            <w:r w:rsidRPr="006E0490">
              <w:rPr>
                <w:b/>
                <w:sz w:val="22"/>
                <w:szCs w:val="22"/>
              </w:rPr>
              <w:t>предельное значение – 3%</w:t>
            </w:r>
          </w:p>
        </w:tc>
        <w:tc>
          <w:tcPr>
            <w:tcW w:w="2693" w:type="dxa"/>
          </w:tcPr>
          <w:p w:rsidR="00BC2D0C" w:rsidRPr="002632FD" w:rsidRDefault="002A348B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2126" w:type="dxa"/>
          </w:tcPr>
          <w:p w:rsidR="00BC2D0C" w:rsidRPr="002632FD" w:rsidRDefault="00CC2197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  <w:tc>
          <w:tcPr>
            <w:tcW w:w="1893" w:type="dxa"/>
          </w:tcPr>
          <w:p w:rsidR="00BC2D0C" w:rsidRPr="002632FD" w:rsidRDefault="00BC2D0C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BC2D0C" w:rsidTr="006E0490">
        <w:tc>
          <w:tcPr>
            <w:tcW w:w="3119" w:type="dxa"/>
          </w:tcPr>
          <w:p w:rsidR="00BC2D0C" w:rsidRPr="006E0490" w:rsidRDefault="00BC2D0C" w:rsidP="006E0490">
            <w:pPr>
              <w:pStyle w:val="a3"/>
              <w:ind w:left="0"/>
              <w:jc w:val="both"/>
            </w:pPr>
            <w:r w:rsidRPr="006E0490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2693" w:type="dxa"/>
          </w:tcPr>
          <w:p w:rsidR="00BC2D0C" w:rsidRPr="002632FD" w:rsidRDefault="008D2E4D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655602,6</w:t>
            </w:r>
          </w:p>
        </w:tc>
        <w:tc>
          <w:tcPr>
            <w:tcW w:w="2126" w:type="dxa"/>
          </w:tcPr>
          <w:p w:rsidR="00BC2D0C" w:rsidRPr="002632FD" w:rsidRDefault="008D2E4D" w:rsidP="008D2E4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458071,6</w:t>
            </w:r>
          </w:p>
        </w:tc>
        <w:tc>
          <w:tcPr>
            <w:tcW w:w="1893" w:type="dxa"/>
          </w:tcPr>
          <w:p w:rsidR="00BC2D0C" w:rsidRPr="002632FD" w:rsidRDefault="00304DA2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69,9</w:t>
            </w:r>
          </w:p>
        </w:tc>
      </w:tr>
      <w:tr w:rsidR="00BC2D0C" w:rsidTr="006E0490">
        <w:tc>
          <w:tcPr>
            <w:tcW w:w="3119" w:type="dxa"/>
          </w:tcPr>
          <w:p w:rsidR="00BC2D0C" w:rsidRPr="006E0490" w:rsidRDefault="00BC2D0C" w:rsidP="006E0490">
            <w:pPr>
              <w:pStyle w:val="a3"/>
              <w:ind w:left="0"/>
              <w:jc w:val="both"/>
            </w:pPr>
            <w:r w:rsidRPr="006E0490">
              <w:rPr>
                <w:sz w:val="22"/>
                <w:szCs w:val="22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BC2D0C" w:rsidRPr="002632FD" w:rsidRDefault="00921741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87,5</w:t>
            </w:r>
            <w:r w:rsidR="008A748F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BC2D0C" w:rsidRPr="002632FD" w:rsidRDefault="00304DA2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</w:t>
            </w:r>
            <w:r w:rsidR="002A348B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93" w:type="dxa"/>
          </w:tcPr>
          <w:p w:rsidR="00BC2D0C" w:rsidRPr="002632FD" w:rsidRDefault="00BC2D0C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8D2E4D" w:rsidTr="006E0490">
        <w:tc>
          <w:tcPr>
            <w:tcW w:w="3119" w:type="dxa"/>
          </w:tcPr>
          <w:p w:rsidR="008D2E4D" w:rsidRPr="006E0490" w:rsidRDefault="008D2E4D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направления</w:t>
            </w:r>
          </w:p>
        </w:tc>
        <w:tc>
          <w:tcPr>
            <w:tcW w:w="2693" w:type="dxa"/>
          </w:tcPr>
          <w:p w:rsidR="008D2E4D" w:rsidRDefault="00304DA2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93420</w:t>
            </w:r>
          </w:p>
        </w:tc>
        <w:tc>
          <w:tcPr>
            <w:tcW w:w="2126" w:type="dxa"/>
          </w:tcPr>
          <w:p w:rsidR="008D2E4D" w:rsidRDefault="008D2E4D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66 372,7</w:t>
            </w:r>
          </w:p>
        </w:tc>
        <w:tc>
          <w:tcPr>
            <w:tcW w:w="1893" w:type="dxa"/>
          </w:tcPr>
          <w:p w:rsidR="008D2E4D" w:rsidRPr="002632FD" w:rsidRDefault="00304DA2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8D2E4D" w:rsidTr="006E0490">
        <w:tc>
          <w:tcPr>
            <w:tcW w:w="3119" w:type="dxa"/>
          </w:tcPr>
          <w:p w:rsidR="008D2E4D" w:rsidRDefault="008D2E4D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 непрограммных направлений</w:t>
            </w:r>
          </w:p>
        </w:tc>
        <w:tc>
          <w:tcPr>
            <w:tcW w:w="2693" w:type="dxa"/>
          </w:tcPr>
          <w:p w:rsidR="008D2E4D" w:rsidRDefault="008A748F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12,47</w:t>
            </w:r>
          </w:p>
        </w:tc>
        <w:tc>
          <w:tcPr>
            <w:tcW w:w="2126" w:type="dxa"/>
          </w:tcPr>
          <w:p w:rsidR="008D2E4D" w:rsidRDefault="00304DA2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</w:t>
            </w:r>
            <w:r w:rsidR="008A748F">
              <w:rPr>
                <w:sz w:val="22"/>
                <w:szCs w:val="22"/>
              </w:rPr>
              <w:t>5</w:t>
            </w:r>
          </w:p>
        </w:tc>
        <w:tc>
          <w:tcPr>
            <w:tcW w:w="1893" w:type="dxa"/>
          </w:tcPr>
          <w:p w:rsidR="008D2E4D" w:rsidRDefault="008D2E4D" w:rsidP="006E0490">
            <w:pPr>
              <w:pStyle w:val="a3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BC2D0C" w:rsidRDefault="00BC2D0C" w:rsidP="00406782">
      <w:pPr>
        <w:pStyle w:val="a3"/>
        <w:jc w:val="both"/>
      </w:pPr>
    </w:p>
    <w:p w:rsidR="007309B5" w:rsidRDefault="008B70F7" w:rsidP="0087599B">
      <w:pPr>
        <w:pStyle w:val="a3"/>
        <w:ind w:left="0" w:firstLine="720"/>
        <w:jc w:val="both"/>
      </w:pPr>
      <w:r>
        <w:t>И</w:t>
      </w:r>
      <w:r w:rsidR="00BC2D0C">
        <w:t>з таблицы</w:t>
      </w:r>
      <w:r w:rsidR="007C0477">
        <w:t xml:space="preserve"> № 1</w:t>
      </w:r>
      <w:r>
        <w:t xml:space="preserve"> видно, что</w:t>
      </w:r>
      <w:r w:rsidR="00BC2D0C">
        <w:t xml:space="preserve"> на 01.</w:t>
      </w:r>
      <w:r w:rsidR="002E29F3">
        <w:t>10</w:t>
      </w:r>
      <w:r w:rsidR="00BC2D0C">
        <w:t>.201</w:t>
      </w:r>
      <w:r w:rsidR="00455A24">
        <w:t>6</w:t>
      </w:r>
      <w:r w:rsidR="00BC2D0C">
        <w:t xml:space="preserve"> г. бюджет исполнен</w:t>
      </w:r>
      <w:r w:rsidR="002A348B">
        <w:t xml:space="preserve">  </w:t>
      </w:r>
      <w:r w:rsidR="00304DA2">
        <w:t>с де</w:t>
      </w:r>
      <w:r w:rsidR="00BC2D0C">
        <w:t xml:space="preserve">фицитом в размере </w:t>
      </w:r>
      <w:r w:rsidR="00304DA2">
        <w:t>7290,2тыс. руб.</w:t>
      </w:r>
      <w:r w:rsidR="007309B5">
        <w:t xml:space="preserve">, в связи с </w:t>
      </w:r>
      <w:r w:rsidR="00832DD1">
        <w:t>тем,</w:t>
      </w:r>
      <w:r w:rsidR="00304DA2">
        <w:t xml:space="preserve"> что за анализируемый  период доходы исполнены на 72,4%, а расходы на 70</w:t>
      </w:r>
      <w:r w:rsidR="007309B5">
        <w:t>% от утвержденных назначений.</w:t>
      </w:r>
      <w:r w:rsidR="00304DA2">
        <w:t xml:space="preserve"> Поскольку привлечения кредитных ресурсов не наблюдается, следовательно, для  покрытия разницы между  полученными доходами и произведенными расходами </w:t>
      </w:r>
      <w:proofErr w:type="spellStart"/>
      <w:r w:rsidR="00304DA2">
        <w:t>задейставаны</w:t>
      </w:r>
      <w:proofErr w:type="spellEnd"/>
      <w:r w:rsidR="00304DA2">
        <w:t xml:space="preserve"> остатки бюджетных средств на начало финансового года</w:t>
      </w:r>
    </w:p>
    <w:p w:rsidR="00BC2D0C" w:rsidRDefault="00BC2D0C" w:rsidP="00E21D57">
      <w:pPr>
        <w:pStyle w:val="a3"/>
        <w:ind w:left="0" w:firstLine="720"/>
        <w:jc w:val="both"/>
        <w:rPr>
          <w:i/>
        </w:rPr>
      </w:pPr>
      <w:r>
        <w:t>На 01.</w:t>
      </w:r>
      <w:r w:rsidR="002E29F3">
        <w:t>10</w:t>
      </w:r>
      <w:r>
        <w:t>.201</w:t>
      </w:r>
      <w:r w:rsidR="008C5853">
        <w:t>6</w:t>
      </w:r>
      <w:r>
        <w:t xml:space="preserve"> г. р</w:t>
      </w:r>
      <w:r w:rsidRPr="00E21D57">
        <w:t>азмер дефицита от общего годового объема доходов бюджета города без утвержденного объема безвозмездных поступлений</w:t>
      </w:r>
      <w:r>
        <w:t xml:space="preserve"> утвержден в</w:t>
      </w:r>
      <w:r w:rsidR="00304DA2">
        <w:t xml:space="preserve"> размере</w:t>
      </w:r>
      <w:r>
        <w:t xml:space="preserve"> 1</w:t>
      </w:r>
      <w:r w:rsidR="008C5853">
        <w:t>4</w:t>
      </w:r>
      <w:r>
        <w:t xml:space="preserve">%. </w:t>
      </w:r>
    </w:p>
    <w:p w:rsidR="00BC2D0C" w:rsidRDefault="00BC2D0C" w:rsidP="00406782">
      <w:pPr>
        <w:pStyle w:val="a3"/>
        <w:jc w:val="both"/>
      </w:pPr>
    </w:p>
    <w:p w:rsidR="00BC2D0C" w:rsidRDefault="00BC2D0C" w:rsidP="00406782">
      <w:pPr>
        <w:pStyle w:val="a3"/>
        <w:jc w:val="both"/>
      </w:pPr>
    </w:p>
    <w:p w:rsidR="00BC2D0C" w:rsidRPr="008D3E17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8D3E17">
        <w:rPr>
          <w:b/>
        </w:rPr>
        <w:t>2.Анализ исполнения доходов  местного бюджета</w:t>
      </w:r>
    </w:p>
    <w:p w:rsidR="00BC2D0C" w:rsidRPr="008D3E17" w:rsidRDefault="00BC2D0C" w:rsidP="008D3E17">
      <w:pPr>
        <w:ind w:right="-142" w:firstLine="540"/>
        <w:jc w:val="center"/>
      </w:pPr>
    </w:p>
    <w:p w:rsidR="006D4256" w:rsidRDefault="00BC2D0C" w:rsidP="008812D6">
      <w:pPr>
        <w:ind w:right="-142" w:firstLine="540"/>
        <w:jc w:val="both"/>
      </w:pPr>
      <w:r w:rsidRPr="008D3E17">
        <w:t xml:space="preserve">Согласно </w:t>
      </w:r>
      <w:r w:rsidR="00065639">
        <w:t xml:space="preserve">Решению о бюджете </w:t>
      </w:r>
      <w:r w:rsidR="00C547AE">
        <w:t xml:space="preserve">с изменениями от </w:t>
      </w:r>
      <w:r w:rsidR="00226980">
        <w:t>17</w:t>
      </w:r>
      <w:r w:rsidR="00C547AE">
        <w:t>.0</w:t>
      </w:r>
      <w:r w:rsidR="00226980">
        <w:t>6</w:t>
      </w:r>
      <w:r w:rsidR="00C547AE">
        <w:t>.2016</w:t>
      </w:r>
      <w:r w:rsidRPr="008D3E17">
        <w:t xml:space="preserve"> общий объем доходов местного бюджета на 201</w:t>
      </w:r>
      <w:r w:rsidR="00065639">
        <w:t>6</w:t>
      </w:r>
      <w:r w:rsidRPr="008D3E17">
        <w:t xml:space="preserve"> год утвержден в сумме </w:t>
      </w:r>
      <w:r w:rsidR="00226980" w:rsidRPr="00226980">
        <w:t>714383,9</w:t>
      </w:r>
      <w:r w:rsidRPr="008D3E17">
        <w:t>тыс</w:t>
      </w:r>
      <w:proofErr w:type="gramStart"/>
      <w:r w:rsidRPr="008D3E17">
        <w:t>.р</w:t>
      </w:r>
      <w:proofErr w:type="gramEnd"/>
      <w:r w:rsidRPr="008D3E17">
        <w:t xml:space="preserve">уб.,  из них  </w:t>
      </w:r>
      <w:r w:rsidR="008812D6">
        <w:t xml:space="preserve"> объем межбюджетных трансфертов, получаемых из других бюджетов бюджетной системы </w:t>
      </w:r>
      <w:r w:rsidR="008812D6">
        <w:lastRenderedPageBreak/>
        <w:t>Российской Федерации в сумме</w:t>
      </w:r>
      <w:r w:rsidR="008A748F">
        <w:t xml:space="preserve"> </w:t>
      </w:r>
      <w:r w:rsidR="00685DD0">
        <w:t>467 339,4</w:t>
      </w:r>
      <w:r w:rsidR="009379A5">
        <w:t xml:space="preserve">тыс. рублей или </w:t>
      </w:r>
      <w:r w:rsidR="00685DD0">
        <w:t xml:space="preserve"> </w:t>
      </w:r>
      <w:r w:rsidR="009379A5">
        <w:t>65</w:t>
      </w:r>
      <w:r w:rsidR="00685DD0">
        <w:t>,4</w:t>
      </w:r>
      <w:r w:rsidR="009379A5">
        <w:t>%, объем собственных доходов соста</w:t>
      </w:r>
      <w:r w:rsidR="00685DD0">
        <w:t>вил 247 368,0 тыс. рублей или 34,6</w:t>
      </w:r>
      <w:r w:rsidR="009379A5">
        <w:t xml:space="preserve">%. </w:t>
      </w:r>
    </w:p>
    <w:p w:rsidR="00BC2D0C" w:rsidRDefault="00A91508" w:rsidP="008D3E17">
      <w:pPr>
        <w:ind w:right="-142" w:firstLine="540"/>
        <w:jc w:val="both"/>
      </w:pPr>
      <w:proofErr w:type="gramStart"/>
      <w:r>
        <w:t>В</w:t>
      </w:r>
      <w:r w:rsidR="00685DD0">
        <w:t>о</w:t>
      </w:r>
      <w:proofErr w:type="gramEnd"/>
      <w:r w:rsidR="00685DD0">
        <w:t xml:space="preserve"> </w:t>
      </w:r>
      <w:r>
        <w:t xml:space="preserve">исполнении </w:t>
      </w:r>
      <w:r w:rsidR="00F4160F" w:rsidRPr="00F4160F">
        <w:t xml:space="preserve"> бюджета </w:t>
      </w:r>
      <w:r w:rsidR="00714528">
        <w:t>муниципального образования – «город Тулун»</w:t>
      </w:r>
      <w:r w:rsidR="00685DD0">
        <w:t xml:space="preserve">  за </w:t>
      </w:r>
      <w:r w:rsidR="009379A5">
        <w:t>9месяцев</w:t>
      </w:r>
      <w:r w:rsidR="00065639">
        <w:t xml:space="preserve"> 2016</w:t>
      </w:r>
      <w:r w:rsidR="00F4160F" w:rsidRPr="00F4160F">
        <w:t xml:space="preserve"> года</w:t>
      </w:r>
      <w:r>
        <w:t xml:space="preserve"> по доходам</w:t>
      </w:r>
      <w:r w:rsidR="00685DD0">
        <w:t xml:space="preserve"> </w:t>
      </w:r>
      <w:r>
        <w:t xml:space="preserve">основную долю </w:t>
      </w:r>
      <w:r w:rsidR="006D4256">
        <w:t>состав</w:t>
      </w:r>
      <w:r>
        <w:t>или</w:t>
      </w:r>
      <w:r w:rsidR="00F4160F" w:rsidRPr="00F4160F">
        <w:t xml:space="preserve"> безвозмездные поступления</w:t>
      </w:r>
      <w:r w:rsidR="00F4160F">
        <w:t>.</w:t>
      </w:r>
      <w:r w:rsidR="00685DD0">
        <w:t xml:space="preserve"> </w:t>
      </w:r>
      <w:r w:rsidR="00BC2D0C" w:rsidRPr="008D3E17">
        <w:t xml:space="preserve">Согласно </w:t>
      </w:r>
      <w:r w:rsidR="00C547AE">
        <w:t>Отчету</w:t>
      </w:r>
      <w:r w:rsidR="00BC2D0C" w:rsidRPr="008D3E17">
        <w:t xml:space="preserve"> в</w:t>
      </w:r>
      <w:r w:rsidR="00685DD0">
        <w:t xml:space="preserve"> </w:t>
      </w:r>
      <w:r w:rsidR="00BC2D0C" w:rsidRPr="008D3E17">
        <w:t>местный бюджет поступило</w:t>
      </w:r>
      <w:r w:rsidR="00994781">
        <w:t xml:space="preserve"> доходов на общую сумму </w:t>
      </w:r>
      <w:r w:rsidR="009379A5">
        <w:t xml:space="preserve"> 517 154,1 </w:t>
      </w:r>
      <w:r w:rsidR="00BC2D0C" w:rsidRPr="008D3E17">
        <w:t>тыс</w:t>
      </w:r>
      <w:proofErr w:type="gramStart"/>
      <w:r w:rsidR="00BC2D0C" w:rsidRPr="008D3E17">
        <w:t>.р</w:t>
      </w:r>
      <w:proofErr w:type="gramEnd"/>
      <w:r w:rsidR="00BC2D0C" w:rsidRPr="008D3E17">
        <w:t xml:space="preserve">уб., что составляет </w:t>
      </w:r>
      <w:r w:rsidR="009379A5">
        <w:t>72,4</w:t>
      </w:r>
      <w:r w:rsidR="00BC2D0C" w:rsidRPr="008D3E17">
        <w:t xml:space="preserve"> % к утвержденным бюджетным назначениям, из ни</w:t>
      </w:r>
      <w:r w:rsidR="007D404F">
        <w:t>х</w:t>
      </w:r>
      <w:r w:rsidR="00BC2D0C" w:rsidRPr="008D3E17">
        <w:t xml:space="preserve">  объем безвозмездных поступлений составил  </w:t>
      </w:r>
      <w:r w:rsidR="009379A5">
        <w:t>336087,8</w:t>
      </w:r>
      <w:r w:rsidR="00BC2D0C" w:rsidRPr="008D3E17">
        <w:t xml:space="preserve"> тыс.рублей или </w:t>
      </w:r>
      <w:r w:rsidR="00EF4337">
        <w:t>65</w:t>
      </w:r>
      <w:r w:rsidR="00BC2D0C" w:rsidRPr="008D3E17">
        <w:t xml:space="preserve">% </w:t>
      </w:r>
      <w:r w:rsidR="00BC2D0C" w:rsidRPr="00C45AF5">
        <w:t>к утвержденным</w:t>
      </w:r>
      <w:r w:rsidR="00BC2D0C">
        <w:t xml:space="preserve"> годовым</w:t>
      </w:r>
      <w:r w:rsidR="00EF4337">
        <w:t xml:space="preserve"> бюджетным назначениям.</w:t>
      </w:r>
    </w:p>
    <w:p w:rsidR="00FB0127" w:rsidRDefault="00FB0127" w:rsidP="008D3E17">
      <w:pPr>
        <w:ind w:right="-142" w:firstLine="540"/>
        <w:jc w:val="both"/>
      </w:pPr>
      <w:r>
        <w:t>В отчете об исполнении бюджета муниципального образования – «город Т</w:t>
      </w:r>
      <w:r w:rsidR="001F1D07">
        <w:t xml:space="preserve">улун» по доходам за 9 месяцев </w:t>
      </w:r>
      <w:r>
        <w:t>2016 года неверно указана сумма безвозмездных поступлений от других бюджетов бюджетной системы Российской Федерации (КБК 2 02 00000 00 0000 000)</w:t>
      </w:r>
      <w:r w:rsidR="00CD32F3">
        <w:t>. В стро</w:t>
      </w:r>
      <w:r w:rsidR="00681311">
        <w:t>ке</w:t>
      </w:r>
      <w:r w:rsidR="00CD32F3">
        <w:t xml:space="preserve"> указана сумма</w:t>
      </w:r>
      <w:r w:rsidR="00804404">
        <w:t>«</w:t>
      </w:r>
      <w:r w:rsidR="001F1D07">
        <w:t>336 314,1</w:t>
      </w:r>
      <w:r w:rsidR="00804404">
        <w:t>»</w:t>
      </w:r>
      <w:r w:rsidR="00681311">
        <w:t xml:space="preserve"> тыс. руб., которая не соответствует сумме всех поступивших межбюджетных трансфертов. </w:t>
      </w:r>
      <w:r w:rsidR="001F1D07">
        <w:t>Необходимо было указать 336 321,9</w:t>
      </w:r>
      <w:r w:rsidR="00681311">
        <w:t xml:space="preserve"> тыс. руб.</w:t>
      </w:r>
      <w:r w:rsidR="00804404">
        <w:t xml:space="preserve"> Не принят во внимание  КБК  2 18 04000 04 0000 151  </w:t>
      </w:r>
      <w:proofErr w:type="gramStart"/>
      <w:r w:rsidR="00804404">
        <w:t>сумма</w:t>
      </w:r>
      <w:proofErr w:type="gramEnd"/>
      <w:r w:rsidR="00804404">
        <w:t xml:space="preserve"> по которому составила – 7,8 тыс. рублей.</w:t>
      </w:r>
    </w:p>
    <w:p w:rsidR="00804404" w:rsidRDefault="00804404" w:rsidP="008D3E17">
      <w:pPr>
        <w:ind w:right="-142" w:firstLine="540"/>
        <w:jc w:val="both"/>
        <w:rPr>
          <w:u w:val="single"/>
        </w:rPr>
      </w:pPr>
      <w:r w:rsidRPr="00804404">
        <w:rPr>
          <w:u w:val="single"/>
        </w:rPr>
        <w:t>В предыдущем заключении</w:t>
      </w:r>
      <w:r w:rsidR="007F7B93">
        <w:rPr>
          <w:u w:val="single"/>
        </w:rPr>
        <w:t>, финансовому органу,</w:t>
      </w:r>
      <w:r w:rsidRPr="00804404">
        <w:rPr>
          <w:u w:val="single"/>
        </w:rPr>
        <w:t xml:space="preserve"> уже указывалось</w:t>
      </w:r>
      <w:proofErr w:type="gramStart"/>
      <w:r w:rsidR="007F7B93">
        <w:rPr>
          <w:u w:val="single"/>
        </w:rPr>
        <w:t xml:space="preserve"> </w:t>
      </w:r>
      <w:r w:rsidRPr="00804404">
        <w:rPr>
          <w:u w:val="single"/>
        </w:rPr>
        <w:t>К</w:t>
      </w:r>
      <w:proofErr w:type="gramEnd"/>
      <w:r w:rsidRPr="00804404">
        <w:rPr>
          <w:u w:val="single"/>
        </w:rPr>
        <w:t>онтрольно – счетной палатой на наличие технических ошибок, с предложением не допускать их впредь, поскольку приводит к искажению бюджетной отчетности</w:t>
      </w:r>
      <w:r>
        <w:rPr>
          <w:u w:val="single"/>
        </w:rPr>
        <w:t>.</w:t>
      </w:r>
    </w:p>
    <w:p w:rsidR="00804404" w:rsidRPr="00804404" w:rsidRDefault="00804404" w:rsidP="008D3E17">
      <w:pPr>
        <w:ind w:right="-142" w:firstLine="540"/>
        <w:jc w:val="both"/>
        <w:rPr>
          <w:u w:val="single"/>
        </w:rPr>
      </w:pPr>
    </w:p>
    <w:p w:rsidR="00BC2D0C" w:rsidRPr="00804404" w:rsidRDefault="00BC2D0C" w:rsidP="008D3E17">
      <w:pPr>
        <w:ind w:right="-142" w:firstLine="540"/>
        <w:jc w:val="both"/>
        <w:rPr>
          <w:b/>
          <w:i/>
        </w:rPr>
      </w:pPr>
      <w:r w:rsidRPr="00804404">
        <w:rPr>
          <w:b/>
          <w:i/>
        </w:rPr>
        <w:t>Информация о поступлениях по группам и видам доходов приведена в таблице №2:</w:t>
      </w:r>
    </w:p>
    <w:p w:rsidR="002058AC" w:rsidRDefault="002058AC" w:rsidP="008D3E17">
      <w:pPr>
        <w:ind w:right="-142" w:firstLine="540"/>
        <w:jc w:val="right"/>
      </w:pPr>
    </w:p>
    <w:p w:rsidR="00BC2D0C" w:rsidRDefault="00BC2D0C" w:rsidP="008D3E17">
      <w:pPr>
        <w:ind w:right="-142" w:firstLine="540"/>
        <w:jc w:val="right"/>
      </w:pPr>
      <w:r w:rsidRPr="008D3E17">
        <w:t>Таблица №2 (тыс</w:t>
      </w:r>
      <w:proofErr w:type="gramStart"/>
      <w:r w:rsidRPr="008D3E17">
        <w:t>.р</w:t>
      </w:r>
      <w:proofErr w:type="gramEnd"/>
      <w:r w:rsidRPr="008D3E17">
        <w:t>уб.)</w:t>
      </w:r>
    </w:p>
    <w:tbl>
      <w:tblPr>
        <w:tblW w:w="9566" w:type="dxa"/>
        <w:jc w:val="center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035"/>
        <w:gridCol w:w="1320"/>
        <w:gridCol w:w="992"/>
        <w:gridCol w:w="1355"/>
        <w:gridCol w:w="1531"/>
      </w:tblGrid>
      <w:tr w:rsidR="00B946E0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  <w:vAlign w:val="center"/>
          </w:tcPr>
          <w:p w:rsidR="00B946E0" w:rsidRPr="00F4160F" w:rsidRDefault="00B946E0" w:rsidP="00DE533C">
            <w:pPr>
              <w:ind w:right="-5"/>
              <w:jc w:val="center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Группы доходов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  <w:vAlign w:val="center"/>
          </w:tcPr>
          <w:p w:rsidR="00B946E0" w:rsidRPr="00F4160F" w:rsidRDefault="00B946E0" w:rsidP="000E5BD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r w:rsidR="00E15653">
              <w:rPr>
                <w:sz w:val="20"/>
                <w:szCs w:val="20"/>
              </w:rPr>
              <w:t xml:space="preserve">ДГО </w:t>
            </w:r>
            <w:r w:rsidR="00AB3042">
              <w:rPr>
                <w:sz w:val="20"/>
                <w:szCs w:val="20"/>
              </w:rPr>
              <w:t>от 17.06</w:t>
            </w:r>
            <w:r w:rsidR="00E15653" w:rsidRPr="00E15653">
              <w:rPr>
                <w:sz w:val="20"/>
                <w:szCs w:val="20"/>
              </w:rPr>
              <w:t>.2016 № 10-ДГО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B946E0" w:rsidRPr="00F4160F" w:rsidRDefault="00B946E0" w:rsidP="002E267F">
            <w:pPr>
              <w:ind w:right="-5"/>
              <w:jc w:val="center"/>
              <w:rPr>
                <w:sz w:val="20"/>
                <w:szCs w:val="20"/>
              </w:rPr>
            </w:pPr>
            <w:r w:rsidRPr="00387653">
              <w:rPr>
                <w:sz w:val="20"/>
                <w:szCs w:val="20"/>
              </w:rPr>
              <w:t xml:space="preserve">Удельный вес по </w:t>
            </w:r>
            <w:r>
              <w:rPr>
                <w:sz w:val="20"/>
                <w:szCs w:val="20"/>
              </w:rPr>
              <w:t>утвержденным</w:t>
            </w:r>
            <w:r w:rsidRPr="00387653">
              <w:rPr>
                <w:sz w:val="20"/>
                <w:szCs w:val="20"/>
              </w:rPr>
              <w:t xml:space="preserve"> значениям, %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B946E0" w:rsidRPr="00F4160F" w:rsidRDefault="00804404" w:rsidP="000E5BD3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9 месяц.</w:t>
            </w:r>
            <w:r w:rsidR="00B946E0">
              <w:rPr>
                <w:sz w:val="20"/>
                <w:szCs w:val="20"/>
              </w:rPr>
              <w:t xml:space="preserve"> 2016 г.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B946E0" w:rsidRPr="00F4160F" w:rsidRDefault="00B946E0" w:rsidP="00DE533C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по исполненным значениям</w:t>
            </w:r>
            <w:r w:rsidRPr="00F4160F">
              <w:rPr>
                <w:sz w:val="20"/>
                <w:szCs w:val="20"/>
              </w:rPr>
              <w:t>, %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  <w:vAlign w:val="center"/>
          </w:tcPr>
          <w:p w:rsidR="00B946E0" w:rsidRPr="00F4160F" w:rsidRDefault="00B946E0" w:rsidP="00DE533C">
            <w:pPr>
              <w:ind w:right="-5"/>
              <w:jc w:val="center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 xml:space="preserve">% </w:t>
            </w:r>
            <w:r w:rsidR="004641C9">
              <w:rPr>
                <w:sz w:val="20"/>
                <w:szCs w:val="20"/>
              </w:rPr>
              <w:t>исполнения</w:t>
            </w:r>
            <w:r>
              <w:rPr>
                <w:sz w:val="20"/>
                <w:szCs w:val="20"/>
              </w:rPr>
              <w:t xml:space="preserve"> к утвержденным значениям</w:t>
            </w:r>
          </w:p>
          <w:p w:rsidR="00B946E0" w:rsidRPr="00F4160F" w:rsidRDefault="00B946E0" w:rsidP="00DE533C">
            <w:pPr>
              <w:ind w:right="-5"/>
              <w:jc w:val="center"/>
              <w:rPr>
                <w:sz w:val="20"/>
                <w:szCs w:val="20"/>
              </w:rPr>
            </w:pP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0F32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4160F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A44258" w:rsidRDefault="00A44258" w:rsidP="00377408">
            <w:pPr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247368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A44258" w:rsidRDefault="00804404" w:rsidP="00A442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34,62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A44258" w:rsidRDefault="00804404" w:rsidP="00377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181066,3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804404" w:rsidP="00A442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35,01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804404" w:rsidP="000810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73,2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721AAA" w:rsidRDefault="00A44258" w:rsidP="008812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21AAA">
              <w:rPr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A44258" w:rsidRDefault="00A44258" w:rsidP="003774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195000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27,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A44258" w:rsidRDefault="002A0284" w:rsidP="003774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134290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2A0284" w:rsidP="00A442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25,96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2A0284" w:rsidP="000810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68,86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109054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1D5794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15,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F4160F" w:rsidRDefault="002A0284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83007,4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2A0284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</w:t>
            </w:r>
            <w:r w:rsidR="00866F45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2A0284" w:rsidP="00081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7555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1D5794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F4160F" w:rsidRDefault="002A0284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7055,7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2A0284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B870A9" w:rsidRDefault="00B870A9" w:rsidP="00081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866F45" w:rsidRPr="00B870A9">
              <w:rPr>
                <w:sz w:val="20"/>
                <w:szCs w:val="20"/>
              </w:rPr>
              <w:t xml:space="preserve"> 93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29633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1D5794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F4160F" w:rsidRDefault="002A0284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21191,3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2A0284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2A0284" w:rsidP="00081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71,5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38916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1D5794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5,4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F4160F" w:rsidRDefault="002A0284" w:rsidP="00377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15598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258">
              <w:rPr>
                <w:sz w:val="20"/>
                <w:szCs w:val="20"/>
              </w:rPr>
              <w:t>3,</w:t>
            </w:r>
            <w:r w:rsidR="002A0284">
              <w:rPr>
                <w:sz w:val="20"/>
                <w:szCs w:val="20"/>
              </w:rPr>
              <w:t>01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B870A9" w:rsidRDefault="00866F45" w:rsidP="00081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Pr="00B870A9">
              <w:rPr>
                <w:sz w:val="20"/>
                <w:szCs w:val="20"/>
              </w:rPr>
              <w:t>40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9840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1D5794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F4160F" w:rsidRDefault="002A0284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7437,6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2A0284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1,43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2A0284" w:rsidP="00081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75,6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1D5794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0,000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258">
              <w:rPr>
                <w:sz w:val="20"/>
                <w:szCs w:val="20"/>
              </w:rPr>
              <w:t>0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258">
              <w:rPr>
                <w:sz w:val="20"/>
                <w:szCs w:val="20"/>
              </w:rPr>
              <w:t>0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721AAA" w:rsidRDefault="00A44258" w:rsidP="008812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21AAA">
              <w:rPr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A44258" w:rsidRDefault="00A44258" w:rsidP="003774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52368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A44258" w:rsidRDefault="0024529E" w:rsidP="003774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46 776,3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24529E" w:rsidP="000810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89,3</w:t>
            </w:r>
          </w:p>
        </w:tc>
      </w:tr>
      <w:tr w:rsidR="00A44258" w:rsidRPr="00F4160F" w:rsidTr="001D5794">
        <w:trPr>
          <w:jc w:val="center"/>
        </w:trPr>
        <w:tc>
          <w:tcPr>
            <w:tcW w:w="333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44580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1D5794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F4160F" w:rsidRDefault="0024529E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41003,7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A44258" w:rsidRDefault="0024529E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7,92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A44258" w:rsidRDefault="0024529E" w:rsidP="00081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91,97</w:t>
            </w:r>
          </w:p>
        </w:tc>
      </w:tr>
      <w:tr w:rsidR="00A44258" w:rsidRPr="00F4160F" w:rsidTr="001D5794">
        <w:trPr>
          <w:jc w:val="center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F4160F" w:rsidRDefault="00A44258" w:rsidP="001D57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1D5794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F4160F" w:rsidRDefault="0024529E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A44258" w:rsidRDefault="0024529E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A44258" w:rsidRDefault="0024529E" w:rsidP="00081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</w:tr>
      <w:tr w:rsidR="00A44258" w:rsidRPr="00F4160F" w:rsidTr="001D5794">
        <w:trPr>
          <w:jc w:val="center"/>
        </w:trPr>
        <w:tc>
          <w:tcPr>
            <w:tcW w:w="3333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1D5794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258">
              <w:rPr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258">
              <w:rPr>
                <w:sz w:val="20"/>
                <w:szCs w:val="20"/>
              </w:rPr>
              <w:t>0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3327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1D5794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F4160F" w:rsidRDefault="0024529E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1403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258">
              <w:rPr>
                <w:sz w:val="20"/>
                <w:szCs w:val="20"/>
              </w:rPr>
              <w:t>0,</w:t>
            </w:r>
            <w:r w:rsidR="0024529E">
              <w:rPr>
                <w:sz w:val="20"/>
                <w:szCs w:val="20"/>
              </w:rPr>
              <w:t>27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24529E" w:rsidP="00081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3997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1D5794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F4160F" w:rsidRDefault="0024529E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4111,4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258">
              <w:rPr>
                <w:sz w:val="20"/>
                <w:szCs w:val="20"/>
              </w:rPr>
              <w:t>0,</w:t>
            </w:r>
            <w:r w:rsidR="0024529E">
              <w:rPr>
                <w:sz w:val="20"/>
                <w:szCs w:val="20"/>
              </w:rPr>
              <w:t>8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24529E" w:rsidP="00081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1D5794" w:rsidRDefault="00A44258" w:rsidP="001D57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F4160F" w:rsidRDefault="0024529E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-22,8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1D5794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258">
              <w:rPr>
                <w:sz w:val="20"/>
                <w:szCs w:val="20"/>
              </w:rPr>
              <w:t>0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258">
              <w:rPr>
                <w:sz w:val="20"/>
                <w:szCs w:val="20"/>
              </w:rPr>
              <w:t>0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0F32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4160F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A44258" w:rsidRDefault="00A44258" w:rsidP="00377408">
            <w:pPr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467015,9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65,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A44258" w:rsidRDefault="0024529E" w:rsidP="00377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336087,8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24529E" w:rsidP="00A442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64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866F45" w:rsidRDefault="00B870A9" w:rsidP="00081044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71,9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8812D6" w:rsidRDefault="00A44258" w:rsidP="000F32A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812D6">
              <w:rPr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A44258" w:rsidRDefault="00A44258" w:rsidP="003774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467339,4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65,4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A44258" w:rsidRDefault="0024529E" w:rsidP="00377408">
            <w:pPr>
              <w:autoSpaceDE w:val="0"/>
              <w:autoSpaceDN w:val="0"/>
              <w:adjustRightInd w:val="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336321,9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F802C3" w:rsidP="00A442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F802C3" w:rsidP="000810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71,9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lastRenderedPageBreak/>
              <w:t>Дотации  от других бюджетов бюджетной системы Российской Федерации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36782,2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1D5794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5,1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F4160F" w:rsidRDefault="00F802C3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19342,7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F802C3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3,74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F802C3" w:rsidP="00081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52,6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28816,2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1D5794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4,03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F4160F" w:rsidRDefault="00F802C3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15 686,4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F802C3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3,03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B870A9" w:rsidRDefault="00F802C3" w:rsidP="00081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6F45" w:rsidRPr="00B870A9">
              <w:rPr>
                <w:sz w:val="20"/>
                <w:szCs w:val="20"/>
              </w:rPr>
              <w:t>54</w:t>
            </w:r>
            <w:r w:rsidR="00B870A9" w:rsidRPr="00B870A9">
              <w:rPr>
                <w:sz w:val="20"/>
                <w:szCs w:val="20"/>
              </w:rPr>
              <w:t>,4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401732,2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1D5794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56,2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F4160F" w:rsidRDefault="00F802C3" w:rsidP="000034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301276,8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F802C3" w:rsidP="00081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58,2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F802C3" w:rsidP="00081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75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416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F4160F" w:rsidRDefault="00A44258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1D5794" w:rsidRDefault="00A44258" w:rsidP="00A44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5794">
              <w:rPr>
                <w:sz w:val="20"/>
                <w:szCs w:val="20"/>
              </w:rPr>
              <w:t>0,001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F4160F" w:rsidRDefault="00F802C3" w:rsidP="003774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A44258" w:rsidP="00081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4258">
              <w:rPr>
                <w:sz w:val="20"/>
                <w:szCs w:val="20"/>
              </w:rPr>
              <w:t>0,002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F802C3" w:rsidP="000810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181,8</w:t>
            </w:r>
          </w:p>
        </w:tc>
      </w:tr>
      <w:tr w:rsidR="00A44258" w:rsidRPr="000F32AD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0F32AD" w:rsidRDefault="00A44258" w:rsidP="008812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32AD">
              <w:rPr>
                <w:b/>
                <w:sz w:val="20"/>
                <w:szCs w:val="20"/>
              </w:rPr>
              <w:t xml:space="preserve">Доходы бюджетов городских округов от возврата остатков субсидий и субвенций прошлых лет </w:t>
            </w:r>
            <w:proofErr w:type="spellStart"/>
            <w:r w:rsidRPr="000F32AD">
              <w:rPr>
                <w:b/>
                <w:sz w:val="20"/>
                <w:szCs w:val="20"/>
              </w:rPr>
              <w:t>небюджетными</w:t>
            </w:r>
            <w:proofErr w:type="spellEnd"/>
            <w:r w:rsidRPr="000F32AD">
              <w:rPr>
                <w:b/>
                <w:sz w:val="20"/>
                <w:szCs w:val="20"/>
              </w:rPr>
              <w:t xml:space="preserve"> организациями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A44258" w:rsidRDefault="00A44258" w:rsidP="003774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A44258" w:rsidRDefault="00A44258" w:rsidP="001D57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A44258" w:rsidRDefault="00A44258" w:rsidP="003774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A44258" w:rsidP="000810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081044" w:rsidP="00A442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44258" w:rsidRPr="000F32AD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0F32AD" w:rsidRDefault="00A44258" w:rsidP="008812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F32AD">
              <w:rPr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значение, прошлых лет из бюджетов городских округов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A44258" w:rsidRDefault="00A44258" w:rsidP="003774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-323,5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-0,0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A44258" w:rsidRDefault="00A44258" w:rsidP="0037740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-234,1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B870A9" w:rsidP="0008104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B870A9" w:rsidP="00A442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A44258" w:rsidRPr="00F4160F" w:rsidTr="00B946E0">
        <w:trPr>
          <w:jc w:val="center"/>
        </w:trPr>
        <w:tc>
          <w:tcPr>
            <w:tcW w:w="3333" w:type="dxa"/>
            <w:tcMar>
              <w:left w:w="0" w:type="dxa"/>
              <w:right w:w="0" w:type="dxa"/>
            </w:tcMar>
          </w:tcPr>
          <w:p w:rsidR="00A44258" w:rsidRPr="00F4160F" w:rsidRDefault="00A44258" w:rsidP="008812D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4160F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035" w:type="dxa"/>
            <w:tcMar>
              <w:left w:w="0" w:type="dxa"/>
              <w:right w:w="0" w:type="dxa"/>
            </w:tcMar>
          </w:tcPr>
          <w:p w:rsidR="00A44258" w:rsidRPr="00A44258" w:rsidRDefault="00A44258" w:rsidP="00F4160F">
            <w:pPr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714383,9</w:t>
            </w:r>
          </w:p>
        </w:tc>
        <w:tc>
          <w:tcPr>
            <w:tcW w:w="1320" w:type="dxa"/>
            <w:tcMar>
              <w:left w:w="0" w:type="dxa"/>
              <w:right w:w="0" w:type="dxa"/>
            </w:tcMar>
          </w:tcPr>
          <w:p w:rsidR="00A44258" w:rsidRPr="00A44258" w:rsidRDefault="00A44258" w:rsidP="001D57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44258" w:rsidRPr="00A44258" w:rsidRDefault="00804404" w:rsidP="003774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517154,1</w:t>
            </w:r>
          </w:p>
        </w:tc>
        <w:tc>
          <w:tcPr>
            <w:tcW w:w="1355" w:type="dxa"/>
            <w:tcMar>
              <w:left w:w="0" w:type="dxa"/>
              <w:right w:w="0" w:type="dxa"/>
            </w:tcMar>
          </w:tcPr>
          <w:p w:rsidR="00A44258" w:rsidRPr="00A44258" w:rsidRDefault="00A44258" w:rsidP="00A4425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4425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531" w:type="dxa"/>
            <w:tcMar>
              <w:left w:w="0" w:type="dxa"/>
              <w:right w:w="0" w:type="dxa"/>
            </w:tcMar>
          </w:tcPr>
          <w:p w:rsidR="00A44258" w:rsidRPr="00A44258" w:rsidRDefault="00F802C3" w:rsidP="00AE6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72,4</w:t>
            </w:r>
          </w:p>
        </w:tc>
      </w:tr>
    </w:tbl>
    <w:p w:rsidR="00BC2D0C" w:rsidRPr="008D3E17" w:rsidRDefault="00BC2D0C" w:rsidP="008D3E17">
      <w:pPr>
        <w:autoSpaceDE w:val="0"/>
        <w:autoSpaceDN w:val="0"/>
        <w:adjustRightInd w:val="0"/>
        <w:ind w:firstLine="540"/>
        <w:jc w:val="both"/>
      </w:pPr>
    </w:p>
    <w:p w:rsidR="00BC2D0C" w:rsidRPr="008D3E17" w:rsidRDefault="004641C9" w:rsidP="008D3E17">
      <w:pPr>
        <w:autoSpaceDE w:val="0"/>
        <w:autoSpaceDN w:val="0"/>
        <w:adjustRightInd w:val="0"/>
        <w:ind w:firstLine="540"/>
        <w:jc w:val="both"/>
      </w:pPr>
      <w:r>
        <w:t>Утвержденные назначения</w:t>
      </w:r>
      <w:r w:rsidR="00BC2D0C" w:rsidRPr="008D3E17">
        <w:t xml:space="preserve"> по налоговым и неналоговым доходам </w:t>
      </w:r>
      <w:r w:rsidR="00A962B3">
        <w:t>исполнены на</w:t>
      </w:r>
      <w:r w:rsidR="00310D52">
        <w:t xml:space="preserve"> 73</w:t>
      </w:r>
      <w:r w:rsidR="00BC2D0C" w:rsidRPr="008D3E17">
        <w:t>%</w:t>
      </w:r>
      <w:r w:rsidR="00A962B3" w:rsidRPr="00A962B3">
        <w:t>, что</w:t>
      </w:r>
      <w:r w:rsidR="00A962B3">
        <w:t xml:space="preserve"> составляет </w:t>
      </w:r>
      <w:r w:rsidR="004E6183">
        <w:t>181066</w:t>
      </w:r>
      <w:r w:rsidR="003D4CDD" w:rsidRPr="003D4CDD">
        <w:t>,3</w:t>
      </w:r>
      <w:r w:rsidR="00A962B3">
        <w:t>тыс. руб</w:t>
      </w:r>
      <w:r w:rsidR="003D4CDD">
        <w:t xml:space="preserve">., причем налоговые доходы исполнены на сумму </w:t>
      </w:r>
      <w:r w:rsidR="004E6183">
        <w:t>134290,0</w:t>
      </w:r>
      <w:r w:rsidR="003D4CDD">
        <w:t xml:space="preserve"> тыс. руб. (</w:t>
      </w:r>
      <w:r w:rsidR="004E6183">
        <w:t>68,86</w:t>
      </w:r>
      <w:r w:rsidR="003D4CDD">
        <w:t xml:space="preserve"> %</w:t>
      </w:r>
      <w:r w:rsidR="00150FFB">
        <w:t xml:space="preserve"> от утвержденных показателей</w:t>
      </w:r>
      <w:r w:rsidR="003D4CDD">
        <w:t xml:space="preserve">), неналоговые доходы исполнены на сумму </w:t>
      </w:r>
      <w:r w:rsidR="004E6183">
        <w:t>46776,3</w:t>
      </w:r>
      <w:r w:rsidR="003D4CDD">
        <w:t xml:space="preserve"> тыс. руб. </w:t>
      </w:r>
      <w:r w:rsidR="003D4CDD" w:rsidRPr="00E27759">
        <w:t>(</w:t>
      </w:r>
      <w:r w:rsidR="004E6183">
        <w:t>89,3</w:t>
      </w:r>
      <w:r w:rsidR="003D4CDD" w:rsidRPr="0064074F">
        <w:t xml:space="preserve"> %</w:t>
      </w:r>
      <w:r w:rsidR="00E27759" w:rsidRPr="0064074F">
        <w:t xml:space="preserve"> от утвержденных показателей</w:t>
      </w:r>
      <w:r w:rsidR="003D4CDD" w:rsidRPr="00E27759">
        <w:t>)</w:t>
      </w:r>
      <w:r w:rsidR="00E27759">
        <w:t>.</w:t>
      </w:r>
    </w:p>
    <w:p w:rsidR="00BC2D0C" w:rsidRDefault="00BC2D0C" w:rsidP="003B65BE">
      <w:pPr>
        <w:ind w:firstLine="540"/>
        <w:jc w:val="both"/>
      </w:pPr>
      <w:r w:rsidRPr="008D3E17">
        <w:t xml:space="preserve">Выполнение бюджетных назначений по безвозмездным поступлениям  </w:t>
      </w:r>
      <w:r w:rsidR="00A962B3">
        <w:t>ис</w:t>
      </w:r>
      <w:r>
        <w:t xml:space="preserve">полнено </w:t>
      </w:r>
      <w:r w:rsidRPr="008D3E17">
        <w:t xml:space="preserve">на </w:t>
      </w:r>
      <w:r w:rsidR="00310D52">
        <w:t xml:space="preserve"> 72</w:t>
      </w:r>
      <w:r>
        <w:t xml:space="preserve">%, что составляет </w:t>
      </w:r>
      <w:r w:rsidR="004E6183">
        <w:t>336087,9</w:t>
      </w:r>
      <w:r>
        <w:t xml:space="preserve"> тыс. руб.</w:t>
      </w:r>
    </w:p>
    <w:p w:rsidR="004E6183" w:rsidRDefault="004E6183" w:rsidP="003B65BE">
      <w:pPr>
        <w:ind w:firstLine="540"/>
        <w:jc w:val="both"/>
      </w:pPr>
      <w:r>
        <w:t>В целом наблюдается неравномерное поступление доходов от налоговых и неналоговых поступлений, при прогнозном поступлении за 3 квартала не менее 75% в бюджет города должно поступить на 4452,44 тыс. рублей  налоговых и неналоговых доходов больше.</w:t>
      </w:r>
    </w:p>
    <w:p w:rsidR="002E4469" w:rsidRDefault="002E4469" w:rsidP="003B65BE">
      <w:pPr>
        <w:ind w:firstLine="540"/>
        <w:jc w:val="both"/>
      </w:pPr>
    </w:p>
    <w:p w:rsidR="00BC2D0C" w:rsidRPr="002E4469" w:rsidRDefault="00BC2D0C" w:rsidP="002A4B81">
      <w:pPr>
        <w:ind w:firstLine="540"/>
        <w:jc w:val="both"/>
        <w:rPr>
          <w:b/>
          <w:i/>
        </w:rPr>
      </w:pPr>
      <w:r w:rsidRPr="002E4469">
        <w:rPr>
          <w:b/>
          <w:i/>
        </w:rPr>
        <w:t xml:space="preserve">Информация об исполнении местного бюджета по доходам за </w:t>
      </w:r>
      <w:r w:rsidR="004E6183" w:rsidRPr="002E4469">
        <w:rPr>
          <w:b/>
          <w:i/>
        </w:rPr>
        <w:t xml:space="preserve"> 9 месяцев </w:t>
      </w:r>
      <w:r w:rsidR="00A962B3" w:rsidRPr="002E4469">
        <w:rPr>
          <w:b/>
          <w:i/>
        </w:rPr>
        <w:t xml:space="preserve"> 2016</w:t>
      </w:r>
      <w:r w:rsidRPr="002E4469">
        <w:rPr>
          <w:b/>
          <w:i/>
        </w:rPr>
        <w:t xml:space="preserve"> г. в сравнении с аналогичным периодом 201</w:t>
      </w:r>
      <w:r w:rsidR="00A962B3" w:rsidRPr="002E4469">
        <w:rPr>
          <w:b/>
          <w:i/>
        </w:rPr>
        <w:t>5</w:t>
      </w:r>
      <w:r w:rsidRPr="002E4469">
        <w:rPr>
          <w:b/>
          <w:i/>
        </w:rPr>
        <w:t xml:space="preserve"> года приведена в таблице №3:</w:t>
      </w:r>
    </w:p>
    <w:p w:rsidR="003A60FC" w:rsidRDefault="003A60FC" w:rsidP="008D3E17">
      <w:pPr>
        <w:autoSpaceDE w:val="0"/>
        <w:autoSpaceDN w:val="0"/>
        <w:adjustRightInd w:val="0"/>
        <w:jc w:val="right"/>
      </w:pPr>
    </w:p>
    <w:p w:rsidR="00BC2D0C" w:rsidRDefault="00BC2D0C" w:rsidP="008D3E17">
      <w:pPr>
        <w:autoSpaceDE w:val="0"/>
        <w:autoSpaceDN w:val="0"/>
        <w:adjustRightInd w:val="0"/>
        <w:jc w:val="right"/>
      </w:pPr>
      <w:r w:rsidRPr="008D3E17">
        <w:t>Таблица №3 (тыс</w:t>
      </w:r>
      <w:proofErr w:type="gramStart"/>
      <w:r w:rsidRPr="008D3E17">
        <w:t>.р</w:t>
      </w:r>
      <w:proofErr w:type="gramEnd"/>
      <w:r w:rsidRPr="008D3E17">
        <w:t>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417"/>
        <w:gridCol w:w="1276"/>
        <w:gridCol w:w="1276"/>
        <w:gridCol w:w="1276"/>
        <w:gridCol w:w="1559"/>
      </w:tblGrid>
      <w:tr w:rsidR="00BC2D0C" w:rsidRPr="00A962B3" w:rsidTr="00B965CE">
        <w:tc>
          <w:tcPr>
            <w:tcW w:w="3119" w:type="dxa"/>
          </w:tcPr>
          <w:p w:rsidR="00BC2D0C" w:rsidRPr="00A962B3" w:rsidRDefault="00BC2D0C">
            <w:pPr>
              <w:ind w:right="-5"/>
              <w:jc w:val="center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Доходы</w:t>
            </w:r>
          </w:p>
        </w:tc>
        <w:tc>
          <w:tcPr>
            <w:tcW w:w="1417" w:type="dxa"/>
          </w:tcPr>
          <w:p w:rsidR="00BC2D0C" w:rsidRPr="00A962B3" w:rsidRDefault="002E4469" w:rsidP="00A12585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9месяцев</w:t>
            </w:r>
            <w:r w:rsidR="00BC2D0C" w:rsidRPr="00A962B3">
              <w:rPr>
                <w:sz w:val="20"/>
                <w:szCs w:val="20"/>
              </w:rPr>
              <w:t xml:space="preserve"> 201</w:t>
            </w:r>
            <w:r w:rsidR="00065639" w:rsidRPr="00A962B3">
              <w:rPr>
                <w:sz w:val="20"/>
                <w:szCs w:val="20"/>
              </w:rPr>
              <w:t>5</w:t>
            </w:r>
            <w:r w:rsidR="00BC2D0C" w:rsidRPr="00A962B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BC2D0C" w:rsidRPr="00A962B3" w:rsidRDefault="00BC2D0C">
            <w:pPr>
              <w:ind w:right="-5"/>
              <w:jc w:val="center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1276" w:type="dxa"/>
          </w:tcPr>
          <w:p w:rsidR="00BC2D0C" w:rsidRPr="00A962B3" w:rsidRDefault="002E4469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</w:t>
            </w:r>
          </w:p>
          <w:p w:rsidR="00BC2D0C" w:rsidRPr="00A962B3" w:rsidRDefault="00BC2D0C" w:rsidP="00065639">
            <w:pPr>
              <w:ind w:right="-5"/>
              <w:jc w:val="center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201</w:t>
            </w:r>
            <w:r w:rsidR="00065639" w:rsidRPr="00A962B3">
              <w:rPr>
                <w:sz w:val="20"/>
                <w:szCs w:val="20"/>
              </w:rPr>
              <w:t>6</w:t>
            </w:r>
            <w:r w:rsidRPr="00A962B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</w:tcPr>
          <w:p w:rsidR="00BC2D0C" w:rsidRPr="00A962B3" w:rsidRDefault="00BC2D0C">
            <w:pPr>
              <w:ind w:right="-5"/>
              <w:jc w:val="center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1559" w:type="dxa"/>
          </w:tcPr>
          <w:p w:rsidR="00BC2D0C" w:rsidRPr="00A962B3" w:rsidRDefault="00BC2D0C">
            <w:pPr>
              <w:ind w:right="-5"/>
              <w:jc w:val="center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Отклонение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62B3">
              <w:rPr>
                <w:b/>
                <w:sz w:val="20"/>
                <w:szCs w:val="20"/>
              </w:rPr>
              <w:t xml:space="preserve">Налоговые и неналоговые доходы, </w:t>
            </w:r>
            <w:r w:rsidRPr="00A962B3">
              <w:rPr>
                <w:sz w:val="20"/>
                <w:szCs w:val="20"/>
              </w:rPr>
              <w:t>в том числе по основным видам доходов:</w:t>
            </w:r>
          </w:p>
        </w:tc>
        <w:tc>
          <w:tcPr>
            <w:tcW w:w="1417" w:type="dxa"/>
          </w:tcPr>
          <w:p w:rsidR="00810E04" w:rsidRPr="002C6DFF" w:rsidRDefault="002E4469" w:rsidP="001813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6DFF">
              <w:rPr>
                <w:b/>
                <w:sz w:val="20"/>
                <w:szCs w:val="20"/>
              </w:rPr>
              <w:t>182239,1</w:t>
            </w:r>
          </w:p>
        </w:tc>
        <w:tc>
          <w:tcPr>
            <w:tcW w:w="1276" w:type="dxa"/>
          </w:tcPr>
          <w:p w:rsidR="00810E04" w:rsidRPr="002C6DFF" w:rsidRDefault="002E4469" w:rsidP="001813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6DFF">
              <w:rPr>
                <w:b/>
                <w:sz w:val="20"/>
                <w:szCs w:val="20"/>
              </w:rPr>
              <w:t>33,3</w:t>
            </w:r>
          </w:p>
        </w:tc>
        <w:tc>
          <w:tcPr>
            <w:tcW w:w="1276" w:type="dxa"/>
          </w:tcPr>
          <w:p w:rsidR="00810E04" w:rsidRPr="002C6DFF" w:rsidRDefault="000C567F" w:rsidP="00810E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6DFF">
              <w:rPr>
                <w:b/>
                <w:sz w:val="20"/>
                <w:szCs w:val="20"/>
              </w:rPr>
              <w:t>181066,3</w:t>
            </w:r>
          </w:p>
        </w:tc>
        <w:tc>
          <w:tcPr>
            <w:tcW w:w="1276" w:type="dxa"/>
          </w:tcPr>
          <w:p w:rsidR="00810E04" w:rsidRPr="002C6DFF" w:rsidRDefault="000C567F" w:rsidP="00810E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6DFF">
              <w:rPr>
                <w:b/>
                <w:sz w:val="20"/>
                <w:szCs w:val="20"/>
              </w:rPr>
              <w:t>35,1</w:t>
            </w:r>
          </w:p>
        </w:tc>
        <w:tc>
          <w:tcPr>
            <w:tcW w:w="1559" w:type="dxa"/>
          </w:tcPr>
          <w:p w:rsidR="00810E04" w:rsidRPr="002C6DFF" w:rsidRDefault="000C567F" w:rsidP="00810E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6DFF">
              <w:rPr>
                <w:b/>
                <w:sz w:val="20"/>
                <w:szCs w:val="20"/>
              </w:rPr>
              <w:t>- 1172,8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78681</w:t>
            </w:r>
          </w:p>
        </w:tc>
        <w:tc>
          <w:tcPr>
            <w:tcW w:w="1276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1276" w:type="dxa"/>
          </w:tcPr>
          <w:p w:rsidR="00810E04" w:rsidRPr="00810E04" w:rsidRDefault="000C567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83007,4</w:t>
            </w:r>
          </w:p>
        </w:tc>
        <w:tc>
          <w:tcPr>
            <w:tcW w:w="1276" w:type="dxa"/>
          </w:tcPr>
          <w:p w:rsidR="00810E04" w:rsidRPr="00810E04" w:rsidRDefault="000C567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1559" w:type="dxa"/>
          </w:tcPr>
          <w:p w:rsidR="00810E04" w:rsidRPr="00810E04" w:rsidRDefault="000C567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+4326,4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4955,5</w:t>
            </w:r>
          </w:p>
        </w:tc>
        <w:tc>
          <w:tcPr>
            <w:tcW w:w="1276" w:type="dxa"/>
          </w:tcPr>
          <w:p w:rsidR="00810E04" w:rsidRPr="00181300" w:rsidRDefault="008230B8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  <w:tc>
          <w:tcPr>
            <w:tcW w:w="1276" w:type="dxa"/>
          </w:tcPr>
          <w:p w:rsidR="00810E04" w:rsidRPr="00810E04" w:rsidRDefault="000C567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7055,7</w:t>
            </w:r>
          </w:p>
        </w:tc>
        <w:tc>
          <w:tcPr>
            <w:tcW w:w="1276" w:type="dxa"/>
          </w:tcPr>
          <w:p w:rsidR="00810E04" w:rsidRPr="00810E04" w:rsidRDefault="000C567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1,36</w:t>
            </w:r>
          </w:p>
        </w:tc>
        <w:tc>
          <w:tcPr>
            <w:tcW w:w="1559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+2100,2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21440,7</w:t>
            </w:r>
          </w:p>
        </w:tc>
        <w:tc>
          <w:tcPr>
            <w:tcW w:w="1276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21191,3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</w:t>
            </w:r>
          </w:p>
        </w:tc>
        <w:tc>
          <w:tcPr>
            <w:tcW w:w="1559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- 249,4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18112</w:t>
            </w:r>
          </w:p>
        </w:tc>
        <w:tc>
          <w:tcPr>
            <w:tcW w:w="1276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15598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- 2514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17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6796,4</w:t>
            </w:r>
          </w:p>
        </w:tc>
        <w:tc>
          <w:tcPr>
            <w:tcW w:w="1276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7437,6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559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DC544B">
              <w:rPr>
                <w:sz w:val="20"/>
                <w:szCs w:val="20"/>
              </w:rPr>
              <w:t>641,</w:t>
            </w:r>
            <w:r>
              <w:rPr>
                <w:sz w:val="20"/>
                <w:szCs w:val="20"/>
              </w:rPr>
              <w:t>2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1276" w:type="dxa"/>
          </w:tcPr>
          <w:p w:rsidR="00810E04" w:rsidRPr="00181300" w:rsidRDefault="00810E04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3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E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E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E04">
              <w:rPr>
                <w:sz w:val="20"/>
                <w:szCs w:val="20"/>
              </w:rPr>
              <w:t>0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7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46254,2</w:t>
            </w:r>
          </w:p>
        </w:tc>
        <w:tc>
          <w:tcPr>
            <w:tcW w:w="1276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276" w:type="dxa"/>
          </w:tcPr>
          <w:p w:rsidR="00810E04" w:rsidRPr="00810E04" w:rsidRDefault="002C6DFF" w:rsidP="002C6D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41003,7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- 5250,5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</w:t>
            </w:r>
          </w:p>
        </w:tc>
        <w:tc>
          <w:tcPr>
            <w:tcW w:w="1276" w:type="dxa"/>
          </w:tcPr>
          <w:p w:rsidR="00810E04" w:rsidRPr="00181300" w:rsidRDefault="008230B8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0,049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276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E04">
              <w:rPr>
                <w:sz w:val="20"/>
                <w:szCs w:val="20"/>
              </w:rPr>
              <w:t>0,05</w:t>
            </w:r>
          </w:p>
        </w:tc>
        <w:tc>
          <w:tcPr>
            <w:tcW w:w="1559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276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E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E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E04">
              <w:rPr>
                <w:sz w:val="20"/>
                <w:szCs w:val="20"/>
              </w:rPr>
              <w:t>-1,8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 xml:space="preserve">Доходы от продажи </w:t>
            </w:r>
            <w:r w:rsidRPr="00A962B3">
              <w:rPr>
                <w:sz w:val="20"/>
                <w:szCs w:val="20"/>
              </w:rPr>
              <w:lastRenderedPageBreak/>
              <w:t>материальных и нематериальных активов</w:t>
            </w:r>
          </w:p>
        </w:tc>
        <w:tc>
          <w:tcPr>
            <w:tcW w:w="1417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3337,6</w:t>
            </w:r>
          </w:p>
        </w:tc>
        <w:tc>
          <w:tcPr>
            <w:tcW w:w="1276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0,27</w:t>
            </w:r>
          </w:p>
        </w:tc>
        <w:tc>
          <w:tcPr>
            <w:tcW w:w="1559" w:type="dxa"/>
          </w:tcPr>
          <w:p w:rsidR="00810E04" w:rsidRPr="00810E04" w:rsidRDefault="008230B8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- 1934,6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1417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2621,1</w:t>
            </w:r>
          </w:p>
        </w:tc>
        <w:tc>
          <w:tcPr>
            <w:tcW w:w="1276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4111,4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559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+ 1490,3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7" w:type="dxa"/>
          </w:tcPr>
          <w:p w:rsidR="00810E04" w:rsidRPr="00181300" w:rsidRDefault="00810E04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300">
              <w:rPr>
                <w:sz w:val="20"/>
                <w:szCs w:val="20"/>
              </w:rPr>
              <w:t>-260,8</w:t>
            </w:r>
          </w:p>
        </w:tc>
        <w:tc>
          <w:tcPr>
            <w:tcW w:w="1276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-22,8</w:t>
            </w:r>
          </w:p>
        </w:tc>
        <w:tc>
          <w:tcPr>
            <w:tcW w:w="1276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E0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</w:tcPr>
          <w:p w:rsidR="00810E04" w:rsidRPr="00181300" w:rsidRDefault="00810E04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300">
              <w:rPr>
                <w:sz w:val="20"/>
                <w:szCs w:val="20"/>
              </w:rPr>
              <w:t>27,6</w:t>
            </w:r>
          </w:p>
        </w:tc>
        <w:tc>
          <w:tcPr>
            <w:tcW w:w="1276" w:type="dxa"/>
          </w:tcPr>
          <w:p w:rsidR="00810E04" w:rsidRPr="00181300" w:rsidRDefault="00810E04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300">
              <w:rPr>
                <w:sz w:val="20"/>
                <w:szCs w:val="20"/>
              </w:rPr>
              <w:t>0,01</w:t>
            </w:r>
          </w:p>
        </w:tc>
        <w:tc>
          <w:tcPr>
            <w:tcW w:w="1276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E0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E0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-27,6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62B3">
              <w:rPr>
                <w:b/>
                <w:sz w:val="20"/>
                <w:szCs w:val="20"/>
              </w:rPr>
              <w:t xml:space="preserve">Безвозмездные поступления всего, </w:t>
            </w:r>
            <w:r w:rsidRPr="00A962B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</w:tcPr>
          <w:p w:rsidR="00810E04" w:rsidRPr="002C6DFF" w:rsidRDefault="002E4469" w:rsidP="001813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6DFF">
              <w:rPr>
                <w:b/>
                <w:sz w:val="20"/>
                <w:szCs w:val="20"/>
              </w:rPr>
              <w:t>364854,4</w:t>
            </w:r>
          </w:p>
        </w:tc>
        <w:tc>
          <w:tcPr>
            <w:tcW w:w="1276" w:type="dxa"/>
          </w:tcPr>
          <w:p w:rsidR="00810E04" w:rsidRPr="002C6DFF" w:rsidRDefault="002E4469" w:rsidP="001813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C6DFF">
              <w:rPr>
                <w:b/>
                <w:sz w:val="20"/>
                <w:szCs w:val="20"/>
              </w:rPr>
              <w:t>66,7</w:t>
            </w:r>
          </w:p>
        </w:tc>
        <w:tc>
          <w:tcPr>
            <w:tcW w:w="1276" w:type="dxa"/>
          </w:tcPr>
          <w:p w:rsidR="00810E04" w:rsidRPr="002C6DFF" w:rsidRDefault="002C6DFF" w:rsidP="00810E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336087,8</w:t>
            </w:r>
          </w:p>
        </w:tc>
        <w:tc>
          <w:tcPr>
            <w:tcW w:w="1276" w:type="dxa"/>
          </w:tcPr>
          <w:p w:rsidR="00810E04" w:rsidRPr="002C6DFF" w:rsidRDefault="002C6DFF" w:rsidP="00810E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:rsidR="00810E04" w:rsidRPr="002C6DFF" w:rsidRDefault="002C6DFF" w:rsidP="00810E0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- 28766,6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Дотации 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10863,6</w:t>
            </w:r>
          </w:p>
        </w:tc>
        <w:tc>
          <w:tcPr>
            <w:tcW w:w="1276" w:type="dxa"/>
          </w:tcPr>
          <w:p w:rsidR="00810E04" w:rsidRPr="00181300" w:rsidRDefault="002E4469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19342,7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3,74</w:t>
            </w:r>
          </w:p>
        </w:tc>
        <w:tc>
          <w:tcPr>
            <w:tcW w:w="1559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+ 8479,1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810E04" w:rsidRPr="00181300" w:rsidRDefault="000C567F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2556C">
              <w:rPr>
                <w:sz w:val="20"/>
                <w:szCs w:val="20"/>
              </w:rPr>
              <w:t>4612,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10E04" w:rsidRPr="00181300" w:rsidRDefault="000C567F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15686,4</w:t>
            </w:r>
          </w:p>
        </w:tc>
        <w:tc>
          <w:tcPr>
            <w:tcW w:w="1276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810E04" w:rsidRPr="00810E04" w:rsidRDefault="002C6DF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- 18926</w:t>
            </w:r>
            <w:r w:rsidR="008230B8">
              <w:rPr>
                <w:sz w:val="20"/>
                <w:szCs w:val="20"/>
              </w:rPr>
              <w:t>,3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</w:tcPr>
          <w:p w:rsidR="00810E04" w:rsidRPr="00181300" w:rsidRDefault="000C567F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315418,2</w:t>
            </w:r>
          </w:p>
        </w:tc>
        <w:tc>
          <w:tcPr>
            <w:tcW w:w="1276" w:type="dxa"/>
          </w:tcPr>
          <w:p w:rsidR="00810E04" w:rsidRPr="00181300" w:rsidRDefault="000C567F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1276" w:type="dxa"/>
          </w:tcPr>
          <w:p w:rsidR="00810E04" w:rsidRPr="00810E04" w:rsidRDefault="00DC544B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301276,8</w:t>
            </w:r>
          </w:p>
        </w:tc>
        <w:tc>
          <w:tcPr>
            <w:tcW w:w="1276" w:type="dxa"/>
          </w:tcPr>
          <w:p w:rsidR="00810E04" w:rsidRPr="00810E04" w:rsidRDefault="00DC544B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58.2</w:t>
            </w:r>
          </w:p>
        </w:tc>
        <w:tc>
          <w:tcPr>
            <w:tcW w:w="1559" w:type="dxa"/>
          </w:tcPr>
          <w:p w:rsidR="00810E04" w:rsidRPr="00810E04" w:rsidRDefault="00DC544B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- 14141,4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810E04" w:rsidRPr="00181300" w:rsidRDefault="000C567F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4263,5</w:t>
            </w:r>
          </w:p>
        </w:tc>
        <w:tc>
          <w:tcPr>
            <w:tcW w:w="1276" w:type="dxa"/>
          </w:tcPr>
          <w:p w:rsidR="00810E04" w:rsidRPr="00181300" w:rsidRDefault="000C567F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</w:tcPr>
          <w:p w:rsidR="00810E04" w:rsidRPr="00810E04" w:rsidRDefault="00DC544B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E04">
              <w:rPr>
                <w:sz w:val="20"/>
                <w:szCs w:val="20"/>
              </w:rPr>
              <w:t>0,002</w:t>
            </w:r>
          </w:p>
        </w:tc>
        <w:tc>
          <w:tcPr>
            <w:tcW w:w="1559" w:type="dxa"/>
          </w:tcPr>
          <w:p w:rsidR="00810E04" w:rsidRPr="00810E04" w:rsidRDefault="00DC544B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- 4247,5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 xml:space="preserve">Доходы бюджетов городских округов от возврата остатков субсидий и субвенций прошлых лет </w:t>
            </w:r>
            <w:proofErr w:type="spellStart"/>
            <w:r w:rsidRPr="00A962B3">
              <w:rPr>
                <w:sz w:val="20"/>
                <w:szCs w:val="20"/>
              </w:rPr>
              <w:t>небюджетными</w:t>
            </w:r>
            <w:proofErr w:type="spellEnd"/>
            <w:r w:rsidRPr="00A962B3">
              <w:rPr>
                <w:sz w:val="20"/>
                <w:szCs w:val="20"/>
              </w:rPr>
              <w:t xml:space="preserve"> организациями</w:t>
            </w:r>
          </w:p>
        </w:tc>
        <w:tc>
          <w:tcPr>
            <w:tcW w:w="1417" w:type="dxa"/>
          </w:tcPr>
          <w:p w:rsidR="00810E04" w:rsidRPr="00181300" w:rsidRDefault="000C567F" w:rsidP="000C56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19,8</w:t>
            </w:r>
          </w:p>
        </w:tc>
        <w:tc>
          <w:tcPr>
            <w:tcW w:w="1276" w:type="dxa"/>
          </w:tcPr>
          <w:p w:rsidR="00810E04" w:rsidRPr="00181300" w:rsidRDefault="000C567F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0,004</w:t>
            </w:r>
          </w:p>
        </w:tc>
        <w:tc>
          <w:tcPr>
            <w:tcW w:w="1276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10E04" w:rsidRPr="00810E04" w:rsidRDefault="00DC544B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-19,8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2B3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значение, прошлых лет из бюджетов городских округов</w:t>
            </w:r>
          </w:p>
        </w:tc>
        <w:tc>
          <w:tcPr>
            <w:tcW w:w="1417" w:type="dxa"/>
          </w:tcPr>
          <w:p w:rsidR="00810E04" w:rsidRPr="00181300" w:rsidRDefault="00810E04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300">
              <w:rPr>
                <w:sz w:val="20"/>
                <w:szCs w:val="20"/>
              </w:rPr>
              <w:t>- 323,5</w:t>
            </w:r>
          </w:p>
        </w:tc>
        <w:tc>
          <w:tcPr>
            <w:tcW w:w="1276" w:type="dxa"/>
          </w:tcPr>
          <w:p w:rsidR="00810E04" w:rsidRPr="00181300" w:rsidRDefault="000C567F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  <w:tc>
          <w:tcPr>
            <w:tcW w:w="1276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E04">
              <w:rPr>
                <w:sz w:val="20"/>
                <w:szCs w:val="20"/>
              </w:rPr>
              <w:t>-234,1</w:t>
            </w:r>
          </w:p>
        </w:tc>
        <w:tc>
          <w:tcPr>
            <w:tcW w:w="1276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E04">
              <w:rPr>
                <w:sz w:val="20"/>
                <w:szCs w:val="20"/>
              </w:rPr>
              <w:t>-0,06</w:t>
            </w:r>
          </w:p>
        </w:tc>
        <w:tc>
          <w:tcPr>
            <w:tcW w:w="1559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E04">
              <w:rPr>
                <w:sz w:val="20"/>
                <w:szCs w:val="20"/>
              </w:rPr>
              <w:t>89,4</w:t>
            </w:r>
          </w:p>
        </w:tc>
      </w:tr>
      <w:tr w:rsidR="00810E04" w:rsidRPr="00A962B3" w:rsidTr="00B965CE">
        <w:tc>
          <w:tcPr>
            <w:tcW w:w="3119" w:type="dxa"/>
          </w:tcPr>
          <w:p w:rsidR="00810E04" w:rsidRPr="00A962B3" w:rsidRDefault="00810E04" w:rsidP="001813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962B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7" w:type="dxa"/>
          </w:tcPr>
          <w:p w:rsidR="00810E04" w:rsidRPr="00181300" w:rsidRDefault="000C567F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547093,5</w:t>
            </w:r>
          </w:p>
        </w:tc>
        <w:tc>
          <w:tcPr>
            <w:tcW w:w="1276" w:type="dxa"/>
          </w:tcPr>
          <w:p w:rsidR="00810E04" w:rsidRPr="00181300" w:rsidRDefault="00810E04" w:rsidP="001813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300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10E04" w:rsidRPr="00810E04" w:rsidRDefault="000C567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517154,1</w:t>
            </w:r>
          </w:p>
        </w:tc>
        <w:tc>
          <w:tcPr>
            <w:tcW w:w="1276" w:type="dxa"/>
          </w:tcPr>
          <w:p w:rsidR="00810E04" w:rsidRPr="00810E04" w:rsidRDefault="00810E04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10E04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810E04" w:rsidRPr="00810E04" w:rsidRDefault="000C567F" w:rsidP="00810E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- 29 939,4</w:t>
            </w:r>
          </w:p>
        </w:tc>
      </w:tr>
    </w:tbl>
    <w:p w:rsidR="00BC2D0C" w:rsidRDefault="00BC2D0C" w:rsidP="008D3E17">
      <w:pPr>
        <w:autoSpaceDE w:val="0"/>
        <w:autoSpaceDN w:val="0"/>
        <w:adjustRightInd w:val="0"/>
        <w:ind w:firstLine="709"/>
        <w:jc w:val="both"/>
      </w:pPr>
    </w:p>
    <w:p w:rsidR="00DC544B" w:rsidRDefault="00BA2FE1" w:rsidP="008D3E17">
      <w:pPr>
        <w:autoSpaceDE w:val="0"/>
        <w:autoSpaceDN w:val="0"/>
        <w:adjustRightInd w:val="0"/>
        <w:ind w:firstLine="709"/>
        <w:jc w:val="both"/>
      </w:pPr>
      <w:r>
        <w:t>Как видно из таблицы, в</w:t>
      </w:r>
      <w:r w:rsidR="00BC2D0C" w:rsidRPr="008D3E17">
        <w:t xml:space="preserve"> сравнении с </w:t>
      </w:r>
      <w:r w:rsidR="00BC2D0C">
        <w:t xml:space="preserve">аналогичным периодом </w:t>
      </w:r>
      <w:r w:rsidR="00BC2D0C" w:rsidRPr="008D3E17">
        <w:t xml:space="preserve"> 201</w:t>
      </w:r>
      <w:r>
        <w:t>5</w:t>
      </w:r>
      <w:r w:rsidR="00DC544B">
        <w:t xml:space="preserve"> года  объем </w:t>
      </w:r>
      <w:r w:rsidR="00BC2D0C" w:rsidRPr="008D3E17">
        <w:t>доходов</w:t>
      </w:r>
      <w:r w:rsidR="00BC2D0C">
        <w:t xml:space="preserve"> за </w:t>
      </w:r>
      <w:r w:rsidR="00DC544B">
        <w:t>9 месяцев</w:t>
      </w:r>
      <w:r w:rsidR="00065639">
        <w:t xml:space="preserve"> 2016</w:t>
      </w:r>
      <w:r w:rsidR="00BC2D0C">
        <w:t xml:space="preserve"> г.</w:t>
      </w:r>
      <w:r w:rsidR="00BC2D0C" w:rsidRPr="008D3E17">
        <w:t xml:space="preserve"> в абсолютном значении </w:t>
      </w:r>
      <w:r w:rsidR="00BC2D0C">
        <w:t>умень</w:t>
      </w:r>
      <w:r w:rsidR="008230B8">
        <w:t xml:space="preserve">шился </w:t>
      </w:r>
      <w:r w:rsidR="00BC2D0C" w:rsidRPr="008D3E17">
        <w:t xml:space="preserve"> на </w:t>
      </w:r>
      <w:r w:rsidR="00DC544B">
        <w:t xml:space="preserve"> 29 939,4 ( за </w:t>
      </w:r>
      <w:r w:rsidR="00704776">
        <w:t>9</w:t>
      </w:r>
      <w:r w:rsidR="00DC544B">
        <w:t xml:space="preserve"> </w:t>
      </w:r>
      <w:r w:rsidR="00704776">
        <w:t>месяцев</w:t>
      </w:r>
      <w:r w:rsidR="008230B8">
        <w:t xml:space="preserve"> 2015</w:t>
      </w:r>
      <w:r w:rsidR="00DC544B">
        <w:t xml:space="preserve"> года на </w:t>
      </w:r>
      <w:r w:rsidR="00716779" w:rsidRPr="00716779">
        <w:t>11817,3</w:t>
      </w:r>
      <w:r w:rsidR="00BC2D0C" w:rsidRPr="008D3E17">
        <w:t>тыс</w:t>
      </w:r>
      <w:proofErr w:type="gramStart"/>
      <w:r w:rsidR="00BC2D0C" w:rsidRPr="008D3E17">
        <w:t>.р</w:t>
      </w:r>
      <w:proofErr w:type="gramEnd"/>
      <w:r w:rsidR="00BC2D0C" w:rsidRPr="008D3E17">
        <w:t>уб.</w:t>
      </w:r>
      <w:r w:rsidR="00DC544B">
        <w:t>), в основном за счет безвозмездных поступлений  на 28 766, 6 тыс. рублей, снижение  по собственным ист</w:t>
      </w:r>
      <w:r w:rsidR="008467FC">
        <w:t>очникам в целом составило 1173,0</w:t>
      </w:r>
      <w:r w:rsidR="00DC544B">
        <w:t xml:space="preserve"> тыс. рублей.  </w:t>
      </w:r>
      <w:r w:rsidR="00716779">
        <w:t xml:space="preserve"> Однако наблюдается увеличение поступлений по </w:t>
      </w:r>
      <w:r w:rsidR="00DC544B">
        <w:t xml:space="preserve"> некоторым налоговым и неналоговым доходам:</w:t>
      </w:r>
    </w:p>
    <w:p w:rsidR="00DC544B" w:rsidRDefault="00DC544B" w:rsidP="008D3E17">
      <w:pPr>
        <w:autoSpaceDE w:val="0"/>
        <w:autoSpaceDN w:val="0"/>
        <w:adjustRightInd w:val="0"/>
        <w:ind w:firstLine="709"/>
        <w:jc w:val="both"/>
      </w:pPr>
      <w:r>
        <w:t>- по налогу на доходы на 4326,4 тыс. рублей;</w:t>
      </w:r>
    </w:p>
    <w:p w:rsidR="00DC544B" w:rsidRDefault="00DC544B" w:rsidP="008D3E17">
      <w:pPr>
        <w:autoSpaceDE w:val="0"/>
        <w:autoSpaceDN w:val="0"/>
        <w:adjustRightInd w:val="0"/>
        <w:ind w:firstLine="709"/>
        <w:jc w:val="both"/>
      </w:pPr>
      <w:r>
        <w:t>- по акцизам на 2100,2 тыс. рублей;</w:t>
      </w:r>
    </w:p>
    <w:p w:rsidR="0042556C" w:rsidRDefault="0042556C" w:rsidP="008D3E17">
      <w:pPr>
        <w:autoSpaceDE w:val="0"/>
        <w:autoSpaceDN w:val="0"/>
        <w:adjustRightInd w:val="0"/>
        <w:ind w:firstLine="709"/>
        <w:jc w:val="both"/>
      </w:pPr>
      <w:r>
        <w:t>- по штрафам на 1490,3 тыс. рублей</w:t>
      </w:r>
    </w:p>
    <w:p w:rsidR="00DC544B" w:rsidRDefault="00DC544B" w:rsidP="008D3E17">
      <w:pPr>
        <w:autoSpaceDE w:val="0"/>
        <w:autoSpaceDN w:val="0"/>
        <w:adjustRightInd w:val="0"/>
        <w:ind w:firstLine="709"/>
        <w:jc w:val="both"/>
      </w:pPr>
    </w:p>
    <w:p w:rsidR="00716779" w:rsidRDefault="00DC544B" w:rsidP="008D3E17">
      <w:pPr>
        <w:autoSpaceDE w:val="0"/>
        <w:autoSpaceDN w:val="0"/>
        <w:adjustRightInd w:val="0"/>
        <w:ind w:firstLine="709"/>
        <w:jc w:val="both"/>
      </w:pPr>
      <w:r>
        <w:t>Анализ безвозмездных поступлений в целом  показывает тенденцию к  уменьшению</w:t>
      </w:r>
      <w:r w:rsidR="0042556C">
        <w:t>, объем субсидий и субвенций в целом  значительно снижен в сравнении с поступлениями прошлого периода.</w:t>
      </w:r>
    </w:p>
    <w:p w:rsidR="00BC2D0C" w:rsidRDefault="00BC2D0C" w:rsidP="00406782">
      <w:pPr>
        <w:pStyle w:val="a3"/>
        <w:jc w:val="both"/>
      </w:pPr>
    </w:p>
    <w:p w:rsidR="00BC2D0C" w:rsidRDefault="00BC2D0C" w:rsidP="00406782">
      <w:pPr>
        <w:pStyle w:val="a3"/>
        <w:jc w:val="both"/>
      </w:pPr>
    </w:p>
    <w:p w:rsidR="00BC2D0C" w:rsidRPr="0089377F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89377F">
        <w:rPr>
          <w:b/>
        </w:rPr>
        <w:t>3.Анализ исполнения расходов местного бюджета</w:t>
      </w:r>
    </w:p>
    <w:p w:rsidR="00BC2D0C" w:rsidRPr="0089377F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BC2D0C" w:rsidRPr="0089377F" w:rsidRDefault="00BC2D0C" w:rsidP="0089377F">
      <w:pPr>
        <w:ind w:firstLine="540"/>
        <w:jc w:val="both"/>
      </w:pPr>
      <w:r w:rsidRPr="0089377F">
        <w:t xml:space="preserve">Согласно </w:t>
      </w:r>
      <w:r w:rsidR="009B63EE">
        <w:t>Решению о бюджете</w:t>
      </w:r>
      <w:r w:rsidRPr="0089377F">
        <w:t xml:space="preserve"> общий объем расходов местного бюджета на 201</w:t>
      </w:r>
      <w:r w:rsidR="009B63EE">
        <w:t>6</w:t>
      </w:r>
      <w:r w:rsidRPr="0089377F">
        <w:t xml:space="preserve"> год утвержден в сумме </w:t>
      </w:r>
      <w:r w:rsidR="00276274">
        <w:t>749022,6</w:t>
      </w:r>
      <w:r w:rsidRPr="0089377F">
        <w:t xml:space="preserve"> тыс</w:t>
      </w:r>
      <w:proofErr w:type="gramStart"/>
      <w:r w:rsidRPr="0089377F">
        <w:t>.р</w:t>
      </w:r>
      <w:proofErr w:type="gramEnd"/>
      <w:r w:rsidRPr="0089377F">
        <w:t>уб.</w:t>
      </w:r>
    </w:p>
    <w:p w:rsidR="00BC2D0C" w:rsidRPr="003D6176" w:rsidRDefault="00BC2D0C" w:rsidP="0089377F">
      <w:pPr>
        <w:autoSpaceDE w:val="0"/>
        <w:autoSpaceDN w:val="0"/>
        <w:adjustRightInd w:val="0"/>
        <w:ind w:firstLine="540"/>
        <w:jc w:val="both"/>
      </w:pPr>
      <w:r w:rsidRPr="00EB151F">
        <w:t xml:space="preserve">Расходная часть  местного бюджета в течение </w:t>
      </w:r>
      <w:r w:rsidR="007F7B93">
        <w:t xml:space="preserve"> анализируемого периода в </w:t>
      </w:r>
      <w:r w:rsidR="00065639" w:rsidRPr="00065639">
        <w:t xml:space="preserve"> 2016</w:t>
      </w:r>
      <w:r w:rsidR="007F7B93">
        <w:t xml:space="preserve"> году</w:t>
      </w:r>
      <w:r w:rsidRPr="00EB151F">
        <w:t xml:space="preserve"> была </w:t>
      </w:r>
      <w:r w:rsidR="00C02261">
        <w:t>увеличена</w:t>
      </w:r>
      <w:r w:rsidRPr="00EB151F">
        <w:t xml:space="preserve"> на </w:t>
      </w:r>
      <w:r w:rsidR="00C02261">
        <w:t>84543,8</w:t>
      </w:r>
      <w:r w:rsidRPr="00EB151F">
        <w:t>тыс. руб.</w:t>
      </w:r>
      <w:r w:rsidR="00C02261">
        <w:t xml:space="preserve"> (12,7%). </w:t>
      </w:r>
      <w:r w:rsidRPr="003D6176">
        <w:t xml:space="preserve">Изменение объемов  финансирования в разрезе функциональной классификации расходов за </w:t>
      </w:r>
      <w:r w:rsidR="007F7B93">
        <w:t xml:space="preserve"> 9 месяцев </w:t>
      </w:r>
      <w:r w:rsidR="00065639" w:rsidRPr="00065639">
        <w:t xml:space="preserve"> 2016</w:t>
      </w:r>
      <w:r w:rsidRPr="003D6176">
        <w:t xml:space="preserve"> года приведено в таблице №4:</w:t>
      </w:r>
    </w:p>
    <w:p w:rsidR="00BC2D0C" w:rsidRDefault="00BC2D0C" w:rsidP="0089377F">
      <w:pPr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7F7B93" w:rsidRDefault="007F7B93" w:rsidP="0089377F">
      <w:pPr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7F7B93" w:rsidRPr="0089377F" w:rsidRDefault="007F7B93" w:rsidP="0089377F">
      <w:pPr>
        <w:autoSpaceDE w:val="0"/>
        <w:autoSpaceDN w:val="0"/>
        <w:adjustRightInd w:val="0"/>
        <w:ind w:firstLine="540"/>
        <w:jc w:val="both"/>
        <w:rPr>
          <w:b/>
          <w:i/>
        </w:rPr>
      </w:pPr>
    </w:p>
    <w:p w:rsidR="00BC2D0C" w:rsidRDefault="00BC2D0C" w:rsidP="0089377F">
      <w:pPr>
        <w:autoSpaceDE w:val="0"/>
        <w:autoSpaceDN w:val="0"/>
        <w:adjustRightInd w:val="0"/>
        <w:ind w:firstLine="540"/>
        <w:jc w:val="right"/>
      </w:pPr>
      <w:r w:rsidRPr="0089377F">
        <w:t>Таблица №4(тыс</w:t>
      </w:r>
      <w:proofErr w:type="gramStart"/>
      <w:r w:rsidRPr="0089377F">
        <w:t>.р</w:t>
      </w:r>
      <w:proofErr w:type="gramEnd"/>
      <w:r w:rsidRPr="0089377F">
        <w:t>уб.)</w:t>
      </w:r>
    </w:p>
    <w:p w:rsidR="00BC2D0C" w:rsidRPr="0089377F" w:rsidRDefault="00BC2D0C" w:rsidP="0089377F">
      <w:pPr>
        <w:autoSpaceDE w:val="0"/>
        <w:autoSpaceDN w:val="0"/>
        <w:adjustRightInd w:val="0"/>
        <w:ind w:firstLine="540"/>
        <w:jc w:val="right"/>
      </w:pPr>
    </w:p>
    <w:tbl>
      <w:tblPr>
        <w:tblW w:w="0" w:type="auto"/>
        <w:jc w:val="center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2"/>
        <w:gridCol w:w="1419"/>
        <w:gridCol w:w="1388"/>
        <w:gridCol w:w="1080"/>
        <w:gridCol w:w="724"/>
      </w:tblGrid>
      <w:tr w:rsidR="009B63EE" w:rsidRPr="00E61B70" w:rsidTr="009B63EE">
        <w:trPr>
          <w:jc w:val="center"/>
        </w:trPr>
        <w:tc>
          <w:tcPr>
            <w:tcW w:w="3472" w:type="dxa"/>
            <w:vMerge w:val="restart"/>
            <w:vAlign w:val="center"/>
          </w:tcPr>
          <w:p w:rsidR="009B63EE" w:rsidRPr="00E61B70" w:rsidRDefault="009B63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1B7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9" w:type="dxa"/>
            <w:vMerge w:val="restart"/>
            <w:vAlign w:val="center"/>
          </w:tcPr>
          <w:p w:rsidR="009B63EE" w:rsidRPr="00E61B70" w:rsidRDefault="009B63EE" w:rsidP="003B684D">
            <w:pPr>
              <w:ind w:left="25" w:right="93"/>
              <w:jc w:val="center"/>
              <w:rPr>
                <w:b/>
                <w:sz w:val="20"/>
                <w:szCs w:val="20"/>
              </w:rPr>
            </w:pPr>
            <w:r w:rsidRPr="00E61B70">
              <w:rPr>
                <w:b/>
                <w:sz w:val="20"/>
                <w:szCs w:val="20"/>
              </w:rPr>
              <w:t>Решение о бюджете</w:t>
            </w:r>
          </w:p>
        </w:tc>
        <w:tc>
          <w:tcPr>
            <w:tcW w:w="1388" w:type="dxa"/>
            <w:vMerge w:val="restart"/>
            <w:vAlign w:val="center"/>
          </w:tcPr>
          <w:p w:rsidR="009B63EE" w:rsidRPr="00E61B70" w:rsidRDefault="00AB3042" w:rsidP="00801DE1">
            <w:pPr>
              <w:ind w:right="9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ДГО от 17.06</w:t>
            </w:r>
            <w:r w:rsidR="00E15653" w:rsidRPr="00E15653">
              <w:rPr>
                <w:b/>
                <w:sz w:val="20"/>
                <w:szCs w:val="20"/>
              </w:rPr>
              <w:t>.2016 № 10-ДГО</w:t>
            </w:r>
          </w:p>
        </w:tc>
        <w:tc>
          <w:tcPr>
            <w:tcW w:w="1804" w:type="dxa"/>
            <w:gridSpan w:val="2"/>
            <w:vAlign w:val="center"/>
          </w:tcPr>
          <w:p w:rsidR="009B63EE" w:rsidRPr="00E61B70" w:rsidRDefault="009B63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1B70">
              <w:rPr>
                <w:b/>
                <w:sz w:val="20"/>
                <w:szCs w:val="20"/>
              </w:rPr>
              <w:t>Отклонение</w:t>
            </w:r>
          </w:p>
        </w:tc>
      </w:tr>
      <w:tr w:rsidR="009B63EE" w:rsidRPr="00E61B70" w:rsidTr="009B63EE">
        <w:trPr>
          <w:jc w:val="center"/>
        </w:trPr>
        <w:tc>
          <w:tcPr>
            <w:tcW w:w="3472" w:type="dxa"/>
            <w:vMerge/>
            <w:vAlign w:val="center"/>
          </w:tcPr>
          <w:p w:rsidR="009B63EE" w:rsidRPr="00E61B70" w:rsidRDefault="009B63EE">
            <w:pPr>
              <w:rPr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  <w:vAlign w:val="center"/>
          </w:tcPr>
          <w:p w:rsidR="009B63EE" w:rsidRPr="00E61B70" w:rsidRDefault="009B63EE">
            <w:pPr>
              <w:rPr>
                <w:b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9B63EE" w:rsidRPr="00E61B70" w:rsidRDefault="009B63EE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B63EE" w:rsidRPr="00E61B70" w:rsidRDefault="009B63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1B70">
              <w:rPr>
                <w:b/>
                <w:sz w:val="20"/>
                <w:szCs w:val="20"/>
              </w:rPr>
              <w:t>В сумме</w:t>
            </w:r>
          </w:p>
        </w:tc>
        <w:tc>
          <w:tcPr>
            <w:tcW w:w="724" w:type="dxa"/>
            <w:vAlign w:val="center"/>
          </w:tcPr>
          <w:p w:rsidR="009B63EE" w:rsidRPr="00E61B70" w:rsidRDefault="009B63E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61B70">
              <w:rPr>
                <w:b/>
                <w:sz w:val="20"/>
                <w:szCs w:val="20"/>
              </w:rPr>
              <w:t>%</w:t>
            </w:r>
          </w:p>
        </w:tc>
      </w:tr>
      <w:tr w:rsidR="00C02261" w:rsidRPr="00E61B70" w:rsidTr="00C02261">
        <w:trPr>
          <w:jc w:val="center"/>
        </w:trPr>
        <w:tc>
          <w:tcPr>
            <w:tcW w:w="3472" w:type="dxa"/>
            <w:vAlign w:val="center"/>
          </w:tcPr>
          <w:p w:rsidR="00C02261" w:rsidRPr="00E61B70" w:rsidRDefault="00C02261" w:rsidP="00785733">
            <w:pPr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90501,5</w:t>
            </w:r>
          </w:p>
        </w:tc>
        <w:tc>
          <w:tcPr>
            <w:tcW w:w="1388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94270</w:t>
            </w:r>
          </w:p>
        </w:tc>
        <w:tc>
          <w:tcPr>
            <w:tcW w:w="1080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3768,5</w:t>
            </w:r>
          </w:p>
        </w:tc>
        <w:tc>
          <w:tcPr>
            <w:tcW w:w="724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2</w:t>
            </w:r>
          </w:p>
        </w:tc>
      </w:tr>
      <w:tr w:rsidR="00C02261" w:rsidRPr="00E61B70" w:rsidTr="00C02261">
        <w:trPr>
          <w:jc w:val="center"/>
        </w:trPr>
        <w:tc>
          <w:tcPr>
            <w:tcW w:w="3472" w:type="dxa"/>
            <w:vAlign w:val="center"/>
          </w:tcPr>
          <w:p w:rsidR="00C02261" w:rsidRPr="00E61B70" w:rsidRDefault="00C02261" w:rsidP="00785733">
            <w:pPr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423</w:t>
            </w:r>
          </w:p>
        </w:tc>
        <w:tc>
          <w:tcPr>
            <w:tcW w:w="1388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</w:p>
        </w:tc>
        <w:tc>
          <w:tcPr>
            <w:tcW w:w="1080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-266</w:t>
            </w:r>
          </w:p>
        </w:tc>
        <w:tc>
          <w:tcPr>
            <w:tcW w:w="724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-62,</w:t>
            </w:r>
            <w:r>
              <w:rPr>
                <w:sz w:val="20"/>
                <w:szCs w:val="20"/>
              </w:rPr>
              <w:t>9</w:t>
            </w:r>
          </w:p>
        </w:tc>
      </w:tr>
      <w:tr w:rsidR="00C02261" w:rsidRPr="00E61B70" w:rsidTr="00C02261">
        <w:trPr>
          <w:jc w:val="center"/>
        </w:trPr>
        <w:tc>
          <w:tcPr>
            <w:tcW w:w="3472" w:type="dxa"/>
            <w:vAlign w:val="center"/>
          </w:tcPr>
          <w:p w:rsidR="00C02261" w:rsidRPr="00E61B70" w:rsidRDefault="00C02261" w:rsidP="00785733">
            <w:pPr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9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26728,6</w:t>
            </w:r>
          </w:p>
        </w:tc>
        <w:tc>
          <w:tcPr>
            <w:tcW w:w="1388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30410,5</w:t>
            </w:r>
          </w:p>
        </w:tc>
        <w:tc>
          <w:tcPr>
            <w:tcW w:w="1080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3681,9</w:t>
            </w:r>
          </w:p>
        </w:tc>
        <w:tc>
          <w:tcPr>
            <w:tcW w:w="724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13,</w:t>
            </w:r>
            <w:r>
              <w:rPr>
                <w:sz w:val="20"/>
                <w:szCs w:val="20"/>
              </w:rPr>
              <w:t>8</w:t>
            </w:r>
          </w:p>
        </w:tc>
      </w:tr>
      <w:tr w:rsidR="00C02261" w:rsidRPr="00E61B70" w:rsidTr="00C02261">
        <w:trPr>
          <w:jc w:val="center"/>
        </w:trPr>
        <w:tc>
          <w:tcPr>
            <w:tcW w:w="3472" w:type="dxa"/>
            <w:vAlign w:val="center"/>
          </w:tcPr>
          <w:p w:rsidR="00C02261" w:rsidRPr="00E61B70" w:rsidRDefault="00C02261" w:rsidP="00785733">
            <w:pPr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ЖКХ</w:t>
            </w:r>
          </w:p>
        </w:tc>
        <w:tc>
          <w:tcPr>
            <w:tcW w:w="1419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16804,6</w:t>
            </w:r>
          </w:p>
        </w:tc>
        <w:tc>
          <w:tcPr>
            <w:tcW w:w="1388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54986</w:t>
            </w:r>
          </w:p>
        </w:tc>
        <w:tc>
          <w:tcPr>
            <w:tcW w:w="1080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38181,4</w:t>
            </w:r>
          </w:p>
        </w:tc>
        <w:tc>
          <w:tcPr>
            <w:tcW w:w="724" w:type="dxa"/>
            <w:vAlign w:val="center"/>
          </w:tcPr>
          <w:p w:rsidR="00C02261" w:rsidRPr="00C02261" w:rsidRDefault="008467FC" w:rsidP="00C0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2261" w:rsidRPr="00C02261">
              <w:rPr>
                <w:sz w:val="20"/>
                <w:szCs w:val="20"/>
              </w:rPr>
              <w:t>27,2</w:t>
            </w:r>
          </w:p>
        </w:tc>
      </w:tr>
      <w:tr w:rsidR="00C02261" w:rsidRPr="00E61B70" w:rsidTr="00C02261">
        <w:trPr>
          <w:jc w:val="center"/>
        </w:trPr>
        <w:tc>
          <w:tcPr>
            <w:tcW w:w="3472" w:type="dxa"/>
            <w:vAlign w:val="center"/>
          </w:tcPr>
          <w:p w:rsidR="00C02261" w:rsidRPr="00E61B70" w:rsidRDefault="00C02261" w:rsidP="00785733">
            <w:pPr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9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447157,2</w:t>
            </w:r>
          </w:p>
        </w:tc>
        <w:tc>
          <w:tcPr>
            <w:tcW w:w="1388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479566,2</w:t>
            </w:r>
          </w:p>
        </w:tc>
        <w:tc>
          <w:tcPr>
            <w:tcW w:w="1080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32409</w:t>
            </w:r>
          </w:p>
        </w:tc>
        <w:tc>
          <w:tcPr>
            <w:tcW w:w="724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7,</w:t>
            </w:r>
            <w:r>
              <w:rPr>
                <w:sz w:val="20"/>
                <w:szCs w:val="20"/>
              </w:rPr>
              <w:t>2</w:t>
            </w:r>
          </w:p>
        </w:tc>
      </w:tr>
      <w:tr w:rsidR="00C02261" w:rsidRPr="00E61B70" w:rsidTr="00C02261">
        <w:trPr>
          <w:jc w:val="center"/>
        </w:trPr>
        <w:tc>
          <w:tcPr>
            <w:tcW w:w="3472" w:type="dxa"/>
            <w:vAlign w:val="center"/>
          </w:tcPr>
          <w:p w:rsidR="00C02261" w:rsidRPr="00E61B70" w:rsidRDefault="00C02261" w:rsidP="00785733">
            <w:pPr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9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28051,6</w:t>
            </w:r>
          </w:p>
        </w:tc>
        <w:tc>
          <w:tcPr>
            <w:tcW w:w="1388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30459,3</w:t>
            </w:r>
          </w:p>
        </w:tc>
        <w:tc>
          <w:tcPr>
            <w:tcW w:w="1080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2407,7</w:t>
            </w:r>
          </w:p>
        </w:tc>
        <w:tc>
          <w:tcPr>
            <w:tcW w:w="724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8,</w:t>
            </w:r>
            <w:r>
              <w:rPr>
                <w:sz w:val="20"/>
                <w:szCs w:val="20"/>
              </w:rPr>
              <w:t>6</w:t>
            </w:r>
          </w:p>
        </w:tc>
      </w:tr>
      <w:tr w:rsidR="00C02261" w:rsidRPr="00E61B70" w:rsidTr="00C02261">
        <w:trPr>
          <w:jc w:val="center"/>
        </w:trPr>
        <w:tc>
          <w:tcPr>
            <w:tcW w:w="3472" w:type="dxa"/>
            <w:vAlign w:val="center"/>
          </w:tcPr>
          <w:p w:rsidR="00C02261" w:rsidRPr="00E61B70" w:rsidRDefault="00C02261" w:rsidP="00785733">
            <w:pPr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419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1140</w:t>
            </w:r>
          </w:p>
        </w:tc>
        <w:tc>
          <w:tcPr>
            <w:tcW w:w="1388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1080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20</w:t>
            </w:r>
          </w:p>
        </w:tc>
        <w:tc>
          <w:tcPr>
            <w:tcW w:w="724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8</w:t>
            </w:r>
          </w:p>
        </w:tc>
      </w:tr>
      <w:tr w:rsidR="00C02261" w:rsidRPr="00E61B70" w:rsidTr="00C02261">
        <w:trPr>
          <w:jc w:val="center"/>
        </w:trPr>
        <w:tc>
          <w:tcPr>
            <w:tcW w:w="3472" w:type="dxa"/>
            <w:vAlign w:val="center"/>
          </w:tcPr>
          <w:p w:rsidR="00C02261" w:rsidRPr="00E61B70" w:rsidRDefault="00C02261" w:rsidP="00785733">
            <w:pPr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19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37816,3</w:t>
            </w:r>
          </w:p>
        </w:tc>
        <w:tc>
          <w:tcPr>
            <w:tcW w:w="1388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39951,5</w:t>
            </w:r>
          </w:p>
        </w:tc>
        <w:tc>
          <w:tcPr>
            <w:tcW w:w="1080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2135,2</w:t>
            </w:r>
          </w:p>
        </w:tc>
        <w:tc>
          <w:tcPr>
            <w:tcW w:w="724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5,6</w:t>
            </w:r>
          </w:p>
        </w:tc>
      </w:tr>
      <w:tr w:rsidR="00C02261" w:rsidRPr="00E61B70" w:rsidTr="00C02261">
        <w:trPr>
          <w:jc w:val="center"/>
        </w:trPr>
        <w:tc>
          <w:tcPr>
            <w:tcW w:w="3472" w:type="dxa"/>
            <w:vAlign w:val="center"/>
          </w:tcPr>
          <w:p w:rsidR="00C02261" w:rsidRPr="00E61B70" w:rsidRDefault="00C02261" w:rsidP="00785733">
            <w:pPr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419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14579,3</w:t>
            </w:r>
          </w:p>
        </w:tc>
        <w:tc>
          <w:tcPr>
            <w:tcW w:w="1388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16662,2</w:t>
            </w:r>
          </w:p>
        </w:tc>
        <w:tc>
          <w:tcPr>
            <w:tcW w:w="1080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2082,9</w:t>
            </w:r>
          </w:p>
        </w:tc>
        <w:tc>
          <w:tcPr>
            <w:tcW w:w="724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14,</w:t>
            </w:r>
            <w:r>
              <w:rPr>
                <w:sz w:val="20"/>
                <w:szCs w:val="20"/>
              </w:rPr>
              <w:t>3</w:t>
            </w:r>
          </w:p>
        </w:tc>
      </w:tr>
      <w:tr w:rsidR="00C02261" w:rsidRPr="00E61B70" w:rsidTr="00C02261">
        <w:trPr>
          <w:jc w:val="center"/>
        </w:trPr>
        <w:tc>
          <w:tcPr>
            <w:tcW w:w="3472" w:type="dxa"/>
            <w:vAlign w:val="center"/>
          </w:tcPr>
          <w:p w:rsidR="00C02261" w:rsidRPr="00E61B70" w:rsidRDefault="00C02261" w:rsidP="00785733">
            <w:pPr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19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777,7</w:t>
            </w:r>
          </w:p>
        </w:tc>
        <w:tc>
          <w:tcPr>
            <w:tcW w:w="1388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900,9</w:t>
            </w:r>
          </w:p>
        </w:tc>
        <w:tc>
          <w:tcPr>
            <w:tcW w:w="1080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123,2</w:t>
            </w:r>
          </w:p>
        </w:tc>
        <w:tc>
          <w:tcPr>
            <w:tcW w:w="724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15,8</w:t>
            </w:r>
          </w:p>
        </w:tc>
      </w:tr>
      <w:tr w:rsidR="00C02261" w:rsidRPr="00E61B70" w:rsidTr="00C02261">
        <w:trPr>
          <w:jc w:val="center"/>
        </w:trPr>
        <w:tc>
          <w:tcPr>
            <w:tcW w:w="3472" w:type="dxa"/>
            <w:vAlign w:val="center"/>
          </w:tcPr>
          <w:p w:rsidR="00C02261" w:rsidRPr="00E61B70" w:rsidRDefault="00C02261" w:rsidP="00785733">
            <w:pPr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9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 w:rsidRPr="00E61B70">
              <w:rPr>
                <w:sz w:val="20"/>
                <w:szCs w:val="20"/>
              </w:rPr>
              <w:t>499</w:t>
            </w:r>
          </w:p>
        </w:tc>
        <w:tc>
          <w:tcPr>
            <w:tcW w:w="1388" w:type="dxa"/>
            <w:vAlign w:val="center"/>
          </w:tcPr>
          <w:p w:rsidR="00C02261" w:rsidRPr="00E61B70" w:rsidRDefault="00C02261" w:rsidP="00C02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1080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0</w:t>
            </w:r>
          </w:p>
        </w:tc>
        <w:tc>
          <w:tcPr>
            <w:tcW w:w="724" w:type="dxa"/>
            <w:vAlign w:val="center"/>
          </w:tcPr>
          <w:p w:rsidR="00C02261" w:rsidRPr="00C02261" w:rsidRDefault="00C02261" w:rsidP="00C02261">
            <w:pPr>
              <w:jc w:val="center"/>
              <w:rPr>
                <w:sz w:val="20"/>
                <w:szCs w:val="20"/>
              </w:rPr>
            </w:pPr>
            <w:r w:rsidRPr="00C02261">
              <w:rPr>
                <w:sz w:val="20"/>
                <w:szCs w:val="20"/>
              </w:rPr>
              <w:t>0</w:t>
            </w:r>
          </w:p>
        </w:tc>
      </w:tr>
      <w:tr w:rsidR="00C02261" w:rsidRPr="00E61B70" w:rsidTr="00C02261">
        <w:trPr>
          <w:jc w:val="center"/>
        </w:trPr>
        <w:tc>
          <w:tcPr>
            <w:tcW w:w="3472" w:type="dxa"/>
            <w:vAlign w:val="center"/>
          </w:tcPr>
          <w:p w:rsidR="00C02261" w:rsidRPr="00E61B70" w:rsidRDefault="00C02261" w:rsidP="00785733">
            <w:pPr>
              <w:rPr>
                <w:b/>
                <w:sz w:val="20"/>
                <w:szCs w:val="20"/>
              </w:rPr>
            </w:pPr>
            <w:r w:rsidRPr="00E61B7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19" w:type="dxa"/>
            <w:vAlign w:val="center"/>
          </w:tcPr>
          <w:p w:rsidR="00C02261" w:rsidRPr="00E61B70" w:rsidRDefault="00C02261" w:rsidP="00C02261">
            <w:pPr>
              <w:jc w:val="center"/>
              <w:rPr>
                <w:b/>
                <w:sz w:val="20"/>
                <w:szCs w:val="20"/>
              </w:rPr>
            </w:pPr>
            <w:r w:rsidRPr="00E61B70">
              <w:rPr>
                <w:b/>
                <w:sz w:val="20"/>
                <w:szCs w:val="20"/>
              </w:rPr>
              <w:t>664478,8</w:t>
            </w:r>
          </w:p>
        </w:tc>
        <w:tc>
          <w:tcPr>
            <w:tcW w:w="1388" w:type="dxa"/>
            <w:vAlign w:val="center"/>
          </w:tcPr>
          <w:p w:rsidR="00C02261" w:rsidRPr="00E61B70" w:rsidRDefault="00C02261" w:rsidP="00C022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749022,6</w:t>
            </w:r>
          </w:p>
        </w:tc>
        <w:tc>
          <w:tcPr>
            <w:tcW w:w="1080" w:type="dxa"/>
            <w:vAlign w:val="center"/>
          </w:tcPr>
          <w:p w:rsidR="00C02261" w:rsidRPr="00C02261" w:rsidRDefault="00C02261" w:rsidP="00C02261">
            <w:pPr>
              <w:jc w:val="center"/>
              <w:rPr>
                <w:b/>
                <w:sz w:val="20"/>
                <w:szCs w:val="20"/>
              </w:rPr>
            </w:pPr>
            <w:r w:rsidRPr="00C02261">
              <w:rPr>
                <w:b/>
                <w:sz w:val="20"/>
                <w:szCs w:val="20"/>
              </w:rPr>
              <w:t>84543,8</w:t>
            </w:r>
          </w:p>
        </w:tc>
        <w:tc>
          <w:tcPr>
            <w:tcW w:w="724" w:type="dxa"/>
            <w:vAlign w:val="center"/>
          </w:tcPr>
          <w:p w:rsidR="00C02261" w:rsidRPr="00C02261" w:rsidRDefault="00C02261" w:rsidP="00C02261">
            <w:pPr>
              <w:jc w:val="center"/>
              <w:rPr>
                <w:b/>
                <w:sz w:val="20"/>
                <w:szCs w:val="20"/>
              </w:rPr>
            </w:pPr>
            <w:r w:rsidRPr="00C02261">
              <w:rPr>
                <w:b/>
                <w:sz w:val="20"/>
                <w:szCs w:val="20"/>
              </w:rPr>
              <w:t>12,7</w:t>
            </w:r>
          </w:p>
        </w:tc>
      </w:tr>
    </w:tbl>
    <w:p w:rsidR="00BC2D0C" w:rsidRPr="0089377F" w:rsidRDefault="00BC2D0C" w:rsidP="0089377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:rsidR="00BC2D0C" w:rsidRDefault="00BC2D0C" w:rsidP="005029D5">
      <w:pPr>
        <w:autoSpaceDE w:val="0"/>
        <w:autoSpaceDN w:val="0"/>
        <w:adjustRightInd w:val="0"/>
        <w:ind w:firstLine="709"/>
        <w:jc w:val="both"/>
      </w:pPr>
      <w:r w:rsidRPr="0089377F">
        <w:t>Как видно из таблицы №4</w:t>
      </w:r>
      <w:r w:rsidR="007F7B93">
        <w:t xml:space="preserve"> </w:t>
      </w:r>
      <w:r w:rsidRPr="00152713">
        <w:t>уменьшение бюджетных назначений</w:t>
      </w:r>
      <w:r w:rsidRPr="0089377F">
        <w:t xml:space="preserve"> произошло</w:t>
      </w:r>
      <w:r w:rsidR="005029D5">
        <w:t xml:space="preserve"> только по функциональной статье «Национальная безопасность и правоохранительная деятельность» на 266 тыс. руб. (62,9%). Значительное увеличение бюджетных назначений произошло по функциональной статье «Жилищно-коммунальное хозяйство» - на 38181,4 тыс. руб. (227,2 %). Не произошло изменений в  обеспечении функциональной статьи «</w:t>
      </w:r>
      <w:r w:rsidR="005029D5" w:rsidRPr="005029D5">
        <w:t>Обслуживание государственного и муниципального долга</w:t>
      </w:r>
      <w:r w:rsidR="005029D5">
        <w:t>».</w:t>
      </w:r>
    </w:p>
    <w:p w:rsidR="007F7B93" w:rsidRDefault="007F7B93" w:rsidP="005029D5">
      <w:pPr>
        <w:autoSpaceDE w:val="0"/>
        <w:autoSpaceDN w:val="0"/>
        <w:adjustRightInd w:val="0"/>
        <w:ind w:firstLine="709"/>
        <w:jc w:val="both"/>
      </w:pPr>
    </w:p>
    <w:p w:rsidR="00C9664A" w:rsidRPr="007F7B93" w:rsidRDefault="00C9664A" w:rsidP="005029D5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7F7B93">
        <w:rPr>
          <w:b/>
          <w:i/>
        </w:rPr>
        <w:t>Исполнение бюджетных назначений с детализацией по функциональной структуре приведено в таблице № 5:</w:t>
      </w:r>
    </w:p>
    <w:p w:rsidR="00BC2D0C" w:rsidRPr="0089377F" w:rsidRDefault="003A1C33" w:rsidP="003A1C33">
      <w:pPr>
        <w:tabs>
          <w:tab w:val="left" w:pos="2024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ab/>
      </w:r>
    </w:p>
    <w:p w:rsidR="00BC2D0C" w:rsidRDefault="00BC2D0C" w:rsidP="0089377F">
      <w:pPr>
        <w:autoSpaceDE w:val="0"/>
        <w:autoSpaceDN w:val="0"/>
        <w:adjustRightInd w:val="0"/>
        <w:ind w:firstLine="709"/>
        <w:jc w:val="right"/>
      </w:pPr>
      <w:r w:rsidRPr="0089377F">
        <w:t>Таблица № 5(тыс</w:t>
      </w:r>
      <w:proofErr w:type="gramStart"/>
      <w:r w:rsidRPr="0089377F">
        <w:t>.р</w:t>
      </w:r>
      <w:proofErr w:type="gramEnd"/>
      <w:r w:rsidRPr="0089377F">
        <w:t>уб.)</w:t>
      </w:r>
    </w:p>
    <w:p w:rsidR="00BC2D0C" w:rsidRPr="0089377F" w:rsidRDefault="00BC2D0C" w:rsidP="0089377F">
      <w:pPr>
        <w:autoSpaceDE w:val="0"/>
        <w:autoSpaceDN w:val="0"/>
        <w:adjustRightInd w:val="0"/>
        <w:ind w:firstLine="709"/>
        <w:jc w:val="righ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559"/>
        <w:gridCol w:w="1407"/>
        <w:gridCol w:w="1711"/>
      </w:tblGrid>
      <w:tr w:rsidR="00BC2D0C" w:rsidRPr="005D5343" w:rsidTr="00C9664A">
        <w:tc>
          <w:tcPr>
            <w:tcW w:w="5070" w:type="dxa"/>
            <w:vMerge w:val="restart"/>
            <w:vAlign w:val="center"/>
          </w:tcPr>
          <w:p w:rsidR="00BC2D0C" w:rsidRPr="005D5343" w:rsidRDefault="00BC2D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534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BC2D0C" w:rsidRPr="005D5343" w:rsidRDefault="00AB3042" w:rsidP="00C966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ДГО от 17.06</w:t>
            </w:r>
            <w:r w:rsidR="00E15653" w:rsidRPr="00E15653">
              <w:rPr>
                <w:b/>
                <w:sz w:val="20"/>
                <w:szCs w:val="20"/>
              </w:rPr>
              <w:t>.2016 № 10-ДГО</w:t>
            </w:r>
          </w:p>
        </w:tc>
        <w:tc>
          <w:tcPr>
            <w:tcW w:w="3118" w:type="dxa"/>
            <w:gridSpan w:val="2"/>
            <w:vAlign w:val="center"/>
          </w:tcPr>
          <w:p w:rsidR="00BC2D0C" w:rsidRPr="005D5343" w:rsidRDefault="00BC2D0C" w:rsidP="00935D1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5343">
              <w:rPr>
                <w:b/>
                <w:sz w:val="20"/>
                <w:szCs w:val="20"/>
              </w:rPr>
              <w:t xml:space="preserve">Исполнено за </w:t>
            </w:r>
            <w:r w:rsidR="007F7B93">
              <w:rPr>
                <w:b/>
                <w:sz w:val="20"/>
                <w:szCs w:val="20"/>
              </w:rPr>
              <w:t xml:space="preserve"> 9 месяцев </w:t>
            </w:r>
            <w:r w:rsidRPr="005D5343">
              <w:rPr>
                <w:b/>
                <w:sz w:val="20"/>
                <w:szCs w:val="20"/>
              </w:rPr>
              <w:t>201</w:t>
            </w:r>
            <w:r w:rsidR="00695CE7" w:rsidRPr="005D5343">
              <w:rPr>
                <w:b/>
                <w:sz w:val="20"/>
                <w:szCs w:val="20"/>
              </w:rPr>
              <w:t>6</w:t>
            </w:r>
            <w:r w:rsidRPr="005D5343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BC2D0C" w:rsidRPr="005D5343" w:rsidTr="00C9664A">
        <w:tc>
          <w:tcPr>
            <w:tcW w:w="5070" w:type="dxa"/>
            <w:vMerge/>
            <w:vAlign w:val="center"/>
          </w:tcPr>
          <w:p w:rsidR="00BC2D0C" w:rsidRPr="005D5343" w:rsidRDefault="00BC2D0C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C2D0C" w:rsidRPr="005D5343" w:rsidRDefault="00BC2D0C">
            <w:pPr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vAlign w:val="center"/>
          </w:tcPr>
          <w:p w:rsidR="00BC2D0C" w:rsidRPr="005D5343" w:rsidRDefault="00BC2D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5343">
              <w:rPr>
                <w:b/>
                <w:sz w:val="20"/>
                <w:szCs w:val="20"/>
              </w:rPr>
              <w:t>В  сумме</w:t>
            </w:r>
          </w:p>
        </w:tc>
        <w:tc>
          <w:tcPr>
            <w:tcW w:w="1711" w:type="dxa"/>
            <w:vAlign w:val="center"/>
          </w:tcPr>
          <w:p w:rsidR="00BC2D0C" w:rsidRPr="005D5343" w:rsidRDefault="00BC2D0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5343">
              <w:rPr>
                <w:b/>
                <w:sz w:val="20"/>
                <w:szCs w:val="20"/>
              </w:rPr>
              <w:t>%</w:t>
            </w:r>
          </w:p>
        </w:tc>
      </w:tr>
      <w:tr w:rsidR="00C9664A" w:rsidRPr="00695CE7" w:rsidTr="00C9664A">
        <w:tc>
          <w:tcPr>
            <w:tcW w:w="5070" w:type="dxa"/>
            <w:vAlign w:val="center"/>
          </w:tcPr>
          <w:p w:rsidR="00C9664A" w:rsidRPr="00695CE7" w:rsidRDefault="00C9664A" w:rsidP="00785733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C9664A" w:rsidRPr="00C9664A" w:rsidRDefault="00C9664A" w:rsidP="00C9664A">
            <w:pPr>
              <w:jc w:val="center"/>
              <w:rPr>
                <w:sz w:val="20"/>
                <w:szCs w:val="20"/>
              </w:rPr>
            </w:pPr>
            <w:r w:rsidRPr="00C9664A">
              <w:rPr>
                <w:sz w:val="20"/>
                <w:szCs w:val="20"/>
              </w:rPr>
              <w:t>94270</w:t>
            </w:r>
          </w:p>
        </w:tc>
        <w:tc>
          <w:tcPr>
            <w:tcW w:w="1407" w:type="dxa"/>
            <w:vAlign w:val="center"/>
          </w:tcPr>
          <w:p w:rsidR="00C9664A" w:rsidRPr="00D50D2B" w:rsidRDefault="007F7B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65824,6</w:t>
            </w:r>
          </w:p>
        </w:tc>
        <w:tc>
          <w:tcPr>
            <w:tcW w:w="1711" w:type="dxa"/>
          </w:tcPr>
          <w:p w:rsidR="00C9664A" w:rsidRPr="00C9664A" w:rsidRDefault="008230B8" w:rsidP="0084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</w:t>
            </w:r>
          </w:p>
        </w:tc>
      </w:tr>
      <w:tr w:rsidR="00C9664A" w:rsidRPr="00695CE7" w:rsidTr="00C9664A">
        <w:tc>
          <w:tcPr>
            <w:tcW w:w="5070" w:type="dxa"/>
            <w:vAlign w:val="center"/>
          </w:tcPr>
          <w:p w:rsidR="00C9664A" w:rsidRPr="00695CE7" w:rsidRDefault="00C9664A" w:rsidP="00785733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C9664A" w:rsidRPr="00C9664A" w:rsidRDefault="00C9664A" w:rsidP="00C9664A">
            <w:pPr>
              <w:jc w:val="center"/>
              <w:rPr>
                <w:sz w:val="20"/>
                <w:szCs w:val="20"/>
              </w:rPr>
            </w:pPr>
            <w:r w:rsidRPr="00C9664A">
              <w:rPr>
                <w:sz w:val="20"/>
                <w:szCs w:val="20"/>
              </w:rPr>
              <w:t>157</w:t>
            </w:r>
          </w:p>
        </w:tc>
        <w:tc>
          <w:tcPr>
            <w:tcW w:w="1407" w:type="dxa"/>
            <w:vAlign w:val="center"/>
          </w:tcPr>
          <w:p w:rsidR="00C9664A" w:rsidRPr="00D50D2B" w:rsidRDefault="007F7B93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75,3 </w:t>
            </w:r>
          </w:p>
        </w:tc>
        <w:tc>
          <w:tcPr>
            <w:tcW w:w="1711" w:type="dxa"/>
          </w:tcPr>
          <w:p w:rsidR="00C9664A" w:rsidRPr="00C9664A" w:rsidRDefault="007F7B93" w:rsidP="0084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C9664A" w:rsidRPr="00695CE7" w:rsidTr="00C9664A">
        <w:tc>
          <w:tcPr>
            <w:tcW w:w="5070" w:type="dxa"/>
            <w:vAlign w:val="center"/>
          </w:tcPr>
          <w:p w:rsidR="00C9664A" w:rsidRPr="00695CE7" w:rsidRDefault="00C9664A" w:rsidP="00785733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</w:tcPr>
          <w:p w:rsidR="00C9664A" w:rsidRPr="00C9664A" w:rsidRDefault="00C9664A" w:rsidP="00C9664A">
            <w:pPr>
              <w:jc w:val="center"/>
              <w:rPr>
                <w:sz w:val="20"/>
                <w:szCs w:val="20"/>
              </w:rPr>
            </w:pPr>
            <w:r w:rsidRPr="00C9664A">
              <w:rPr>
                <w:sz w:val="20"/>
                <w:szCs w:val="20"/>
              </w:rPr>
              <w:t>30410,5</w:t>
            </w:r>
          </w:p>
        </w:tc>
        <w:tc>
          <w:tcPr>
            <w:tcW w:w="1407" w:type="dxa"/>
            <w:vAlign w:val="center"/>
          </w:tcPr>
          <w:p w:rsidR="00C9664A" w:rsidRPr="00D50D2B" w:rsidRDefault="007F7B93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24 146,4</w:t>
            </w:r>
          </w:p>
        </w:tc>
        <w:tc>
          <w:tcPr>
            <w:tcW w:w="1711" w:type="dxa"/>
          </w:tcPr>
          <w:p w:rsidR="00C9664A" w:rsidRPr="00C9664A" w:rsidRDefault="005947F9" w:rsidP="0084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C9664A" w:rsidRPr="00695CE7" w:rsidTr="00C9664A">
        <w:tc>
          <w:tcPr>
            <w:tcW w:w="5070" w:type="dxa"/>
            <w:vAlign w:val="center"/>
          </w:tcPr>
          <w:p w:rsidR="00C9664A" w:rsidRPr="00695CE7" w:rsidRDefault="00C9664A" w:rsidP="00785733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ЖКХ</w:t>
            </w:r>
          </w:p>
        </w:tc>
        <w:tc>
          <w:tcPr>
            <w:tcW w:w="1559" w:type="dxa"/>
          </w:tcPr>
          <w:p w:rsidR="00C9664A" w:rsidRPr="00C9664A" w:rsidRDefault="00C9664A" w:rsidP="00C9664A">
            <w:pPr>
              <w:jc w:val="center"/>
              <w:rPr>
                <w:sz w:val="20"/>
                <w:szCs w:val="20"/>
              </w:rPr>
            </w:pPr>
            <w:r w:rsidRPr="00C9664A">
              <w:rPr>
                <w:sz w:val="20"/>
                <w:szCs w:val="20"/>
              </w:rPr>
              <w:t>54986</w:t>
            </w:r>
          </w:p>
        </w:tc>
        <w:tc>
          <w:tcPr>
            <w:tcW w:w="1407" w:type="dxa"/>
            <w:vAlign w:val="center"/>
          </w:tcPr>
          <w:p w:rsidR="00C9664A" w:rsidRPr="00D50D2B" w:rsidRDefault="007F7B93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21 126.5</w:t>
            </w:r>
          </w:p>
        </w:tc>
        <w:tc>
          <w:tcPr>
            <w:tcW w:w="1711" w:type="dxa"/>
          </w:tcPr>
          <w:p w:rsidR="00C9664A" w:rsidRPr="00C9664A" w:rsidRDefault="005947F9" w:rsidP="0084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C9664A" w:rsidRPr="00695CE7" w:rsidTr="00C9664A">
        <w:tc>
          <w:tcPr>
            <w:tcW w:w="5070" w:type="dxa"/>
            <w:vAlign w:val="center"/>
          </w:tcPr>
          <w:p w:rsidR="00C9664A" w:rsidRPr="00695CE7" w:rsidRDefault="00C9664A" w:rsidP="00785733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59" w:type="dxa"/>
          </w:tcPr>
          <w:p w:rsidR="00C9664A" w:rsidRPr="00C9664A" w:rsidRDefault="00C9664A" w:rsidP="00C9664A">
            <w:pPr>
              <w:jc w:val="center"/>
              <w:rPr>
                <w:sz w:val="20"/>
                <w:szCs w:val="20"/>
              </w:rPr>
            </w:pPr>
            <w:r w:rsidRPr="00C9664A">
              <w:rPr>
                <w:sz w:val="20"/>
                <w:szCs w:val="20"/>
              </w:rPr>
              <w:t>479566,2</w:t>
            </w:r>
          </w:p>
        </w:tc>
        <w:tc>
          <w:tcPr>
            <w:tcW w:w="1407" w:type="dxa"/>
            <w:vAlign w:val="center"/>
          </w:tcPr>
          <w:p w:rsidR="00C9664A" w:rsidRPr="00D50D2B" w:rsidRDefault="009918D4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347 734,7</w:t>
            </w:r>
          </w:p>
        </w:tc>
        <w:tc>
          <w:tcPr>
            <w:tcW w:w="1711" w:type="dxa"/>
          </w:tcPr>
          <w:p w:rsidR="00C9664A" w:rsidRPr="00C9664A" w:rsidRDefault="005947F9" w:rsidP="0084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</w:tr>
      <w:tr w:rsidR="00C9664A" w:rsidRPr="00695CE7" w:rsidTr="00C9664A">
        <w:tc>
          <w:tcPr>
            <w:tcW w:w="5070" w:type="dxa"/>
            <w:vAlign w:val="center"/>
          </w:tcPr>
          <w:p w:rsidR="00C9664A" w:rsidRPr="00695CE7" w:rsidRDefault="00C9664A" w:rsidP="00785733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</w:tcPr>
          <w:p w:rsidR="00C9664A" w:rsidRPr="00C9664A" w:rsidRDefault="00C9664A" w:rsidP="00C9664A">
            <w:pPr>
              <w:jc w:val="center"/>
              <w:rPr>
                <w:sz w:val="20"/>
                <w:szCs w:val="20"/>
              </w:rPr>
            </w:pPr>
            <w:r w:rsidRPr="00C9664A">
              <w:rPr>
                <w:sz w:val="20"/>
                <w:szCs w:val="20"/>
              </w:rPr>
              <w:t>30459,3</w:t>
            </w:r>
          </w:p>
        </w:tc>
        <w:tc>
          <w:tcPr>
            <w:tcW w:w="1407" w:type="dxa"/>
            <w:vAlign w:val="center"/>
          </w:tcPr>
          <w:p w:rsidR="00C9664A" w:rsidRPr="00D50D2B" w:rsidRDefault="009918D4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21 450,1</w:t>
            </w:r>
          </w:p>
        </w:tc>
        <w:tc>
          <w:tcPr>
            <w:tcW w:w="1711" w:type="dxa"/>
          </w:tcPr>
          <w:p w:rsidR="00C9664A" w:rsidRPr="00C9664A" w:rsidRDefault="005947F9" w:rsidP="0084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C9664A" w:rsidRPr="00695CE7" w:rsidTr="00C9664A">
        <w:tc>
          <w:tcPr>
            <w:tcW w:w="5070" w:type="dxa"/>
            <w:vAlign w:val="center"/>
          </w:tcPr>
          <w:p w:rsidR="00C9664A" w:rsidRPr="00695CE7" w:rsidRDefault="00C9664A" w:rsidP="00785733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559" w:type="dxa"/>
          </w:tcPr>
          <w:p w:rsidR="00C9664A" w:rsidRPr="00C9664A" w:rsidRDefault="00C9664A" w:rsidP="00C9664A">
            <w:pPr>
              <w:jc w:val="center"/>
              <w:rPr>
                <w:sz w:val="20"/>
                <w:szCs w:val="20"/>
              </w:rPr>
            </w:pPr>
            <w:r w:rsidRPr="00C9664A">
              <w:rPr>
                <w:sz w:val="20"/>
                <w:szCs w:val="20"/>
              </w:rPr>
              <w:t>1160</w:t>
            </w:r>
          </w:p>
        </w:tc>
        <w:tc>
          <w:tcPr>
            <w:tcW w:w="1407" w:type="dxa"/>
            <w:vAlign w:val="center"/>
          </w:tcPr>
          <w:p w:rsidR="00C9664A" w:rsidRPr="00D50D2B" w:rsidRDefault="005947F9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661,3</w:t>
            </w:r>
          </w:p>
        </w:tc>
        <w:tc>
          <w:tcPr>
            <w:tcW w:w="1711" w:type="dxa"/>
          </w:tcPr>
          <w:p w:rsidR="00C9664A" w:rsidRPr="00C9664A" w:rsidRDefault="005947F9" w:rsidP="0084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C9664A" w:rsidRPr="00695CE7" w:rsidTr="00C9664A">
        <w:tc>
          <w:tcPr>
            <w:tcW w:w="5070" w:type="dxa"/>
            <w:vAlign w:val="center"/>
          </w:tcPr>
          <w:p w:rsidR="00C9664A" w:rsidRPr="00695CE7" w:rsidRDefault="00C9664A" w:rsidP="00785733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</w:tcPr>
          <w:p w:rsidR="00C9664A" w:rsidRPr="00C9664A" w:rsidRDefault="00C9664A" w:rsidP="00C9664A">
            <w:pPr>
              <w:jc w:val="center"/>
              <w:rPr>
                <w:sz w:val="20"/>
                <w:szCs w:val="20"/>
              </w:rPr>
            </w:pPr>
            <w:r w:rsidRPr="00C9664A">
              <w:rPr>
                <w:sz w:val="20"/>
                <w:szCs w:val="20"/>
              </w:rPr>
              <w:t>39951,5</w:t>
            </w:r>
          </w:p>
        </w:tc>
        <w:tc>
          <w:tcPr>
            <w:tcW w:w="1407" w:type="dxa"/>
            <w:vAlign w:val="center"/>
          </w:tcPr>
          <w:p w:rsidR="00C9664A" w:rsidRPr="00D50D2B" w:rsidRDefault="009918D4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33 524</w:t>
            </w:r>
          </w:p>
        </w:tc>
        <w:tc>
          <w:tcPr>
            <w:tcW w:w="1711" w:type="dxa"/>
          </w:tcPr>
          <w:p w:rsidR="00C9664A" w:rsidRPr="00C9664A" w:rsidRDefault="009918D4" w:rsidP="0084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C9664A" w:rsidRPr="00695CE7" w:rsidTr="00C9664A">
        <w:tc>
          <w:tcPr>
            <w:tcW w:w="5070" w:type="dxa"/>
            <w:vAlign w:val="center"/>
          </w:tcPr>
          <w:p w:rsidR="00C9664A" w:rsidRPr="00695CE7" w:rsidRDefault="00C9664A" w:rsidP="00785733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559" w:type="dxa"/>
          </w:tcPr>
          <w:p w:rsidR="00C9664A" w:rsidRPr="00C9664A" w:rsidRDefault="00C9664A" w:rsidP="00C9664A">
            <w:pPr>
              <w:jc w:val="center"/>
              <w:rPr>
                <w:sz w:val="20"/>
                <w:szCs w:val="20"/>
              </w:rPr>
            </w:pPr>
            <w:r w:rsidRPr="00C9664A">
              <w:rPr>
                <w:sz w:val="20"/>
                <w:szCs w:val="20"/>
              </w:rPr>
              <w:t>16662,2</w:t>
            </w:r>
          </w:p>
        </w:tc>
        <w:tc>
          <w:tcPr>
            <w:tcW w:w="1407" w:type="dxa"/>
            <w:vAlign w:val="center"/>
          </w:tcPr>
          <w:p w:rsidR="00C9664A" w:rsidRPr="00D50D2B" w:rsidRDefault="009918D4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9266,5</w:t>
            </w:r>
          </w:p>
        </w:tc>
        <w:tc>
          <w:tcPr>
            <w:tcW w:w="1711" w:type="dxa"/>
          </w:tcPr>
          <w:p w:rsidR="00C9664A" w:rsidRPr="00C9664A" w:rsidRDefault="005947F9" w:rsidP="0084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</w:tr>
      <w:tr w:rsidR="00C9664A" w:rsidRPr="00695CE7" w:rsidTr="00C9664A">
        <w:tc>
          <w:tcPr>
            <w:tcW w:w="5070" w:type="dxa"/>
            <w:vAlign w:val="center"/>
          </w:tcPr>
          <w:p w:rsidR="00C9664A" w:rsidRPr="00695CE7" w:rsidRDefault="00C9664A" w:rsidP="00785733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</w:tcPr>
          <w:p w:rsidR="00C9664A" w:rsidRPr="00C9664A" w:rsidRDefault="00C9664A" w:rsidP="00C9664A">
            <w:pPr>
              <w:jc w:val="center"/>
              <w:rPr>
                <w:sz w:val="20"/>
                <w:szCs w:val="20"/>
              </w:rPr>
            </w:pPr>
            <w:r w:rsidRPr="00C9664A">
              <w:rPr>
                <w:sz w:val="20"/>
                <w:szCs w:val="20"/>
              </w:rPr>
              <w:t>900,9</w:t>
            </w:r>
          </w:p>
        </w:tc>
        <w:tc>
          <w:tcPr>
            <w:tcW w:w="1407" w:type="dxa"/>
            <w:vAlign w:val="center"/>
          </w:tcPr>
          <w:p w:rsidR="00C9664A" w:rsidRPr="00D50D2B" w:rsidRDefault="009918D4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634.9</w:t>
            </w:r>
          </w:p>
        </w:tc>
        <w:tc>
          <w:tcPr>
            <w:tcW w:w="1711" w:type="dxa"/>
          </w:tcPr>
          <w:p w:rsidR="00C9664A" w:rsidRPr="00C9664A" w:rsidRDefault="009918D4" w:rsidP="0084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</w:tr>
      <w:tr w:rsidR="00C9664A" w:rsidRPr="00695CE7" w:rsidTr="00846256">
        <w:tc>
          <w:tcPr>
            <w:tcW w:w="5070" w:type="dxa"/>
            <w:vAlign w:val="center"/>
          </w:tcPr>
          <w:p w:rsidR="00C9664A" w:rsidRPr="00695CE7" w:rsidRDefault="00C9664A" w:rsidP="00785733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</w:tcPr>
          <w:p w:rsidR="00C9664A" w:rsidRPr="00C9664A" w:rsidRDefault="00C9664A" w:rsidP="00C9664A">
            <w:pPr>
              <w:jc w:val="center"/>
              <w:rPr>
                <w:sz w:val="20"/>
                <w:szCs w:val="20"/>
              </w:rPr>
            </w:pPr>
            <w:r w:rsidRPr="00C9664A">
              <w:rPr>
                <w:sz w:val="20"/>
                <w:szCs w:val="20"/>
              </w:rPr>
              <w:t>499</w:t>
            </w:r>
          </w:p>
        </w:tc>
        <w:tc>
          <w:tcPr>
            <w:tcW w:w="1407" w:type="dxa"/>
            <w:vAlign w:val="center"/>
          </w:tcPr>
          <w:p w:rsidR="00C9664A" w:rsidRPr="00D50D2B" w:rsidRDefault="00C9664A" w:rsidP="000F212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1" w:type="dxa"/>
            <w:vAlign w:val="center"/>
          </w:tcPr>
          <w:p w:rsidR="00C9664A" w:rsidRPr="00C9664A" w:rsidRDefault="00C9664A" w:rsidP="00846256">
            <w:pPr>
              <w:jc w:val="center"/>
              <w:rPr>
                <w:sz w:val="20"/>
                <w:szCs w:val="20"/>
              </w:rPr>
            </w:pPr>
            <w:r w:rsidRPr="00C9664A">
              <w:rPr>
                <w:sz w:val="20"/>
                <w:szCs w:val="20"/>
              </w:rPr>
              <w:t>0</w:t>
            </w:r>
          </w:p>
        </w:tc>
      </w:tr>
      <w:tr w:rsidR="00C9664A" w:rsidRPr="00695CE7" w:rsidTr="00C9664A">
        <w:tc>
          <w:tcPr>
            <w:tcW w:w="5070" w:type="dxa"/>
            <w:vAlign w:val="center"/>
          </w:tcPr>
          <w:p w:rsidR="00C9664A" w:rsidRPr="00695CE7" w:rsidRDefault="00C9664A" w:rsidP="00785733">
            <w:pPr>
              <w:rPr>
                <w:b/>
                <w:sz w:val="20"/>
                <w:szCs w:val="20"/>
              </w:rPr>
            </w:pPr>
            <w:r w:rsidRPr="00695CE7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C9664A" w:rsidRPr="00C9664A" w:rsidRDefault="00C9664A" w:rsidP="00C9664A">
            <w:pPr>
              <w:jc w:val="center"/>
              <w:rPr>
                <w:b/>
                <w:sz w:val="20"/>
                <w:szCs w:val="20"/>
              </w:rPr>
            </w:pPr>
            <w:r w:rsidRPr="00C9664A">
              <w:rPr>
                <w:b/>
                <w:sz w:val="20"/>
                <w:szCs w:val="20"/>
              </w:rPr>
              <w:t>749022,6</w:t>
            </w:r>
          </w:p>
        </w:tc>
        <w:tc>
          <w:tcPr>
            <w:tcW w:w="1407" w:type="dxa"/>
            <w:vAlign w:val="center"/>
          </w:tcPr>
          <w:p w:rsidR="00C9664A" w:rsidRPr="00C9664A" w:rsidRDefault="009918D4" w:rsidP="000F212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524 444,3</w:t>
            </w:r>
          </w:p>
        </w:tc>
        <w:tc>
          <w:tcPr>
            <w:tcW w:w="1711" w:type="dxa"/>
          </w:tcPr>
          <w:p w:rsidR="00C9664A" w:rsidRPr="00846256" w:rsidRDefault="005947F9" w:rsidP="008462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</w:tbl>
    <w:p w:rsidR="00BC2D0C" w:rsidRPr="000F2126" w:rsidRDefault="00BC2D0C" w:rsidP="0089377F">
      <w:pPr>
        <w:ind w:firstLine="567"/>
        <w:jc w:val="both"/>
        <w:rPr>
          <w:b/>
        </w:rPr>
      </w:pPr>
    </w:p>
    <w:p w:rsidR="00BC2D0C" w:rsidRDefault="00BC2D0C" w:rsidP="004602F6">
      <w:pPr>
        <w:autoSpaceDE w:val="0"/>
        <w:autoSpaceDN w:val="0"/>
        <w:adjustRightInd w:val="0"/>
        <w:ind w:firstLine="709"/>
        <w:jc w:val="both"/>
      </w:pPr>
      <w:r w:rsidRPr="0089377F">
        <w:t xml:space="preserve">Анализ исполнения местного бюджета за </w:t>
      </w:r>
      <w:r w:rsidR="004602F6">
        <w:t xml:space="preserve">9 месяцев </w:t>
      </w:r>
      <w:r w:rsidR="00065639" w:rsidRPr="00065639">
        <w:t xml:space="preserve"> 2016</w:t>
      </w:r>
      <w:r w:rsidRPr="0089377F">
        <w:t xml:space="preserve"> года показал, что </w:t>
      </w:r>
      <w:r w:rsidR="004602F6">
        <w:t>при среднем уровне исполнения к общему  годовому объе</w:t>
      </w:r>
      <w:r w:rsidR="005947F9">
        <w:t>му расходов местного бюджета (70</w:t>
      </w:r>
      <w:r w:rsidR="004602F6">
        <w:t>%), наибольший уровень исполнения расходных обязательств  составил по разделам классификации расходов, н</w:t>
      </w:r>
      <w:r w:rsidR="0074289B">
        <w:t>аибольшее исполнение (</w:t>
      </w:r>
      <w:r w:rsidR="00C7029B">
        <w:t>79</w:t>
      </w:r>
      <w:r w:rsidR="0074289B">
        <w:t>%) сложилось</w:t>
      </w:r>
      <w:r w:rsidR="009918D4">
        <w:t xml:space="preserve"> по разделу «Национальная экономика</w:t>
      </w:r>
      <w:r w:rsidR="0074289B">
        <w:t>»</w:t>
      </w:r>
      <w:r w:rsidR="00D57392">
        <w:t xml:space="preserve">, </w:t>
      </w:r>
      <w:r w:rsidR="0000477F">
        <w:t>наименьшее по разделам «Здравоохранение</w:t>
      </w:r>
      <w:r w:rsidR="00D57392">
        <w:t>»</w:t>
      </w:r>
      <w:r w:rsidR="00C7029B">
        <w:t xml:space="preserve"> (57</w:t>
      </w:r>
      <w:r w:rsidR="0000477F">
        <w:t>%) и "Физическая культура и спорт"</w:t>
      </w:r>
      <w:r w:rsidR="00D57392">
        <w:t xml:space="preserve"> (</w:t>
      </w:r>
      <w:r w:rsidR="00C7029B">
        <w:t>55,6</w:t>
      </w:r>
      <w:r w:rsidR="00602CD3">
        <w:t>%</w:t>
      </w:r>
      <w:r w:rsidR="00D57392">
        <w:t>)</w:t>
      </w:r>
      <w:r w:rsidR="00DE0F4C">
        <w:t>, «</w:t>
      </w:r>
      <w:proofErr w:type="spellStart"/>
      <w:r w:rsidR="0000477F">
        <w:t>Жилищно</w:t>
      </w:r>
      <w:proofErr w:type="spellEnd"/>
      <w:r w:rsidR="00C7029B">
        <w:t xml:space="preserve"> - коммунальное хозяйство" (38</w:t>
      </w:r>
      <w:r w:rsidR="0000477F">
        <w:t>%)</w:t>
      </w:r>
      <w:proofErr w:type="gramStart"/>
      <w:r w:rsidR="0000477F">
        <w:t>.</w:t>
      </w:r>
      <w:proofErr w:type="gramEnd"/>
      <w:r w:rsidR="004602F6" w:rsidRPr="004602F6">
        <w:t xml:space="preserve"> </w:t>
      </w:r>
      <w:proofErr w:type="gramStart"/>
      <w:r w:rsidR="004602F6">
        <w:t>к</w:t>
      </w:r>
      <w:proofErr w:type="gramEnd"/>
      <w:r w:rsidR="004602F6" w:rsidRPr="0089377F">
        <w:t xml:space="preserve">ак видно из таблицы №5  </w:t>
      </w:r>
      <w:r w:rsidR="004602F6">
        <w:t xml:space="preserve">расходные обязательства  не </w:t>
      </w:r>
      <w:r w:rsidR="004602F6" w:rsidRPr="0089377F">
        <w:t xml:space="preserve"> исполн</w:t>
      </w:r>
      <w:r w:rsidR="004602F6">
        <w:t xml:space="preserve">ялись </w:t>
      </w:r>
      <w:r w:rsidR="004602F6" w:rsidRPr="0089377F">
        <w:t>по раздел</w:t>
      </w:r>
      <w:r w:rsidR="004602F6">
        <w:t>у</w:t>
      </w:r>
      <w:r w:rsidR="00C7029B">
        <w:t xml:space="preserve"> </w:t>
      </w:r>
      <w:r w:rsidR="004602F6">
        <w:lastRenderedPageBreak/>
        <w:t>«Обслуживание государственного и муниципального долга», что непосредственно связано с графиком погашения кредитных  обязательств.</w:t>
      </w:r>
    </w:p>
    <w:p w:rsidR="00BC2D0C" w:rsidRDefault="00BC2D0C" w:rsidP="00935D16">
      <w:pPr>
        <w:autoSpaceDE w:val="0"/>
        <w:autoSpaceDN w:val="0"/>
        <w:adjustRightInd w:val="0"/>
        <w:ind w:firstLine="709"/>
        <w:jc w:val="both"/>
      </w:pPr>
      <w:r>
        <w:t xml:space="preserve">Решением </w:t>
      </w:r>
      <w:r w:rsidR="0074289B">
        <w:t>о бюджете</w:t>
      </w:r>
      <w:r w:rsidRPr="0089377F">
        <w:t xml:space="preserve">  в ведомственной структуре расходов местного бюджета на 201</w:t>
      </w:r>
      <w:r w:rsidR="00065639">
        <w:t>6</w:t>
      </w:r>
      <w:r w:rsidRPr="0089377F">
        <w:t xml:space="preserve"> год было утверждено </w:t>
      </w:r>
      <w:r w:rsidR="0000477F">
        <w:t xml:space="preserve"> по </w:t>
      </w:r>
      <w:r w:rsidR="00935D16">
        <w:t>3</w:t>
      </w:r>
      <w:r w:rsidR="0000477F">
        <w:t xml:space="preserve"> главным </w:t>
      </w:r>
      <w:r w:rsidRPr="0089377F">
        <w:t xml:space="preserve"> распорядителя</w:t>
      </w:r>
      <w:r w:rsidR="0000477F">
        <w:t>м</w:t>
      </w:r>
      <w:r w:rsidRPr="0089377F">
        <w:t xml:space="preserve"> бюджетных средств. </w:t>
      </w:r>
      <w:r w:rsidRPr="00ED4638">
        <w:t xml:space="preserve">В связи с тем, что отчет по расходам  в ведомственной структуре за </w:t>
      </w:r>
      <w:r w:rsidR="0000477F">
        <w:t xml:space="preserve"> 9 месяцев </w:t>
      </w:r>
      <w:r w:rsidR="00065639" w:rsidRPr="00065639">
        <w:t>2016</w:t>
      </w:r>
      <w:r w:rsidRPr="00ED4638">
        <w:t>года представлен не был, анализ  исполнени</w:t>
      </w:r>
      <w:r>
        <w:t xml:space="preserve">я </w:t>
      </w:r>
      <w:r w:rsidRPr="00ED4638">
        <w:t xml:space="preserve">местного  бюджета за отчетный период в разрезе ведомственной классификации расходов произвести не </w:t>
      </w:r>
      <w:r>
        <w:t>представляется возможным</w:t>
      </w:r>
      <w:r w:rsidRPr="00ED4638">
        <w:t>.</w:t>
      </w:r>
    </w:p>
    <w:p w:rsidR="0000477F" w:rsidRDefault="0000477F" w:rsidP="00935D16">
      <w:pPr>
        <w:autoSpaceDE w:val="0"/>
        <w:autoSpaceDN w:val="0"/>
        <w:adjustRightInd w:val="0"/>
        <w:ind w:firstLine="709"/>
        <w:jc w:val="both"/>
      </w:pPr>
    </w:p>
    <w:p w:rsidR="00DC7983" w:rsidRPr="007F7B93" w:rsidRDefault="00DC7983" w:rsidP="00DC7983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7F7B93">
        <w:rPr>
          <w:b/>
          <w:i/>
        </w:rPr>
        <w:t>Исполнение бюджетных назначений с детализацией по функциональной структуре</w:t>
      </w:r>
      <w:r w:rsidR="0099536A">
        <w:rPr>
          <w:b/>
          <w:i/>
        </w:rPr>
        <w:t xml:space="preserve"> в сравнении с аналогичным периодом 2015 года приведено в таблице № 6</w:t>
      </w:r>
    </w:p>
    <w:p w:rsidR="00DC7983" w:rsidRPr="0089377F" w:rsidRDefault="00DC7983" w:rsidP="00DC7983">
      <w:pPr>
        <w:tabs>
          <w:tab w:val="left" w:pos="2024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  <w:i/>
        </w:rPr>
        <w:tab/>
      </w:r>
    </w:p>
    <w:p w:rsidR="00DC7983" w:rsidRDefault="00DC7983" w:rsidP="00DC7983">
      <w:pPr>
        <w:autoSpaceDE w:val="0"/>
        <w:autoSpaceDN w:val="0"/>
        <w:adjustRightInd w:val="0"/>
        <w:ind w:firstLine="709"/>
        <w:jc w:val="right"/>
      </w:pPr>
      <w:r w:rsidRPr="0089377F">
        <w:t xml:space="preserve">Таблица № </w:t>
      </w:r>
      <w:r w:rsidR="0099536A">
        <w:t>6</w:t>
      </w:r>
      <w:r w:rsidRPr="0089377F">
        <w:t>(тыс</w:t>
      </w:r>
      <w:proofErr w:type="gramStart"/>
      <w:r w:rsidRPr="0089377F">
        <w:t>.р</w:t>
      </w:r>
      <w:proofErr w:type="gramEnd"/>
      <w:r w:rsidRPr="0089377F">
        <w:t>уб.)</w:t>
      </w:r>
    </w:p>
    <w:p w:rsidR="00DC7983" w:rsidRPr="0089377F" w:rsidRDefault="00DC7983" w:rsidP="00DC7983">
      <w:pPr>
        <w:autoSpaceDE w:val="0"/>
        <w:autoSpaceDN w:val="0"/>
        <w:adjustRightInd w:val="0"/>
        <w:ind w:firstLine="709"/>
        <w:jc w:val="right"/>
      </w:pP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1691"/>
        <w:gridCol w:w="861"/>
        <w:gridCol w:w="1701"/>
        <w:gridCol w:w="1963"/>
        <w:gridCol w:w="304"/>
        <w:gridCol w:w="3118"/>
      </w:tblGrid>
      <w:tr w:rsidR="0099536A" w:rsidRPr="005D5343" w:rsidTr="0099536A">
        <w:tc>
          <w:tcPr>
            <w:tcW w:w="4786" w:type="dxa"/>
            <w:vMerge w:val="restart"/>
            <w:vAlign w:val="center"/>
          </w:tcPr>
          <w:p w:rsidR="0099536A" w:rsidRPr="005D5343" w:rsidRDefault="0099536A" w:rsidP="002E29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534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552" w:type="dxa"/>
            <w:gridSpan w:val="2"/>
            <w:vAlign w:val="center"/>
          </w:tcPr>
          <w:p w:rsidR="0099536A" w:rsidRPr="005D5343" w:rsidRDefault="0099536A" w:rsidP="002E29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за 9 месяцев 2015 года</w:t>
            </w:r>
          </w:p>
        </w:tc>
        <w:tc>
          <w:tcPr>
            <w:tcW w:w="3968" w:type="dxa"/>
            <w:gridSpan w:val="3"/>
          </w:tcPr>
          <w:p w:rsidR="0099536A" w:rsidRDefault="0099536A" w:rsidP="002E29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за 9 месяцев</w:t>
            </w:r>
          </w:p>
          <w:p w:rsidR="0099536A" w:rsidRPr="005D5343" w:rsidRDefault="0099536A" w:rsidP="002E29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года</w:t>
            </w:r>
          </w:p>
        </w:tc>
        <w:tc>
          <w:tcPr>
            <w:tcW w:w="3118" w:type="dxa"/>
            <w:vAlign w:val="center"/>
          </w:tcPr>
          <w:p w:rsidR="0099536A" w:rsidRPr="005D5343" w:rsidRDefault="0099536A" w:rsidP="002E29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5343">
              <w:rPr>
                <w:b/>
                <w:sz w:val="20"/>
                <w:szCs w:val="20"/>
              </w:rPr>
              <w:t xml:space="preserve">Исполнено за </w:t>
            </w:r>
            <w:r>
              <w:rPr>
                <w:b/>
                <w:sz w:val="20"/>
                <w:szCs w:val="20"/>
              </w:rPr>
              <w:t xml:space="preserve"> 9 месяцев </w:t>
            </w:r>
            <w:r w:rsidRPr="005D5343">
              <w:rPr>
                <w:b/>
                <w:sz w:val="20"/>
                <w:szCs w:val="20"/>
              </w:rPr>
              <w:t>2016 г.</w:t>
            </w:r>
          </w:p>
        </w:tc>
      </w:tr>
      <w:tr w:rsidR="0099536A" w:rsidRPr="005D5343" w:rsidTr="0099536A">
        <w:trPr>
          <w:gridAfter w:val="2"/>
          <w:wAfter w:w="3422" w:type="dxa"/>
        </w:trPr>
        <w:tc>
          <w:tcPr>
            <w:tcW w:w="4786" w:type="dxa"/>
            <w:vMerge/>
            <w:vAlign w:val="center"/>
          </w:tcPr>
          <w:p w:rsidR="0099536A" w:rsidRPr="005D5343" w:rsidRDefault="0099536A" w:rsidP="002E2984">
            <w:pPr>
              <w:rPr>
                <w:b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99536A" w:rsidRPr="005D5343" w:rsidRDefault="0099536A" w:rsidP="002E29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5343">
              <w:rPr>
                <w:b/>
                <w:sz w:val="20"/>
                <w:szCs w:val="20"/>
              </w:rPr>
              <w:t>В  сумме</w:t>
            </w:r>
          </w:p>
        </w:tc>
        <w:tc>
          <w:tcPr>
            <w:tcW w:w="861" w:type="dxa"/>
            <w:vAlign w:val="center"/>
          </w:tcPr>
          <w:p w:rsidR="0099536A" w:rsidRPr="005D5343" w:rsidRDefault="0099536A" w:rsidP="002E29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5343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01" w:type="dxa"/>
            <w:vAlign w:val="center"/>
          </w:tcPr>
          <w:p w:rsidR="0099536A" w:rsidRPr="005D5343" w:rsidRDefault="0099536A" w:rsidP="002E29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5343">
              <w:rPr>
                <w:b/>
                <w:sz w:val="20"/>
                <w:szCs w:val="20"/>
              </w:rPr>
              <w:t>В  сумме</w:t>
            </w:r>
          </w:p>
        </w:tc>
        <w:tc>
          <w:tcPr>
            <w:tcW w:w="1963" w:type="dxa"/>
            <w:vAlign w:val="center"/>
          </w:tcPr>
          <w:p w:rsidR="0099536A" w:rsidRPr="005D5343" w:rsidRDefault="0099536A" w:rsidP="002E29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D5343">
              <w:rPr>
                <w:b/>
                <w:sz w:val="20"/>
                <w:szCs w:val="20"/>
              </w:rPr>
              <w:t>%</w:t>
            </w:r>
          </w:p>
        </w:tc>
      </w:tr>
      <w:tr w:rsidR="0099536A" w:rsidRPr="00695CE7" w:rsidTr="0099536A">
        <w:trPr>
          <w:gridAfter w:val="2"/>
          <w:wAfter w:w="3422" w:type="dxa"/>
        </w:trPr>
        <w:tc>
          <w:tcPr>
            <w:tcW w:w="4786" w:type="dxa"/>
            <w:vAlign w:val="center"/>
          </w:tcPr>
          <w:p w:rsidR="0099536A" w:rsidRPr="00695CE7" w:rsidRDefault="0099536A" w:rsidP="002E2984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9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53149</w:t>
            </w:r>
          </w:p>
        </w:tc>
        <w:tc>
          <w:tcPr>
            <w:tcW w:w="861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170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65824,6</w:t>
            </w:r>
          </w:p>
        </w:tc>
        <w:tc>
          <w:tcPr>
            <w:tcW w:w="1963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</w:tr>
      <w:tr w:rsidR="0099536A" w:rsidRPr="00695CE7" w:rsidTr="0099536A">
        <w:trPr>
          <w:gridAfter w:val="2"/>
          <w:wAfter w:w="3422" w:type="dxa"/>
        </w:trPr>
        <w:tc>
          <w:tcPr>
            <w:tcW w:w="4786" w:type="dxa"/>
            <w:vAlign w:val="center"/>
          </w:tcPr>
          <w:p w:rsidR="0099536A" w:rsidRPr="00695CE7" w:rsidRDefault="0099536A" w:rsidP="002E2984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1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70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75,3 </w:t>
            </w:r>
          </w:p>
        </w:tc>
        <w:tc>
          <w:tcPr>
            <w:tcW w:w="1963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99536A" w:rsidRPr="00695CE7" w:rsidTr="0099536A">
        <w:trPr>
          <w:gridAfter w:val="2"/>
          <w:wAfter w:w="3422" w:type="dxa"/>
        </w:trPr>
        <w:tc>
          <w:tcPr>
            <w:tcW w:w="4786" w:type="dxa"/>
            <w:vAlign w:val="center"/>
          </w:tcPr>
          <w:p w:rsidR="0099536A" w:rsidRPr="00695CE7" w:rsidRDefault="0099536A" w:rsidP="002E2984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69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21566,6</w:t>
            </w:r>
          </w:p>
        </w:tc>
        <w:tc>
          <w:tcPr>
            <w:tcW w:w="861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74,2</w:t>
            </w:r>
          </w:p>
        </w:tc>
        <w:tc>
          <w:tcPr>
            <w:tcW w:w="170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24 146,4</w:t>
            </w:r>
          </w:p>
        </w:tc>
        <w:tc>
          <w:tcPr>
            <w:tcW w:w="1963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</w:t>
            </w:r>
          </w:p>
        </w:tc>
      </w:tr>
      <w:tr w:rsidR="0099536A" w:rsidRPr="00695CE7" w:rsidTr="0099536A">
        <w:trPr>
          <w:gridAfter w:val="2"/>
          <w:wAfter w:w="3422" w:type="dxa"/>
        </w:trPr>
        <w:tc>
          <w:tcPr>
            <w:tcW w:w="4786" w:type="dxa"/>
            <w:vAlign w:val="center"/>
          </w:tcPr>
          <w:p w:rsidR="0099536A" w:rsidRPr="00695CE7" w:rsidRDefault="0099536A" w:rsidP="002E2984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ЖКХ</w:t>
            </w:r>
          </w:p>
        </w:tc>
        <w:tc>
          <w:tcPr>
            <w:tcW w:w="169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8733,6</w:t>
            </w:r>
          </w:p>
        </w:tc>
        <w:tc>
          <w:tcPr>
            <w:tcW w:w="861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170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21 126.5</w:t>
            </w:r>
          </w:p>
        </w:tc>
        <w:tc>
          <w:tcPr>
            <w:tcW w:w="1963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</w:tr>
      <w:tr w:rsidR="0099536A" w:rsidRPr="00695CE7" w:rsidTr="0099536A">
        <w:trPr>
          <w:gridAfter w:val="2"/>
          <w:wAfter w:w="3422" w:type="dxa"/>
        </w:trPr>
        <w:tc>
          <w:tcPr>
            <w:tcW w:w="4786" w:type="dxa"/>
            <w:vAlign w:val="center"/>
          </w:tcPr>
          <w:p w:rsidR="0099536A" w:rsidRPr="00695CE7" w:rsidRDefault="0099536A" w:rsidP="002E2984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69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371124.6</w:t>
            </w:r>
          </w:p>
        </w:tc>
        <w:tc>
          <w:tcPr>
            <w:tcW w:w="861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72.4</w:t>
            </w:r>
          </w:p>
        </w:tc>
        <w:tc>
          <w:tcPr>
            <w:tcW w:w="170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347 734,7</w:t>
            </w:r>
          </w:p>
        </w:tc>
        <w:tc>
          <w:tcPr>
            <w:tcW w:w="1963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71.5</w:t>
            </w:r>
          </w:p>
        </w:tc>
      </w:tr>
      <w:tr w:rsidR="0099536A" w:rsidRPr="00695CE7" w:rsidTr="0099536A">
        <w:trPr>
          <w:gridAfter w:val="2"/>
          <w:wAfter w:w="3422" w:type="dxa"/>
        </w:trPr>
        <w:tc>
          <w:tcPr>
            <w:tcW w:w="4786" w:type="dxa"/>
            <w:vAlign w:val="center"/>
          </w:tcPr>
          <w:p w:rsidR="0099536A" w:rsidRPr="00695CE7" w:rsidRDefault="0099536A" w:rsidP="002E2984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9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22357,6</w:t>
            </w:r>
          </w:p>
        </w:tc>
        <w:tc>
          <w:tcPr>
            <w:tcW w:w="861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65.1</w:t>
            </w:r>
          </w:p>
        </w:tc>
        <w:tc>
          <w:tcPr>
            <w:tcW w:w="170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21 450,1</w:t>
            </w:r>
          </w:p>
        </w:tc>
        <w:tc>
          <w:tcPr>
            <w:tcW w:w="1963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71,3</w:t>
            </w:r>
          </w:p>
        </w:tc>
      </w:tr>
      <w:tr w:rsidR="0099536A" w:rsidRPr="00695CE7" w:rsidTr="0099536A">
        <w:trPr>
          <w:gridAfter w:val="2"/>
          <w:wAfter w:w="3422" w:type="dxa"/>
        </w:trPr>
        <w:tc>
          <w:tcPr>
            <w:tcW w:w="4786" w:type="dxa"/>
            <w:vAlign w:val="center"/>
          </w:tcPr>
          <w:p w:rsidR="0099536A" w:rsidRPr="00695CE7" w:rsidRDefault="0099536A" w:rsidP="002E2984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69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</w:t>
            </w:r>
          </w:p>
        </w:tc>
        <w:tc>
          <w:tcPr>
            <w:tcW w:w="861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  <w:tc>
          <w:tcPr>
            <w:tcW w:w="1701" w:type="dxa"/>
            <w:vAlign w:val="center"/>
          </w:tcPr>
          <w:p w:rsidR="0099536A" w:rsidRPr="00D50D2B" w:rsidRDefault="00C7029B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</w:t>
            </w:r>
          </w:p>
        </w:tc>
        <w:tc>
          <w:tcPr>
            <w:tcW w:w="1963" w:type="dxa"/>
          </w:tcPr>
          <w:p w:rsidR="0099536A" w:rsidRPr="00C9664A" w:rsidRDefault="00C7029B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99536A" w:rsidRPr="00695CE7" w:rsidTr="0099536A">
        <w:trPr>
          <w:gridAfter w:val="2"/>
          <w:wAfter w:w="3422" w:type="dxa"/>
        </w:trPr>
        <w:tc>
          <w:tcPr>
            <w:tcW w:w="4786" w:type="dxa"/>
            <w:vAlign w:val="center"/>
          </w:tcPr>
          <w:p w:rsidR="0099536A" w:rsidRPr="00695CE7" w:rsidRDefault="0099536A" w:rsidP="002E2984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69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35195,1</w:t>
            </w:r>
          </w:p>
        </w:tc>
        <w:tc>
          <w:tcPr>
            <w:tcW w:w="861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70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33 524</w:t>
            </w:r>
          </w:p>
        </w:tc>
        <w:tc>
          <w:tcPr>
            <w:tcW w:w="1963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</w:tr>
      <w:tr w:rsidR="0099536A" w:rsidRPr="00695CE7" w:rsidTr="0099536A">
        <w:trPr>
          <w:gridAfter w:val="2"/>
          <w:wAfter w:w="3422" w:type="dxa"/>
        </w:trPr>
        <w:tc>
          <w:tcPr>
            <w:tcW w:w="4786" w:type="dxa"/>
            <w:vAlign w:val="center"/>
          </w:tcPr>
          <w:p w:rsidR="0099536A" w:rsidRPr="00695CE7" w:rsidRDefault="0099536A" w:rsidP="002E2984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69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7136.5</w:t>
            </w:r>
          </w:p>
        </w:tc>
        <w:tc>
          <w:tcPr>
            <w:tcW w:w="861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  <w:tc>
          <w:tcPr>
            <w:tcW w:w="170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9266,5</w:t>
            </w:r>
          </w:p>
        </w:tc>
        <w:tc>
          <w:tcPr>
            <w:tcW w:w="1963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</w:t>
            </w:r>
          </w:p>
        </w:tc>
      </w:tr>
      <w:tr w:rsidR="0099536A" w:rsidRPr="00695CE7" w:rsidTr="0099536A">
        <w:trPr>
          <w:gridAfter w:val="2"/>
          <w:wAfter w:w="3422" w:type="dxa"/>
        </w:trPr>
        <w:tc>
          <w:tcPr>
            <w:tcW w:w="4786" w:type="dxa"/>
            <w:vAlign w:val="center"/>
          </w:tcPr>
          <w:p w:rsidR="0099536A" w:rsidRPr="00695CE7" w:rsidRDefault="0099536A" w:rsidP="002E2984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69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779,6</w:t>
            </w:r>
          </w:p>
        </w:tc>
        <w:tc>
          <w:tcPr>
            <w:tcW w:w="861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  <w:tc>
          <w:tcPr>
            <w:tcW w:w="170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634.9</w:t>
            </w:r>
          </w:p>
        </w:tc>
        <w:tc>
          <w:tcPr>
            <w:tcW w:w="1963" w:type="dxa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</w:tr>
      <w:tr w:rsidR="0099536A" w:rsidRPr="00695CE7" w:rsidTr="0099536A">
        <w:trPr>
          <w:gridAfter w:val="2"/>
          <w:wAfter w:w="3422" w:type="dxa"/>
        </w:trPr>
        <w:tc>
          <w:tcPr>
            <w:tcW w:w="4786" w:type="dxa"/>
            <w:vAlign w:val="center"/>
          </w:tcPr>
          <w:p w:rsidR="0099536A" w:rsidRPr="00695CE7" w:rsidRDefault="0099536A" w:rsidP="002E2984">
            <w:pPr>
              <w:rPr>
                <w:sz w:val="20"/>
                <w:szCs w:val="20"/>
              </w:rPr>
            </w:pPr>
            <w:r w:rsidRPr="00695CE7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69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center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 w:rsidRPr="00C9664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99536A" w:rsidRPr="00D50D2B" w:rsidRDefault="0099536A" w:rsidP="002E2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63" w:type="dxa"/>
            <w:vAlign w:val="center"/>
          </w:tcPr>
          <w:p w:rsidR="0099536A" w:rsidRPr="00C9664A" w:rsidRDefault="0099536A" w:rsidP="002E2984">
            <w:pPr>
              <w:jc w:val="center"/>
              <w:rPr>
                <w:sz w:val="20"/>
                <w:szCs w:val="20"/>
              </w:rPr>
            </w:pPr>
            <w:r w:rsidRPr="00C9664A">
              <w:rPr>
                <w:sz w:val="20"/>
                <w:szCs w:val="20"/>
              </w:rPr>
              <w:t>0</w:t>
            </w:r>
          </w:p>
        </w:tc>
      </w:tr>
      <w:tr w:rsidR="0099536A" w:rsidRPr="00695CE7" w:rsidTr="0099536A">
        <w:trPr>
          <w:gridAfter w:val="2"/>
          <w:wAfter w:w="3422" w:type="dxa"/>
        </w:trPr>
        <w:tc>
          <w:tcPr>
            <w:tcW w:w="4786" w:type="dxa"/>
            <w:vAlign w:val="center"/>
          </w:tcPr>
          <w:p w:rsidR="0099536A" w:rsidRPr="00695CE7" w:rsidRDefault="0099536A" w:rsidP="002E2984">
            <w:pPr>
              <w:rPr>
                <w:b/>
                <w:sz w:val="20"/>
                <w:szCs w:val="20"/>
              </w:rPr>
            </w:pPr>
            <w:r w:rsidRPr="00695CE7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691" w:type="dxa"/>
            <w:vAlign w:val="center"/>
          </w:tcPr>
          <w:p w:rsidR="0099536A" w:rsidRPr="00C9664A" w:rsidRDefault="0099536A" w:rsidP="002E29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520894,6</w:t>
            </w:r>
          </w:p>
        </w:tc>
        <w:tc>
          <w:tcPr>
            <w:tcW w:w="861" w:type="dxa"/>
          </w:tcPr>
          <w:p w:rsidR="0099536A" w:rsidRPr="00846256" w:rsidRDefault="0099536A" w:rsidP="002E2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66,8</w:t>
            </w:r>
          </w:p>
        </w:tc>
        <w:tc>
          <w:tcPr>
            <w:tcW w:w="1701" w:type="dxa"/>
            <w:vAlign w:val="center"/>
          </w:tcPr>
          <w:p w:rsidR="0099536A" w:rsidRPr="00C9664A" w:rsidRDefault="0099536A" w:rsidP="002E29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524 444,3</w:t>
            </w:r>
          </w:p>
        </w:tc>
        <w:tc>
          <w:tcPr>
            <w:tcW w:w="1963" w:type="dxa"/>
          </w:tcPr>
          <w:p w:rsidR="0099536A" w:rsidRPr="00846256" w:rsidRDefault="0099536A" w:rsidP="002E2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66,5</w:t>
            </w:r>
          </w:p>
        </w:tc>
      </w:tr>
    </w:tbl>
    <w:p w:rsidR="00DC7983" w:rsidRPr="000F2126" w:rsidRDefault="00DC7983" w:rsidP="00DC7983">
      <w:pPr>
        <w:ind w:firstLine="567"/>
        <w:jc w:val="both"/>
        <w:rPr>
          <w:b/>
        </w:rPr>
      </w:pPr>
    </w:p>
    <w:p w:rsidR="00DC7983" w:rsidRDefault="0099536A" w:rsidP="00935D16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="004602F6">
        <w:t xml:space="preserve">отчетном периоде 2016 года  по сравнению с соответствующим периодом 2015 года  </w:t>
      </w:r>
      <w:proofErr w:type="gramStart"/>
      <w:r w:rsidR="004602F6">
        <w:t>объем</w:t>
      </w:r>
      <w:proofErr w:type="gramEnd"/>
      <w:r w:rsidR="004602F6">
        <w:t xml:space="preserve"> и структура  расходов  местного бюджета в разрезе разделов классификации расходов б</w:t>
      </w:r>
      <w:r w:rsidR="005576AC">
        <w:t>ю</w:t>
      </w:r>
      <w:r w:rsidR="004602F6">
        <w:t>джета  изменилась незначительно (+ 3549,7 тыс. рублей)</w:t>
      </w:r>
      <w:r w:rsidR="005576AC">
        <w:t xml:space="preserve">, что видно из указанной выше таблицы. В  </w:t>
      </w:r>
      <w:r>
        <w:t xml:space="preserve">2015 году расходы на общегосударственные вопросы  составили на </w:t>
      </w:r>
      <w:r w:rsidR="002B373E">
        <w:t>12675,6 тыс. рублей меньше, чем в 2016 году. Расходы на ЖКХ   в 2016 году составили на 12393 тыс. рублей больше чем в 2015 году. Снизились в 2016 году  расходы на образование в общей сумме на 23389.9 тыс. рублей, на социальную политику на 1671,1 тыс. рублей.</w:t>
      </w:r>
    </w:p>
    <w:p w:rsidR="00DC7983" w:rsidRPr="00ED4638" w:rsidRDefault="00DC7983" w:rsidP="00935D16">
      <w:pPr>
        <w:autoSpaceDE w:val="0"/>
        <w:autoSpaceDN w:val="0"/>
        <w:adjustRightInd w:val="0"/>
        <w:ind w:firstLine="709"/>
        <w:jc w:val="both"/>
      </w:pPr>
    </w:p>
    <w:p w:rsidR="005A0F30" w:rsidRDefault="005A0F30" w:rsidP="00935D16">
      <w:pPr>
        <w:ind w:firstLine="709"/>
        <w:jc w:val="both"/>
      </w:pPr>
      <w:r w:rsidRPr="0000477F">
        <w:rPr>
          <w:b/>
          <w:i/>
        </w:rPr>
        <w:t xml:space="preserve">Анализ исполнения муниципальных программ города Тулуна представлен в таблице </w:t>
      </w:r>
      <w:r w:rsidR="0099536A">
        <w:t>№ 7</w:t>
      </w:r>
      <w:r>
        <w:t>:</w:t>
      </w:r>
    </w:p>
    <w:p w:rsidR="005A0F30" w:rsidRDefault="005A0F30" w:rsidP="0089377F">
      <w:pPr>
        <w:ind w:firstLine="567"/>
        <w:jc w:val="both"/>
      </w:pPr>
    </w:p>
    <w:p w:rsidR="005A0F30" w:rsidRDefault="005A0F30" w:rsidP="005A0F30">
      <w:pPr>
        <w:ind w:firstLine="567"/>
        <w:jc w:val="right"/>
      </w:pPr>
      <w:r w:rsidRPr="005A0F30">
        <w:t xml:space="preserve">Таблица № </w:t>
      </w:r>
      <w:r w:rsidR="0099536A">
        <w:t>7</w:t>
      </w:r>
      <w:r w:rsidRPr="005A0F30">
        <w:t xml:space="preserve"> (тыс</w:t>
      </w:r>
      <w:proofErr w:type="gramStart"/>
      <w:r w:rsidRPr="005A0F30">
        <w:t>.р</w:t>
      </w:r>
      <w:proofErr w:type="gramEnd"/>
      <w:r w:rsidRPr="005A0F30">
        <w:t>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701"/>
        <w:gridCol w:w="1524"/>
      </w:tblGrid>
      <w:tr w:rsidR="005856DC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5A0F30" w:rsidRPr="0074289B" w:rsidRDefault="005A0F30" w:rsidP="005856DC">
            <w:pPr>
              <w:jc w:val="center"/>
              <w:rPr>
                <w:b/>
                <w:sz w:val="20"/>
                <w:szCs w:val="20"/>
              </w:rPr>
            </w:pPr>
            <w:r w:rsidRPr="0074289B">
              <w:rPr>
                <w:b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843" w:type="dxa"/>
            <w:shd w:val="clear" w:color="auto" w:fill="auto"/>
          </w:tcPr>
          <w:p w:rsidR="005A0F30" w:rsidRPr="0074289B" w:rsidRDefault="00AB3042" w:rsidP="005856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ДГО от 17.06</w:t>
            </w:r>
            <w:r w:rsidR="00E15653" w:rsidRPr="00E15653">
              <w:rPr>
                <w:b/>
                <w:sz w:val="20"/>
                <w:szCs w:val="20"/>
              </w:rPr>
              <w:t>.2016 № 10-ДГО</w:t>
            </w:r>
          </w:p>
        </w:tc>
        <w:tc>
          <w:tcPr>
            <w:tcW w:w="1701" w:type="dxa"/>
            <w:shd w:val="clear" w:color="auto" w:fill="auto"/>
          </w:tcPr>
          <w:p w:rsidR="005A0F30" w:rsidRPr="0074289B" w:rsidRDefault="005A0F30" w:rsidP="00935D16">
            <w:pPr>
              <w:jc w:val="center"/>
              <w:rPr>
                <w:b/>
                <w:sz w:val="20"/>
                <w:szCs w:val="20"/>
              </w:rPr>
            </w:pPr>
            <w:r w:rsidRPr="0074289B">
              <w:rPr>
                <w:b/>
                <w:sz w:val="20"/>
                <w:szCs w:val="20"/>
              </w:rPr>
              <w:t xml:space="preserve">Исполнено за </w:t>
            </w:r>
            <w:r w:rsidR="0000477F">
              <w:rPr>
                <w:b/>
                <w:sz w:val="20"/>
                <w:szCs w:val="20"/>
              </w:rPr>
              <w:t>9 месяцев</w:t>
            </w:r>
            <w:r w:rsidR="00065639" w:rsidRPr="0074289B">
              <w:rPr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1524" w:type="dxa"/>
            <w:shd w:val="clear" w:color="auto" w:fill="auto"/>
          </w:tcPr>
          <w:p w:rsidR="005A0F30" w:rsidRPr="0074289B" w:rsidRDefault="005A0F30" w:rsidP="005856DC">
            <w:pPr>
              <w:jc w:val="center"/>
              <w:rPr>
                <w:b/>
                <w:sz w:val="20"/>
                <w:szCs w:val="20"/>
              </w:rPr>
            </w:pPr>
            <w:r w:rsidRPr="0074289B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335B1B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335B1B" w:rsidRPr="0074289B" w:rsidRDefault="00335B1B" w:rsidP="005856DC">
            <w:pPr>
              <w:jc w:val="both"/>
              <w:rPr>
                <w:sz w:val="20"/>
                <w:szCs w:val="20"/>
              </w:rPr>
            </w:pPr>
            <w:r w:rsidRPr="0074289B">
              <w:rPr>
                <w:sz w:val="20"/>
                <w:szCs w:val="20"/>
              </w:rPr>
              <w:t>Муниципальная программа города Тулуна «Совершенствование механизмов экономического развития муниципального образования – «город Тулун»</w:t>
            </w:r>
          </w:p>
        </w:tc>
        <w:tc>
          <w:tcPr>
            <w:tcW w:w="1843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t>1743,2</w:t>
            </w:r>
          </w:p>
        </w:tc>
        <w:tc>
          <w:tcPr>
            <w:tcW w:w="1701" w:type="dxa"/>
            <w:shd w:val="clear" w:color="auto" w:fill="auto"/>
          </w:tcPr>
          <w:p w:rsidR="00335B1B" w:rsidRPr="00335B1B" w:rsidRDefault="0000477F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353,3</w:t>
            </w:r>
          </w:p>
        </w:tc>
        <w:tc>
          <w:tcPr>
            <w:tcW w:w="1524" w:type="dxa"/>
            <w:shd w:val="clear" w:color="auto" w:fill="auto"/>
          </w:tcPr>
          <w:p w:rsidR="00335B1B" w:rsidRPr="00335B1B" w:rsidRDefault="00C7029B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</w:t>
            </w:r>
          </w:p>
        </w:tc>
      </w:tr>
      <w:tr w:rsidR="00335B1B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335B1B" w:rsidRPr="0074289B" w:rsidRDefault="00335B1B" w:rsidP="005856DC">
            <w:pPr>
              <w:jc w:val="both"/>
              <w:rPr>
                <w:sz w:val="20"/>
                <w:szCs w:val="20"/>
              </w:rPr>
            </w:pPr>
            <w:r w:rsidRPr="0074289B">
              <w:rPr>
                <w:sz w:val="20"/>
                <w:szCs w:val="20"/>
              </w:rPr>
              <w:t>Муниципальная программа города Тулуна «Труд»</w:t>
            </w:r>
          </w:p>
        </w:tc>
        <w:tc>
          <w:tcPr>
            <w:tcW w:w="1843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t>625,2</w:t>
            </w:r>
          </w:p>
        </w:tc>
        <w:tc>
          <w:tcPr>
            <w:tcW w:w="1701" w:type="dxa"/>
            <w:shd w:val="clear" w:color="auto" w:fill="auto"/>
          </w:tcPr>
          <w:p w:rsidR="00335B1B" w:rsidRPr="00335B1B" w:rsidRDefault="0000477F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431,2</w:t>
            </w:r>
          </w:p>
        </w:tc>
        <w:tc>
          <w:tcPr>
            <w:tcW w:w="1524" w:type="dxa"/>
            <w:shd w:val="clear" w:color="auto" w:fill="auto"/>
          </w:tcPr>
          <w:p w:rsidR="00335B1B" w:rsidRPr="00335B1B" w:rsidRDefault="0000477F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69</w:t>
            </w:r>
          </w:p>
        </w:tc>
      </w:tr>
      <w:tr w:rsidR="00335B1B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335B1B" w:rsidRPr="0074289B" w:rsidRDefault="00335B1B" w:rsidP="005856DC">
            <w:pPr>
              <w:jc w:val="both"/>
              <w:rPr>
                <w:sz w:val="20"/>
                <w:szCs w:val="20"/>
              </w:rPr>
            </w:pPr>
            <w:r w:rsidRPr="0074289B">
              <w:rPr>
                <w:sz w:val="20"/>
                <w:szCs w:val="20"/>
              </w:rPr>
              <w:t>Муниципальная программа города Тулуна «Образование»</w:t>
            </w:r>
          </w:p>
        </w:tc>
        <w:tc>
          <w:tcPr>
            <w:tcW w:w="1843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t>478906,3</w:t>
            </w:r>
          </w:p>
        </w:tc>
        <w:tc>
          <w:tcPr>
            <w:tcW w:w="1701" w:type="dxa"/>
            <w:shd w:val="clear" w:color="auto" w:fill="auto"/>
          </w:tcPr>
          <w:p w:rsidR="00335B1B" w:rsidRPr="00335B1B" w:rsidRDefault="0000477F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347 199</w:t>
            </w:r>
          </w:p>
        </w:tc>
        <w:tc>
          <w:tcPr>
            <w:tcW w:w="1524" w:type="dxa"/>
            <w:shd w:val="clear" w:color="auto" w:fill="auto"/>
          </w:tcPr>
          <w:p w:rsidR="00335B1B" w:rsidRPr="00335B1B" w:rsidRDefault="00C7029B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</w:tr>
      <w:tr w:rsidR="00335B1B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335B1B" w:rsidRPr="0074289B" w:rsidRDefault="00335B1B" w:rsidP="005856DC">
            <w:pPr>
              <w:jc w:val="both"/>
              <w:rPr>
                <w:sz w:val="20"/>
                <w:szCs w:val="20"/>
              </w:rPr>
            </w:pPr>
            <w:r w:rsidRPr="0074289B">
              <w:rPr>
                <w:sz w:val="20"/>
                <w:szCs w:val="20"/>
              </w:rPr>
              <w:t>Муниципальная программа города Тулуна «Культура»</w:t>
            </w:r>
          </w:p>
        </w:tc>
        <w:tc>
          <w:tcPr>
            <w:tcW w:w="1843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t>31636,3</w:t>
            </w:r>
          </w:p>
        </w:tc>
        <w:tc>
          <w:tcPr>
            <w:tcW w:w="1701" w:type="dxa"/>
            <w:shd w:val="clear" w:color="auto" w:fill="auto"/>
          </w:tcPr>
          <w:p w:rsidR="00335B1B" w:rsidRPr="00335B1B" w:rsidRDefault="0000477F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22 154,9</w:t>
            </w:r>
          </w:p>
        </w:tc>
        <w:tc>
          <w:tcPr>
            <w:tcW w:w="1524" w:type="dxa"/>
            <w:shd w:val="clear" w:color="auto" w:fill="auto"/>
          </w:tcPr>
          <w:p w:rsidR="00335B1B" w:rsidRPr="00335B1B" w:rsidRDefault="00C7029B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35B1B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335B1B" w:rsidRPr="0074289B" w:rsidRDefault="00335B1B" w:rsidP="005856DC">
            <w:pPr>
              <w:jc w:val="both"/>
              <w:rPr>
                <w:sz w:val="20"/>
                <w:szCs w:val="20"/>
              </w:rPr>
            </w:pPr>
            <w:r w:rsidRPr="0074289B">
              <w:rPr>
                <w:sz w:val="20"/>
                <w:szCs w:val="20"/>
              </w:rPr>
              <w:t>Муниципальная программа города Тулуна «Молодежь»</w:t>
            </w:r>
          </w:p>
        </w:tc>
        <w:tc>
          <w:tcPr>
            <w:tcW w:w="1843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t>315</w:t>
            </w:r>
          </w:p>
        </w:tc>
        <w:tc>
          <w:tcPr>
            <w:tcW w:w="1701" w:type="dxa"/>
            <w:shd w:val="clear" w:color="auto" w:fill="auto"/>
          </w:tcPr>
          <w:p w:rsidR="00335B1B" w:rsidRPr="00335B1B" w:rsidRDefault="0000477F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118</w:t>
            </w:r>
          </w:p>
        </w:tc>
        <w:tc>
          <w:tcPr>
            <w:tcW w:w="1524" w:type="dxa"/>
            <w:shd w:val="clear" w:color="auto" w:fill="auto"/>
          </w:tcPr>
          <w:p w:rsidR="00335B1B" w:rsidRPr="00335B1B" w:rsidRDefault="00C7029B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37</w:t>
            </w:r>
          </w:p>
        </w:tc>
      </w:tr>
      <w:tr w:rsidR="00335B1B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335B1B" w:rsidRPr="0074289B" w:rsidRDefault="00335B1B" w:rsidP="005856DC">
            <w:pPr>
              <w:jc w:val="both"/>
              <w:rPr>
                <w:sz w:val="20"/>
                <w:szCs w:val="20"/>
              </w:rPr>
            </w:pPr>
            <w:r w:rsidRPr="0074289B">
              <w:rPr>
                <w:sz w:val="20"/>
                <w:szCs w:val="20"/>
              </w:rPr>
              <w:t xml:space="preserve">Муниципальная программа города Тулуна </w:t>
            </w:r>
            <w:r w:rsidRPr="0074289B">
              <w:rPr>
                <w:sz w:val="20"/>
                <w:szCs w:val="20"/>
              </w:rPr>
              <w:lastRenderedPageBreak/>
              <w:t>«Доступное жилье»</w:t>
            </w:r>
          </w:p>
        </w:tc>
        <w:tc>
          <w:tcPr>
            <w:tcW w:w="1843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lastRenderedPageBreak/>
              <w:t>18688,4</w:t>
            </w:r>
          </w:p>
        </w:tc>
        <w:tc>
          <w:tcPr>
            <w:tcW w:w="1701" w:type="dxa"/>
            <w:shd w:val="clear" w:color="auto" w:fill="auto"/>
          </w:tcPr>
          <w:p w:rsidR="00335B1B" w:rsidRPr="00335B1B" w:rsidRDefault="0000477F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12 335</w:t>
            </w:r>
          </w:p>
        </w:tc>
        <w:tc>
          <w:tcPr>
            <w:tcW w:w="1524" w:type="dxa"/>
            <w:shd w:val="clear" w:color="auto" w:fill="auto"/>
          </w:tcPr>
          <w:p w:rsidR="00335B1B" w:rsidRPr="00335B1B" w:rsidRDefault="00AB3042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0477F">
              <w:rPr>
                <w:sz w:val="20"/>
                <w:szCs w:val="20"/>
              </w:rPr>
              <w:t>66</w:t>
            </w:r>
          </w:p>
        </w:tc>
      </w:tr>
      <w:tr w:rsidR="00335B1B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335B1B" w:rsidRPr="0074289B" w:rsidRDefault="00335B1B" w:rsidP="005856DC">
            <w:pPr>
              <w:jc w:val="both"/>
              <w:rPr>
                <w:sz w:val="20"/>
                <w:szCs w:val="20"/>
              </w:rPr>
            </w:pPr>
            <w:r w:rsidRPr="0074289B">
              <w:rPr>
                <w:sz w:val="20"/>
                <w:szCs w:val="20"/>
              </w:rPr>
              <w:lastRenderedPageBreak/>
              <w:t>Муниципальная программа города Тулуна «Физическая культура и спорт»</w:t>
            </w:r>
          </w:p>
        </w:tc>
        <w:tc>
          <w:tcPr>
            <w:tcW w:w="1843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t>16662,2</w:t>
            </w:r>
          </w:p>
        </w:tc>
        <w:tc>
          <w:tcPr>
            <w:tcW w:w="1701" w:type="dxa"/>
            <w:shd w:val="clear" w:color="auto" w:fill="auto"/>
          </w:tcPr>
          <w:p w:rsidR="00335B1B" w:rsidRPr="00335B1B" w:rsidRDefault="0000477F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9 266,5</w:t>
            </w:r>
          </w:p>
        </w:tc>
        <w:tc>
          <w:tcPr>
            <w:tcW w:w="1524" w:type="dxa"/>
            <w:shd w:val="clear" w:color="auto" w:fill="auto"/>
          </w:tcPr>
          <w:p w:rsidR="00335B1B" w:rsidRPr="00335B1B" w:rsidRDefault="00743778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335B1B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335B1B" w:rsidRPr="0074289B" w:rsidRDefault="00335B1B" w:rsidP="005856DC">
            <w:pPr>
              <w:jc w:val="both"/>
              <w:rPr>
                <w:sz w:val="20"/>
                <w:szCs w:val="20"/>
              </w:rPr>
            </w:pPr>
            <w:r w:rsidRPr="0074289B">
              <w:rPr>
                <w:sz w:val="20"/>
                <w:szCs w:val="20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843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t>1412</w:t>
            </w:r>
          </w:p>
        </w:tc>
        <w:tc>
          <w:tcPr>
            <w:tcW w:w="1701" w:type="dxa"/>
            <w:shd w:val="clear" w:color="auto" w:fill="auto"/>
          </w:tcPr>
          <w:p w:rsidR="00335B1B" w:rsidRPr="00335B1B" w:rsidRDefault="0000477F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674</w:t>
            </w:r>
          </w:p>
        </w:tc>
        <w:tc>
          <w:tcPr>
            <w:tcW w:w="1524" w:type="dxa"/>
            <w:shd w:val="clear" w:color="auto" w:fill="auto"/>
          </w:tcPr>
          <w:p w:rsidR="00335B1B" w:rsidRPr="00335B1B" w:rsidRDefault="0000477F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47,7</w:t>
            </w:r>
          </w:p>
        </w:tc>
      </w:tr>
      <w:tr w:rsidR="00335B1B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335B1B" w:rsidRPr="0074289B" w:rsidRDefault="00335B1B" w:rsidP="005856DC">
            <w:pPr>
              <w:jc w:val="both"/>
              <w:rPr>
                <w:sz w:val="20"/>
                <w:szCs w:val="20"/>
              </w:rPr>
            </w:pPr>
            <w:r w:rsidRPr="0074289B">
              <w:rPr>
                <w:sz w:val="20"/>
                <w:szCs w:val="20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843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t>1137,9</w:t>
            </w:r>
          </w:p>
        </w:tc>
        <w:tc>
          <w:tcPr>
            <w:tcW w:w="1701" w:type="dxa"/>
            <w:shd w:val="clear" w:color="auto" w:fill="auto"/>
          </w:tcPr>
          <w:p w:rsidR="00335B1B" w:rsidRPr="00335B1B" w:rsidRDefault="0000477F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681.8</w:t>
            </w:r>
          </w:p>
        </w:tc>
        <w:tc>
          <w:tcPr>
            <w:tcW w:w="1524" w:type="dxa"/>
            <w:shd w:val="clear" w:color="auto" w:fill="auto"/>
          </w:tcPr>
          <w:p w:rsidR="00335B1B" w:rsidRPr="00335B1B" w:rsidRDefault="00743778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335B1B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335B1B" w:rsidRPr="0074289B" w:rsidRDefault="00335B1B" w:rsidP="005856DC">
            <w:pPr>
              <w:jc w:val="both"/>
              <w:rPr>
                <w:sz w:val="20"/>
                <w:szCs w:val="20"/>
              </w:rPr>
            </w:pPr>
            <w:r w:rsidRPr="0074289B">
              <w:rPr>
                <w:sz w:val="20"/>
                <w:szCs w:val="20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843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t>37744,1</w:t>
            </w:r>
          </w:p>
        </w:tc>
        <w:tc>
          <w:tcPr>
            <w:tcW w:w="1701" w:type="dxa"/>
            <w:shd w:val="clear" w:color="auto" w:fill="auto"/>
          </w:tcPr>
          <w:p w:rsidR="00335B1B" w:rsidRPr="00335B1B" w:rsidRDefault="0000477F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33 199,40</w:t>
            </w:r>
          </w:p>
        </w:tc>
        <w:tc>
          <w:tcPr>
            <w:tcW w:w="1524" w:type="dxa"/>
            <w:shd w:val="clear" w:color="auto" w:fill="auto"/>
          </w:tcPr>
          <w:p w:rsidR="00335B1B" w:rsidRPr="00335B1B" w:rsidRDefault="0000477F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335B1B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335B1B" w:rsidRPr="0074289B" w:rsidRDefault="00335B1B" w:rsidP="005856DC">
            <w:pPr>
              <w:jc w:val="both"/>
              <w:rPr>
                <w:sz w:val="20"/>
                <w:szCs w:val="20"/>
              </w:rPr>
            </w:pPr>
            <w:r w:rsidRPr="0074289B">
              <w:rPr>
                <w:sz w:val="20"/>
                <w:szCs w:val="20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843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t>2044</w:t>
            </w:r>
          </w:p>
        </w:tc>
        <w:tc>
          <w:tcPr>
            <w:tcW w:w="1701" w:type="dxa"/>
            <w:shd w:val="clear" w:color="auto" w:fill="auto"/>
          </w:tcPr>
          <w:p w:rsidR="00335B1B" w:rsidRPr="00335B1B" w:rsidRDefault="0000477F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2044</w:t>
            </w:r>
          </w:p>
        </w:tc>
        <w:tc>
          <w:tcPr>
            <w:tcW w:w="1524" w:type="dxa"/>
            <w:shd w:val="clear" w:color="auto" w:fill="auto"/>
          </w:tcPr>
          <w:p w:rsidR="00335B1B" w:rsidRPr="00335B1B" w:rsidRDefault="0000477F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35B1B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335B1B" w:rsidRPr="0074289B" w:rsidRDefault="00335B1B" w:rsidP="005856DC">
            <w:pPr>
              <w:jc w:val="both"/>
              <w:rPr>
                <w:sz w:val="20"/>
                <w:szCs w:val="20"/>
              </w:rPr>
            </w:pPr>
            <w:r w:rsidRPr="0074289B">
              <w:rPr>
                <w:sz w:val="20"/>
                <w:szCs w:val="20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843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t>36405,3</w:t>
            </w:r>
          </w:p>
        </w:tc>
        <w:tc>
          <w:tcPr>
            <w:tcW w:w="1701" w:type="dxa"/>
            <w:shd w:val="clear" w:color="auto" w:fill="auto"/>
          </w:tcPr>
          <w:p w:rsidR="00335B1B" w:rsidRPr="00335B1B" w:rsidRDefault="00D60CCD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8 302,5</w:t>
            </w:r>
          </w:p>
        </w:tc>
        <w:tc>
          <w:tcPr>
            <w:tcW w:w="1524" w:type="dxa"/>
            <w:shd w:val="clear" w:color="auto" w:fill="auto"/>
          </w:tcPr>
          <w:p w:rsidR="00335B1B" w:rsidRPr="00335B1B" w:rsidRDefault="00AB3042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335B1B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335B1B" w:rsidRPr="0074289B" w:rsidRDefault="00335B1B" w:rsidP="005856DC">
            <w:pPr>
              <w:jc w:val="both"/>
              <w:rPr>
                <w:sz w:val="20"/>
                <w:szCs w:val="20"/>
              </w:rPr>
            </w:pPr>
            <w:r w:rsidRPr="0074289B">
              <w:rPr>
                <w:sz w:val="20"/>
                <w:szCs w:val="20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843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t>1402,5</w:t>
            </w:r>
          </w:p>
        </w:tc>
        <w:tc>
          <w:tcPr>
            <w:tcW w:w="1701" w:type="dxa"/>
            <w:shd w:val="clear" w:color="auto" w:fill="auto"/>
          </w:tcPr>
          <w:p w:rsidR="00335B1B" w:rsidRPr="00335B1B" w:rsidRDefault="00D60CCD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793,5</w:t>
            </w:r>
          </w:p>
        </w:tc>
        <w:tc>
          <w:tcPr>
            <w:tcW w:w="1524" w:type="dxa"/>
            <w:shd w:val="clear" w:color="auto" w:fill="auto"/>
          </w:tcPr>
          <w:p w:rsidR="00335B1B" w:rsidRPr="00335B1B" w:rsidRDefault="00D60CCD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56,6</w:t>
            </w:r>
          </w:p>
        </w:tc>
      </w:tr>
      <w:tr w:rsidR="00335B1B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335B1B" w:rsidRPr="0074289B" w:rsidRDefault="00335B1B" w:rsidP="005856DC">
            <w:pPr>
              <w:jc w:val="both"/>
              <w:rPr>
                <w:sz w:val="20"/>
                <w:szCs w:val="20"/>
              </w:rPr>
            </w:pPr>
            <w:r w:rsidRPr="0074289B">
              <w:rPr>
                <w:sz w:val="20"/>
                <w:szCs w:val="20"/>
              </w:rPr>
              <w:t>Муниципальная программа города Тулуна «Городские дороги»</w:t>
            </w:r>
          </w:p>
        </w:tc>
        <w:tc>
          <w:tcPr>
            <w:tcW w:w="1843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t>26080,2</w:t>
            </w:r>
          </w:p>
        </w:tc>
        <w:tc>
          <w:tcPr>
            <w:tcW w:w="1701" w:type="dxa"/>
            <w:shd w:val="clear" w:color="auto" w:fill="auto"/>
          </w:tcPr>
          <w:p w:rsidR="00335B1B" w:rsidRPr="00335B1B" w:rsidRDefault="00D60CCD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20518,5</w:t>
            </w:r>
          </w:p>
        </w:tc>
        <w:tc>
          <w:tcPr>
            <w:tcW w:w="1524" w:type="dxa"/>
            <w:shd w:val="clear" w:color="auto" w:fill="auto"/>
          </w:tcPr>
          <w:p w:rsidR="00335B1B" w:rsidRPr="00335B1B" w:rsidRDefault="00AB3042" w:rsidP="00335B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335B1B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335B1B" w:rsidRPr="0074289B" w:rsidRDefault="00335B1B" w:rsidP="00052EAA">
            <w:pPr>
              <w:rPr>
                <w:sz w:val="20"/>
                <w:szCs w:val="20"/>
              </w:rPr>
            </w:pPr>
            <w:r w:rsidRPr="0074289B">
              <w:rPr>
                <w:sz w:val="20"/>
                <w:szCs w:val="20"/>
              </w:rPr>
              <w:t>Муниципальная программа города Тулуна «Градостроительство»</w:t>
            </w:r>
          </w:p>
        </w:tc>
        <w:tc>
          <w:tcPr>
            <w:tcW w:w="1843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:rsidR="00335B1B" w:rsidRPr="00335B1B" w:rsidRDefault="00335B1B" w:rsidP="00335B1B">
            <w:pPr>
              <w:jc w:val="both"/>
              <w:rPr>
                <w:sz w:val="20"/>
                <w:szCs w:val="20"/>
              </w:rPr>
            </w:pPr>
            <w:r w:rsidRPr="00335B1B">
              <w:rPr>
                <w:sz w:val="20"/>
                <w:szCs w:val="20"/>
              </w:rPr>
              <w:t>0</w:t>
            </w:r>
          </w:p>
        </w:tc>
      </w:tr>
      <w:tr w:rsidR="00335B1B" w:rsidRPr="0074289B" w:rsidTr="005856DC">
        <w:trPr>
          <w:jc w:val="center"/>
        </w:trPr>
        <w:tc>
          <w:tcPr>
            <w:tcW w:w="4644" w:type="dxa"/>
            <w:shd w:val="clear" w:color="auto" w:fill="auto"/>
          </w:tcPr>
          <w:p w:rsidR="00335B1B" w:rsidRPr="0074289B" w:rsidRDefault="00335B1B" w:rsidP="00052EAA">
            <w:pPr>
              <w:rPr>
                <w:b/>
                <w:sz w:val="20"/>
                <w:szCs w:val="20"/>
              </w:rPr>
            </w:pPr>
            <w:r w:rsidRPr="0074289B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335B1B" w:rsidRPr="002E2984" w:rsidRDefault="00335B1B" w:rsidP="00335B1B">
            <w:pPr>
              <w:jc w:val="both"/>
              <w:rPr>
                <w:b/>
                <w:sz w:val="20"/>
                <w:szCs w:val="20"/>
              </w:rPr>
            </w:pPr>
            <w:r w:rsidRPr="002E2984">
              <w:rPr>
                <w:b/>
                <w:sz w:val="20"/>
                <w:szCs w:val="20"/>
              </w:rPr>
              <w:t>655602,6</w:t>
            </w:r>
          </w:p>
        </w:tc>
        <w:tc>
          <w:tcPr>
            <w:tcW w:w="1701" w:type="dxa"/>
            <w:shd w:val="clear" w:color="auto" w:fill="auto"/>
          </w:tcPr>
          <w:p w:rsidR="00335B1B" w:rsidRPr="002E2984" w:rsidRDefault="00D60CCD" w:rsidP="00335B1B">
            <w:pPr>
              <w:jc w:val="both"/>
              <w:rPr>
                <w:b/>
                <w:sz w:val="20"/>
                <w:szCs w:val="20"/>
              </w:rPr>
            </w:pPr>
            <w:r w:rsidRPr="002E2984">
              <w:rPr>
                <w:b/>
                <w:sz w:val="22"/>
                <w:szCs w:val="22"/>
              </w:rPr>
              <w:t>458071,6</w:t>
            </w:r>
          </w:p>
        </w:tc>
        <w:tc>
          <w:tcPr>
            <w:tcW w:w="1524" w:type="dxa"/>
            <w:shd w:val="clear" w:color="auto" w:fill="auto"/>
          </w:tcPr>
          <w:p w:rsidR="00335B1B" w:rsidRPr="002E2984" w:rsidRDefault="00743778" w:rsidP="00335B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</w:tbl>
    <w:p w:rsidR="005A0F30" w:rsidRDefault="005A0F30" w:rsidP="0089377F">
      <w:pPr>
        <w:ind w:firstLine="567"/>
        <w:jc w:val="both"/>
      </w:pPr>
    </w:p>
    <w:p w:rsidR="00F55935" w:rsidRDefault="001C3DF3" w:rsidP="0089377F">
      <w:pPr>
        <w:ind w:firstLine="567"/>
        <w:jc w:val="both"/>
      </w:pPr>
      <w:r>
        <w:t xml:space="preserve">Как видно из таблицы муниципальные программы города Тулуна исполнены на </w:t>
      </w:r>
      <w:r w:rsidR="00743778">
        <w:t xml:space="preserve"> 70</w:t>
      </w:r>
      <w:r>
        <w:t>% (</w:t>
      </w:r>
      <w:r w:rsidR="00743778">
        <w:t>458</w:t>
      </w:r>
      <w:bookmarkStart w:id="0" w:name="_GoBack"/>
      <w:bookmarkEnd w:id="0"/>
      <w:r w:rsidR="00D60CCD">
        <w:t>071,6</w:t>
      </w:r>
      <w:r w:rsidR="00D55D20">
        <w:t xml:space="preserve"> тыс. руб.</w:t>
      </w:r>
      <w:r>
        <w:t xml:space="preserve">). </w:t>
      </w:r>
      <w:r w:rsidR="00F55935">
        <w:t>Исполнение по муниципальн</w:t>
      </w:r>
      <w:r w:rsidR="00D55D20">
        <w:t>ой</w:t>
      </w:r>
      <w:r w:rsidR="00F55935">
        <w:t xml:space="preserve"> программ</w:t>
      </w:r>
      <w:r w:rsidR="00D55D20">
        <w:t>е</w:t>
      </w:r>
      <w:r w:rsidR="00F55935">
        <w:t xml:space="preserve"> города Тулуна </w:t>
      </w:r>
      <w:r w:rsidR="00F55935" w:rsidRPr="00F55935">
        <w:t>«</w:t>
      </w:r>
      <w:r w:rsidR="00D55D20">
        <w:t>Градостроительство</w:t>
      </w:r>
      <w:r w:rsidR="00F55935" w:rsidRPr="00F55935">
        <w:t>»</w:t>
      </w:r>
      <w:r w:rsidR="00F55935">
        <w:t xml:space="preserve"> не осуществлялось.</w:t>
      </w:r>
      <w:r w:rsidR="00D60CCD">
        <w:t xml:space="preserve"> Однако муниципальная </w:t>
      </w:r>
      <w:r w:rsidR="00D60CCD" w:rsidRPr="00D60CCD">
        <w:t>программ</w:t>
      </w:r>
      <w:r w:rsidR="00D60CCD">
        <w:t xml:space="preserve">а </w:t>
      </w:r>
      <w:r w:rsidR="00D60CCD" w:rsidRPr="00D60CCD">
        <w:t xml:space="preserve"> города Тулуна «Транспортное обслуживание населения» исполнена на 100 %. </w:t>
      </w:r>
      <w:r w:rsidR="00D55D20" w:rsidRPr="00D60CCD">
        <w:t xml:space="preserve">Наибольшее исполнение сложилось по </w:t>
      </w:r>
      <w:r w:rsidR="00D60CCD">
        <w:t>муниципальной программе</w:t>
      </w:r>
      <w:r w:rsidR="00D60CCD" w:rsidRPr="00D60CCD">
        <w:t xml:space="preserve"> города Тулуна «Поддержка отдельных категорий граждан и социально ориентированных некоммерческих организаций»</w:t>
      </w:r>
      <w:r w:rsidR="002E2984">
        <w:t xml:space="preserve"> </w:t>
      </w:r>
      <w:r w:rsidR="002E2984" w:rsidRPr="002E2984">
        <w:t xml:space="preserve"> 8</w:t>
      </w:r>
      <w:r w:rsidR="00D60CCD">
        <w:t xml:space="preserve">8%,   финансирование </w:t>
      </w:r>
      <w:r w:rsidR="00D55D20" w:rsidRPr="00D60CCD">
        <w:t>муниципальн</w:t>
      </w:r>
      <w:r w:rsidR="00D60CCD">
        <w:t>ой программы  «Образование»  составило 71,5 %</w:t>
      </w:r>
      <w:r w:rsidR="00D55D20" w:rsidRPr="00D60CCD">
        <w:t>.</w:t>
      </w:r>
    </w:p>
    <w:p w:rsidR="002B373E" w:rsidRDefault="002B373E" w:rsidP="0089377F">
      <w:pPr>
        <w:ind w:firstLine="567"/>
        <w:jc w:val="both"/>
      </w:pPr>
    </w:p>
    <w:p w:rsidR="00D60CCD" w:rsidRDefault="00D60CCD" w:rsidP="00D60CCD">
      <w:pPr>
        <w:ind w:firstLine="709"/>
        <w:jc w:val="both"/>
      </w:pPr>
      <w:r>
        <w:rPr>
          <w:b/>
          <w:i/>
        </w:rPr>
        <w:t xml:space="preserve">Анализ исполнения непрограммных направлений </w:t>
      </w:r>
      <w:r w:rsidR="002E2984">
        <w:rPr>
          <w:b/>
          <w:i/>
        </w:rPr>
        <w:t>местного бюджета</w:t>
      </w:r>
      <w:r w:rsidRPr="0000477F">
        <w:rPr>
          <w:b/>
          <w:i/>
        </w:rPr>
        <w:t xml:space="preserve"> представлен в таблице </w:t>
      </w:r>
      <w:r w:rsidR="0099536A">
        <w:t>№ 8</w:t>
      </w:r>
      <w:r>
        <w:t>:</w:t>
      </w:r>
    </w:p>
    <w:p w:rsidR="00D60CCD" w:rsidRDefault="00D60CCD" w:rsidP="00D60CCD">
      <w:pPr>
        <w:ind w:firstLine="567"/>
        <w:jc w:val="both"/>
      </w:pPr>
    </w:p>
    <w:p w:rsidR="00D60CCD" w:rsidRDefault="00D60CCD" w:rsidP="00D60CCD">
      <w:pPr>
        <w:ind w:firstLine="567"/>
        <w:jc w:val="right"/>
      </w:pPr>
      <w:r w:rsidRPr="005A0F30">
        <w:t xml:space="preserve">Таблица № </w:t>
      </w:r>
      <w:r w:rsidR="0099536A">
        <w:t>8</w:t>
      </w:r>
      <w:r w:rsidRPr="005A0F30">
        <w:t>(тыс</w:t>
      </w:r>
      <w:proofErr w:type="gramStart"/>
      <w:r w:rsidRPr="005A0F30">
        <w:t>.р</w:t>
      </w:r>
      <w:proofErr w:type="gramEnd"/>
      <w:r w:rsidRPr="005A0F30">
        <w:t>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1701"/>
        <w:gridCol w:w="1524"/>
      </w:tblGrid>
      <w:tr w:rsidR="00D60CCD" w:rsidRPr="0074289B" w:rsidTr="002E2984">
        <w:trPr>
          <w:jc w:val="center"/>
        </w:trPr>
        <w:tc>
          <w:tcPr>
            <w:tcW w:w="4644" w:type="dxa"/>
            <w:shd w:val="clear" w:color="auto" w:fill="auto"/>
          </w:tcPr>
          <w:p w:rsidR="00D60CCD" w:rsidRPr="0074289B" w:rsidRDefault="00D60CCD" w:rsidP="002E2984">
            <w:pPr>
              <w:jc w:val="center"/>
              <w:rPr>
                <w:b/>
                <w:sz w:val="20"/>
                <w:szCs w:val="20"/>
              </w:rPr>
            </w:pPr>
            <w:r w:rsidRPr="0074289B">
              <w:rPr>
                <w:b/>
                <w:sz w:val="20"/>
                <w:szCs w:val="20"/>
              </w:rPr>
              <w:t>Наим</w:t>
            </w:r>
            <w:r>
              <w:rPr>
                <w:b/>
                <w:sz w:val="20"/>
                <w:szCs w:val="20"/>
              </w:rPr>
              <w:t>енование  непрограммных направлений</w:t>
            </w:r>
          </w:p>
        </w:tc>
        <w:tc>
          <w:tcPr>
            <w:tcW w:w="1843" w:type="dxa"/>
            <w:shd w:val="clear" w:color="auto" w:fill="auto"/>
          </w:tcPr>
          <w:p w:rsidR="00D60CCD" w:rsidRPr="0074289B" w:rsidRDefault="00AB3042" w:rsidP="002E29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ДГО от 17.06</w:t>
            </w:r>
            <w:r w:rsidR="00D60CCD" w:rsidRPr="00E15653">
              <w:rPr>
                <w:b/>
                <w:sz w:val="20"/>
                <w:szCs w:val="20"/>
              </w:rPr>
              <w:t>.2016 № 10-ДГО</w:t>
            </w:r>
          </w:p>
        </w:tc>
        <w:tc>
          <w:tcPr>
            <w:tcW w:w="1701" w:type="dxa"/>
            <w:shd w:val="clear" w:color="auto" w:fill="auto"/>
          </w:tcPr>
          <w:p w:rsidR="00D60CCD" w:rsidRPr="0074289B" w:rsidRDefault="00D60CCD" w:rsidP="002E2984">
            <w:pPr>
              <w:jc w:val="center"/>
              <w:rPr>
                <w:b/>
                <w:sz w:val="20"/>
                <w:szCs w:val="20"/>
              </w:rPr>
            </w:pPr>
            <w:r w:rsidRPr="0074289B">
              <w:rPr>
                <w:b/>
                <w:sz w:val="20"/>
                <w:szCs w:val="20"/>
              </w:rPr>
              <w:t xml:space="preserve">Исполнено за </w:t>
            </w:r>
            <w:r>
              <w:rPr>
                <w:b/>
                <w:sz w:val="20"/>
                <w:szCs w:val="20"/>
              </w:rPr>
              <w:t>9 месяцев</w:t>
            </w:r>
            <w:r w:rsidRPr="0074289B">
              <w:rPr>
                <w:b/>
                <w:sz w:val="20"/>
                <w:szCs w:val="20"/>
              </w:rPr>
              <w:t xml:space="preserve"> 2016</w:t>
            </w:r>
          </w:p>
        </w:tc>
        <w:tc>
          <w:tcPr>
            <w:tcW w:w="1524" w:type="dxa"/>
            <w:shd w:val="clear" w:color="auto" w:fill="auto"/>
          </w:tcPr>
          <w:p w:rsidR="00D60CCD" w:rsidRPr="0074289B" w:rsidRDefault="00D60CCD" w:rsidP="002E2984">
            <w:pPr>
              <w:jc w:val="center"/>
              <w:rPr>
                <w:b/>
                <w:sz w:val="20"/>
                <w:szCs w:val="20"/>
              </w:rPr>
            </w:pPr>
            <w:r w:rsidRPr="0074289B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D60CCD" w:rsidRPr="0074289B" w:rsidTr="002E2984">
        <w:trPr>
          <w:jc w:val="center"/>
        </w:trPr>
        <w:tc>
          <w:tcPr>
            <w:tcW w:w="4644" w:type="dxa"/>
            <w:shd w:val="clear" w:color="auto" w:fill="auto"/>
          </w:tcPr>
          <w:p w:rsidR="00D60CCD" w:rsidRPr="0074289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главы МО г. Тулун</w:t>
            </w:r>
          </w:p>
        </w:tc>
        <w:tc>
          <w:tcPr>
            <w:tcW w:w="1843" w:type="dxa"/>
            <w:shd w:val="clear" w:color="auto" w:fill="auto"/>
          </w:tcPr>
          <w:p w:rsidR="00D60CCD" w:rsidRPr="00335B1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2389,0</w:t>
            </w:r>
          </w:p>
        </w:tc>
        <w:tc>
          <w:tcPr>
            <w:tcW w:w="1701" w:type="dxa"/>
            <w:shd w:val="clear" w:color="auto" w:fill="auto"/>
          </w:tcPr>
          <w:p w:rsidR="00D60CCD" w:rsidRPr="00335B1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1802, 7</w:t>
            </w:r>
          </w:p>
        </w:tc>
        <w:tc>
          <w:tcPr>
            <w:tcW w:w="1524" w:type="dxa"/>
            <w:shd w:val="clear" w:color="auto" w:fill="auto"/>
          </w:tcPr>
          <w:p w:rsidR="00D60CCD" w:rsidRPr="00335B1B" w:rsidRDefault="00D60CCD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D6F58">
              <w:rPr>
                <w:sz w:val="20"/>
                <w:szCs w:val="20"/>
              </w:rPr>
              <w:t>75,5</w:t>
            </w:r>
          </w:p>
        </w:tc>
      </w:tr>
      <w:tr w:rsidR="00D60CCD" w:rsidRPr="0074289B" w:rsidTr="002E2984">
        <w:trPr>
          <w:jc w:val="center"/>
        </w:trPr>
        <w:tc>
          <w:tcPr>
            <w:tcW w:w="4644" w:type="dxa"/>
            <w:shd w:val="clear" w:color="auto" w:fill="auto"/>
          </w:tcPr>
          <w:p w:rsidR="00D60CCD" w:rsidRPr="0074289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представительного органа МО г. Тулун</w:t>
            </w:r>
          </w:p>
        </w:tc>
        <w:tc>
          <w:tcPr>
            <w:tcW w:w="1843" w:type="dxa"/>
            <w:shd w:val="clear" w:color="auto" w:fill="auto"/>
          </w:tcPr>
          <w:p w:rsidR="00D60CCD" w:rsidRPr="00335B1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4 701,4</w:t>
            </w:r>
          </w:p>
        </w:tc>
        <w:tc>
          <w:tcPr>
            <w:tcW w:w="1701" w:type="dxa"/>
            <w:shd w:val="clear" w:color="auto" w:fill="auto"/>
          </w:tcPr>
          <w:p w:rsidR="00D60CCD" w:rsidRPr="00335B1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3 449,4</w:t>
            </w:r>
          </w:p>
        </w:tc>
        <w:tc>
          <w:tcPr>
            <w:tcW w:w="1524" w:type="dxa"/>
            <w:shd w:val="clear" w:color="auto" w:fill="auto"/>
          </w:tcPr>
          <w:p w:rsidR="00D60CCD" w:rsidRPr="00335B1B" w:rsidRDefault="00D60CCD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B3042">
              <w:rPr>
                <w:sz w:val="20"/>
                <w:szCs w:val="20"/>
              </w:rPr>
              <w:t>73</w:t>
            </w:r>
          </w:p>
        </w:tc>
      </w:tr>
      <w:tr w:rsidR="00D60CCD" w:rsidRPr="0074289B" w:rsidTr="002E2984">
        <w:trPr>
          <w:jc w:val="center"/>
        </w:trPr>
        <w:tc>
          <w:tcPr>
            <w:tcW w:w="4644" w:type="dxa"/>
            <w:shd w:val="clear" w:color="auto" w:fill="auto"/>
          </w:tcPr>
          <w:p w:rsidR="00D60CCD" w:rsidRPr="0074289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 исполнительного органа МО г. Тулун</w:t>
            </w:r>
          </w:p>
        </w:tc>
        <w:tc>
          <w:tcPr>
            <w:tcW w:w="1843" w:type="dxa"/>
            <w:shd w:val="clear" w:color="auto" w:fill="auto"/>
          </w:tcPr>
          <w:p w:rsidR="00D60CCD" w:rsidRPr="00335B1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C7983">
              <w:rPr>
                <w:sz w:val="20"/>
                <w:szCs w:val="20"/>
              </w:rPr>
              <w:t>5 973,6</w:t>
            </w:r>
          </w:p>
        </w:tc>
        <w:tc>
          <w:tcPr>
            <w:tcW w:w="1701" w:type="dxa"/>
            <w:shd w:val="clear" w:color="auto" w:fill="auto"/>
          </w:tcPr>
          <w:p w:rsidR="00D60CCD" w:rsidRPr="00335B1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474C">
              <w:rPr>
                <w:sz w:val="20"/>
                <w:szCs w:val="20"/>
              </w:rPr>
              <w:t>6 181,8</w:t>
            </w:r>
          </w:p>
        </w:tc>
        <w:tc>
          <w:tcPr>
            <w:tcW w:w="1524" w:type="dxa"/>
            <w:shd w:val="clear" w:color="auto" w:fill="auto"/>
          </w:tcPr>
          <w:p w:rsidR="00D60CCD" w:rsidRPr="00335B1B" w:rsidRDefault="00DC7983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D60CCD" w:rsidRPr="0074289B" w:rsidTr="002E2984">
        <w:trPr>
          <w:jc w:val="center"/>
        </w:trPr>
        <w:tc>
          <w:tcPr>
            <w:tcW w:w="4644" w:type="dxa"/>
            <w:shd w:val="clear" w:color="auto" w:fill="auto"/>
          </w:tcPr>
          <w:p w:rsidR="00D60CCD" w:rsidRPr="0074289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Судебная система </w:t>
            </w:r>
          </w:p>
        </w:tc>
        <w:tc>
          <w:tcPr>
            <w:tcW w:w="1843" w:type="dxa"/>
            <w:shd w:val="clear" w:color="auto" w:fill="auto"/>
          </w:tcPr>
          <w:p w:rsidR="00D60CCD" w:rsidRPr="00335B1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</w:t>
            </w:r>
          </w:p>
        </w:tc>
        <w:tc>
          <w:tcPr>
            <w:tcW w:w="1701" w:type="dxa"/>
            <w:shd w:val="clear" w:color="auto" w:fill="auto"/>
          </w:tcPr>
          <w:p w:rsidR="00D60CCD" w:rsidRPr="00335B1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shd w:val="clear" w:color="auto" w:fill="auto"/>
          </w:tcPr>
          <w:p w:rsidR="00D60CCD" w:rsidRPr="00335B1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0CCD" w:rsidRPr="0074289B" w:rsidTr="002E2984">
        <w:trPr>
          <w:jc w:val="center"/>
        </w:trPr>
        <w:tc>
          <w:tcPr>
            <w:tcW w:w="4644" w:type="dxa"/>
            <w:shd w:val="clear" w:color="auto" w:fill="auto"/>
          </w:tcPr>
          <w:p w:rsidR="00D60CCD" w:rsidRPr="0074289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 - счетного органа МО г. Тулун</w:t>
            </w:r>
          </w:p>
        </w:tc>
        <w:tc>
          <w:tcPr>
            <w:tcW w:w="1843" w:type="dxa"/>
            <w:shd w:val="clear" w:color="auto" w:fill="auto"/>
          </w:tcPr>
          <w:p w:rsidR="00D60CCD" w:rsidRPr="00335B1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3 197,5</w:t>
            </w:r>
          </w:p>
        </w:tc>
        <w:tc>
          <w:tcPr>
            <w:tcW w:w="1701" w:type="dxa"/>
            <w:shd w:val="clear" w:color="auto" w:fill="auto"/>
          </w:tcPr>
          <w:p w:rsidR="00D60CCD" w:rsidRPr="00335B1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2 692,6</w:t>
            </w:r>
          </w:p>
        </w:tc>
        <w:tc>
          <w:tcPr>
            <w:tcW w:w="1524" w:type="dxa"/>
            <w:shd w:val="clear" w:color="auto" w:fill="auto"/>
          </w:tcPr>
          <w:p w:rsidR="00D60CCD" w:rsidRPr="00335B1B" w:rsidRDefault="00D60CCD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D6F58">
              <w:rPr>
                <w:sz w:val="20"/>
                <w:szCs w:val="20"/>
              </w:rPr>
              <w:t>84,2</w:t>
            </w:r>
          </w:p>
        </w:tc>
      </w:tr>
      <w:tr w:rsidR="0059474C" w:rsidRPr="0074289B" w:rsidTr="002E2984">
        <w:trPr>
          <w:jc w:val="center"/>
        </w:trPr>
        <w:tc>
          <w:tcPr>
            <w:tcW w:w="4644" w:type="dxa"/>
            <w:shd w:val="clear" w:color="auto" w:fill="auto"/>
          </w:tcPr>
          <w:p w:rsidR="0059474C" w:rsidRDefault="0059474C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 МО г. Тулун</w:t>
            </w:r>
          </w:p>
        </w:tc>
        <w:tc>
          <w:tcPr>
            <w:tcW w:w="1843" w:type="dxa"/>
            <w:shd w:val="clear" w:color="auto" w:fill="auto"/>
          </w:tcPr>
          <w:p w:rsidR="0059474C" w:rsidRDefault="0059474C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16219,8</w:t>
            </w:r>
          </w:p>
        </w:tc>
        <w:tc>
          <w:tcPr>
            <w:tcW w:w="1701" w:type="dxa"/>
            <w:shd w:val="clear" w:color="auto" w:fill="auto"/>
          </w:tcPr>
          <w:p w:rsidR="0059474C" w:rsidRDefault="0059474C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11 611,3 </w:t>
            </w:r>
          </w:p>
        </w:tc>
        <w:tc>
          <w:tcPr>
            <w:tcW w:w="1524" w:type="dxa"/>
            <w:shd w:val="clear" w:color="auto" w:fill="auto"/>
          </w:tcPr>
          <w:p w:rsidR="0059474C" w:rsidRDefault="00AB3042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</w:tr>
      <w:tr w:rsidR="00D60CCD" w:rsidRPr="0074289B" w:rsidTr="002E2984">
        <w:trPr>
          <w:jc w:val="center"/>
        </w:trPr>
        <w:tc>
          <w:tcPr>
            <w:tcW w:w="4644" w:type="dxa"/>
            <w:shd w:val="clear" w:color="auto" w:fill="auto"/>
          </w:tcPr>
          <w:p w:rsidR="00D60CCD" w:rsidRPr="0074289B" w:rsidRDefault="004D6F58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 муниципальных СМИ</w:t>
            </w:r>
          </w:p>
        </w:tc>
        <w:tc>
          <w:tcPr>
            <w:tcW w:w="1843" w:type="dxa"/>
            <w:shd w:val="clear" w:color="auto" w:fill="auto"/>
          </w:tcPr>
          <w:p w:rsidR="00D60CCD" w:rsidRPr="00335B1B" w:rsidRDefault="0059474C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900,9</w:t>
            </w:r>
          </w:p>
        </w:tc>
        <w:tc>
          <w:tcPr>
            <w:tcW w:w="1701" w:type="dxa"/>
            <w:shd w:val="clear" w:color="auto" w:fill="auto"/>
          </w:tcPr>
          <w:p w:rsidR="00D60CCD" w:rsidRPr="00335B1B" w:rsidRDefault="0059474C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634,9</w:t>
            </w:r>
          </w:p>
        </w:tc>
        <w:tc>
          <w:tcPr>
            <w:tcW w:w="1524" w:type="dxa"/>
            <w:shd w:val="clear" w:color="auto" w:fill="auto"/>
          </w:tcPr>
          <w:p w:rsidR="00D60CCD" w:rsidRPr="00335B1B" w:rsidRDefault="00DC7983" w:rsidP="002E29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70,5</w:t>
            </w:r>
          </w:p>
        </w:tc>
      </w:tr>
      <w:tr w:rsidR="0059474C" w:rsidRPr="0074289B" w:rsidTr="002E2984">
        <w:trPr>
          <w:jc w:val="center"/>
        </w:trPr>
        <w:tc>
          <w:tcPr>
            <w:tcW w:w="4644" w:type="dxa"/>
            <w:shd w:val="clear" w:color="auto" w:fill="auto"/>
          </w:tcPr>
          <w:p w:rsidR="0059474C" w:rsidRPr="00DC7983" w:rsidRDefault="00DC7983" w:rsidP="002E2984">
            <w:pPr>
              <w:jc w:val="both"/>
              <w:rPr>
                <w:b/>
                <w:sz w:val="20"/>
                <w:szCs w:val="20"/>
              </w:rPr>
            </w:pPr>
            <w:r w:rsidRPr="00DC7983">
              <w:rPr>
                <w:b/>
                <w:sz w:val="20"/>
                <w:szCs w:val="20"/>
              </w:rPr>
              <w:t>Всего непрограммных расходов</w:t>
            </w:r>
          </w:p>
        </w:tc>
        <w:tc>
          <w:tcPr>
            <w:tcW w:w="1843" w:type="dxa"/>
            <w:shd w:val="clear" w:color="auto" w:fill="auto"/>
          </w:tcPr>
          <w:p w:rsidR="0059474C" w:rsidRPr="00DC7983" w:rsidRDefault="00DC7983" w:rsidP="002E2984">
            <w:pPr>
              <w:jc w:val="both"/>
              <w:rPr>
                <w:b/>
                <w:sz w:val="20"/>
                <w:szCs w:val="20"/>
              </w:rPr>
            </w:pPr>
            <w:r w:rsidRPr="00DC7983">
              <w:rPr>
                <w:b/>
                <w:sz w:val="20"/>
                <w:szCs w:val="20"/>
              </w:rPr>
              <w:t>93 420</w:t>
            </w:r>
          </w:p>
        </w:tc>
        <w:tc>
          <w:tcPr>
            <w:tcW w:w="1701" w:type="dxa"/>
            <w:shd w:val="clear" w:color="auto" w:fill="auto"/>
          </w:tcPr>
          <w:p w:rsidR="0059474C" w:rsidRPr="00DC7983" w:rsidRDefault="0059474C" w:rsidP="002E2984">
            <w:pPr>
              <w:jc w:val="both"/>
              <w:rPr>
                <w:b/>
                <w:sz w:val="20"/>
                <w:szCs w:val="20"/>
              </w:rPr>
            </w:pPr>
            <w:r w:rsidRPr="00DC7983">
              <w:rPr>
                <w:b/>
                <w:sz w:val="20"/>
                <w:szCs w:val="20"/>
              </w:rPr>
              <w:t>66 372,7</w:t>
            </w:r>
          </w:p>
        </w:tc>
        <w:tc>
          <w:tcPr>
            <w:tcW w:w="1524" w:type="dxa"/>
            <w:shd w:val="clear" w:color="auto" w:fill="auto"/>
          </w:tcPr>
          <w:p w:rsidR="0059474C" w:rsidRPr="00DC7983" w:rsidRDefault="00AB3042" w:rsidP="002E29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</w:tc>
      </w:tr>
    </w:tbl>
    <w:p w:rsidR="00D60CCD" w:rsidRDefault="00D60CCD" w:rsidP="0089377F">
      <w:pPr>
        <w:ind w:firstLine="567"/>
        <w:jc w:val="both"/>
      </w:pPr>
    </w:p>
    <w:p w:rsidR="00DC7983" w:rsidRDefault="00DC7983" w:rsidP="0089377F">
      <w:pPr>
        <w:ind w:firstLine="567"/>
        <w:jc w:val="both"/>
      </w:pPr>
      <w:r>
        <w:t>Непрограммные  направления в основном исполнены равномерно и составили  в среднем 70 %.</w:t>
      </w:r>
    </w:p>
    <w:p w:rsidR="005576AC" w:rsidRDefault="005576AC" w:rsidP="0089377F">
      <w:pPr>
        <w:ind w:firstLine="567"/>
        <w:jc w:val="both"/>
      </w:pPr>
      <w:r>
        <w:t>Анализ исполнения программных  расходов  и непрограммных направлений показал, что  исполнение программных расходов на один процентный пункт ниже чем исполнение непрограммных направлений</w:t>
      </w:r>
      <w:proofErr w:type="gramStart"/>
      <w:r>
        <w:t xml:space="preserve"> .</w:t>
      </w:r>
      <w:proofErr w:type="gramEnd"/>
    </w:p>
    <w:p w:rsidR="005576AC" w:rsidRPr="00D60CCD" w:rsidRDefault="005576AC" w:rsidP="0089377F">
      <w:pPr>
        <w:ind w:firstLine="567"/>
        <w:jc w:val="both"/>
      </w:pPr>
    </w:p>
    <w:p w:rsidR="00DC7983" w:rsidRDefault="00BC2D0C" w:rsidP="0089377F">
      <w:pPr>
        <w:ind w:firstLine="567"/>
        <w:jc w:val="both"/>
      </w:pPr>
      <w:r w:rsidRPr="0089377F">
        <w:lastRenderedPageBreak/>
        <w:t>В расходной части местного бюджета на 201</w:t>
      </w:r>
      <w:r w:rsidR="00C547AE">
        <w:t>6</w:t>
      </w:r>
      <w:r w:rsidRPr="0089377F">
        <w:t xml:space="preserve"> год утвержден резервный фонд Администрации городского округа в сумме </w:t>
      </w:r>
      <w:r>
        <w:t xml:space="preserve">375 </w:t>
      </w:r>
      <w:r w:rsidRPr="0089377F">
        <w:t>тыс</w:t>
      </w:r>
      <w:proofErr w:type="gramStart"/>
      <w:r w:rsidRPr="0089377F">
        <w:t>.р</w:t>
      </w:r>
      <w:proofErr w:type="gramEnd"/>
      <w:r w:rsidRPr="0089377F">
        <w:t xml:space="preserve">уб., </w:t>
      </w:r>
      <w:r w:rsidR="00DC7983">
        <w:t xml:space="preserve">из которых 226,6 </w:t>
      </w:r>
      <w:r w:rsidR="00D55D20">
        <w:t>тыс. руб.</w:t>
      </w:r>
      <w:r w:rsidR="00DC7983">
        <w:t>,</w:t>
      </w:r>
      <w:r w:rsidR="00D55D20">
        <w:t xml:space="preserve"> было направлено</w:t>
      </w:r>
      <w:r w:rsidR="00DC7983">
        <w:t>:</w:t>
      </w:r>
    </w:p>
    <w:p w:rsidR="00DC7983" w:rsidRDefault="00DC7983" w:rsidP="0089377F">
      <w:pPr>
        <w:ind w:firstLine="567"/>
        <w:jc w:val="both"/>
      </w:pPr>
      <w:r>
        <w:t xml:space="preserve">- 134,0 тыс. рублей </w:t>
      </w:r>
      <w:r w:rsidR="00D55D20">
        <w:t xml:space="preserve"> на устранение повреждений помещений </w:t>
      </w:r>
      <w:r w:rsidR="004B23FF">
        <w:t>образовательных учреждений муниципального образования – «город Тулун»</w:t>
      </w:r>
    </w:p>
    <w:p w:rsidR="00BC2D0C" w:rsidRDefault="00DC7983" w:rsidP="0089377F">
      <w:pPr>
        <w:ind w:firstLine="567"/>
        <w:jc w:val="both"/>
      </w:pPr>
      <w:r>
        <w:t>-</w:t>
      </w:r>
      <w:r w:rsidR="004B23FF">
        <w:t>92,2 тыс. руб. – на проведение аварийно-восстановительных работ здания автостанции, поврежденной вследствие возгорания</w:t>
      </w:r>
      <w:r w:rsidR="00BC2D0C">
        <w:t>.</w:t>
      </w:r>
    </w:p>
    <w:p w:rsidR="00BC2D0C" w:rsidRDefault="00DC7983" w:rsidP="005576AC">
      <w:pPr>
        <w:ind w:firstLine="567"/>
        <w:jc w:val="both"/>
      </w:pPr>
      <w:r>
        <w:t>Остаток резервного ф</w:t>
      </w:r>
      <w:r w:rsidR="005576AC">
        <w:t>онда составил 148,4 тыс. рублей.</w:t>
      </w:r>
    </w:p>
    <w:p w:rsidR="002B373E" w:rsidRDefault="002B373E" w:rsidP="00406782">
      <w:pPr>
        <w:pStyle w:val="a3"/>
        <w:jc w:val="both"/>
      </w:pPr>
    </w:p>
    <w:p w:rsidR="002B373E" w:rsidRDefault="002B373E" w:rsidP="00406782">
      <w:pPr>
        <w:pStyle w:val="a3"/>
        <w:jc w:val="both"/>
      </w:pPr>
    </w:p>
    <w:p w:rsidR="00BC2D0C" w:rsidRPr="00EC35DC" w:rsidRDefault="00BC2D0C" w:rsidP="00EC35DC">
      <w:pPr>
        <w:ind w:right="-5" w:firstLine="567"/>
        <w:jc w:val="center"/>
        <w:rPr>
          <w:b/>
        </w:rPr>
      </w:pPr>
      <w:r w:rsidRPr="00EC35DC">
        <w:rPr>
          <w:rFonts w:cs="Arial"/>
          <w:b/>
        </w:rPr>
        <w:t>4.Муниципальный</w:t>
      </w:r>
      <w:r w:rsidRPr="00EC35DC">
        <w:rPr>
          <w:b/>
        </w:rPr>
        <w:t xml:space="preserve"> долг</w:t>
      </w:r>
    </w:p>
    <w:p w:rsidR="00BC2D0C" w:rsidRPr="00EC35DC" w:rsidRDefault="00BC2D0C" w:rsidP="00EC35DC">
      <w:pPr>
        <w:ind w:right="-5" w:firstLine="567"/>
        <w:jc w:val="center"/>
        <w:rPr>
          <w:b/>
        </w:rPr>
      </w:pPr>
    </w:p>
    <w:p w:rsidR="00BC2D0C" w:rsidRPr="004D5D5C" w:rsidRDefault="00BC2D0C" w:rsidP="004D5D5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П</w:t>
      </w:r>
      <w:r w:rsidR="002E2984">
        <w:rPr>
          <w:rFonts w:cs="Arial"/>
        </w:rPr>
        <w:t>о состоянию на 01.10</w:t>
      </w:r>
      <w:r w:rsidRPr="004D5D5C">
        <w:rPr>
          <w:rFonts w:cs="Arial"/>
        </w:rPr>
        <w:t>.201</w:t>
      </w:r>
      <w:r w:rsidR="00C547AE">
        <w:rPr>
          <w:rFonts w:cs="Arial"/>
        </w:rPr>
        <w:t>6</w:t>
      </w:r>
      <w:r w:rsidRPr="004D5D5C">
        <w:rPr>
          <w:rFonts w:cs="Arial"/>
        </w:rPr>
        <w:t xml:space="preserve"> г. долговые обязательства муниципального образования </w:t>
      </w:r>
      <w:r>
        <w:rPr>
          <w:rFonts w:cs="Arial"/>
        </w:rPr>
        <w:t>«</w:t>
      </w:r>
      <w:r w:rsidRPr="004D5D5C">
        <w:rPr>
          <w:rFonts w:cs="Arial"/>
        </w:rPr>
        <w:t>город Тулун</w:t>
      </w:r>
      <w:r>
        <w:rPr>
          <w:rFonts w:cs="Arial"/>
        </w:rPr>
        <w:t>»</w:t>
      </w:r>
      <w:r w:rsidR="002E2984">
        <w:rPr>
          <w:rFonts w:cs="Arial"/>
        </w:rPr>
        <w:t xml:space="preserve"> не изменились и </w:t>
      </w:r>
      <w:r w:rsidRPr="004D5D5C">
        <w:rPr>
          <w:rFonts w:cs="Arial"/>
        </w:rPr>
        <w:t xml:space="preserve"> составили 21802 тыс</w:t>
      </w:r>
      <w:proofErr w:type="gramStart"/>
      <w:r w:rsidRPr="004D5D5C">
        <w:rPr>
          <w:rFonts w:cs="Arial"/>
        </w:rPr>
        <w:t>.р</w:t>
      </w:r>
      <w:proofErr w:type="gramEnd"/>
      <w:r w:rsidRPr="004D5D5C">
        <w:rPr>
          <w:rFonts w:cs="Arial"/>
        </w:rPr>
        <w:t>уб</w:t>
      </w:r>
      <w:r>
        <w:rPr>
          <w:rFonts w:cs="Arial"/>
        </w:rPr>
        <w:t xml:space="preserve">. </w:t>
      </w:r>
      <w:r w:rsidR="004602F6">
        <w:rPr>
          <w:rFonts w:cs="Arial"/>
        </w:rPr>
        <w:t xml:space="preserve"> Данная задолженность  значится по бюджетным кредитам полученным в Министерстве финансов Иркутской области. </w:t>
      </w:r>
      <w:r>
        <w:rPr>
          <w:rFonts w:cs="Arial"/>
        </w:rPr>
        <w:t xml:space="preserve">В течение </w:t>
      </w:r>
      <w:r w:rsidR="002E2984">
        <w:rPr>
          <w:rFonts w:cs="Arial"/>
        </w:rPr>
        <w:t xml:space="preserve">отчетного периода </w:t>
      </w:r>
      <w:r w:rsidR="00C547AE" w:rsidRPr="00C547AE">
        <w:rPr>
          <w:rFonts w:cs="Arial"/>
        </w:rPr>
        <w:t>2016</w:t>
      </w:r>
      <w:r>
        <w:rPr>
          <w:rFonts w:cs="Arial"/>
        </w:rPr>
        <w:t xml:space="preserve"> г. кредиты</w:t>
      </w:r>
      <w:r w:rsidR="002E2984">
        <w:rPr>
          <w:rFonts w:cs="Arial"/>
        </w:rPr>
        <w:t xml:space="preserve"> от </w:t>
      </w:r>
      <w:r>
        <w:rPr>
          <w:rFonts w:cs="Arial"/>
        </w:rPr>
        <w:t xml:space="preserve"> кредитных организаций и бюджетные кредиты не привлекались.</w:t>
      </w:r>
    </w:p>
    <w:p w:rsidR="00BC2D0C" w:rsidRPr="00B63099" w:rsidRDefault="00BC2D0C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i/>
        </w:rPr>
      </w:pPr>
      <w:r w:rsidRPr="00B54925">
        <w:rPr>
          <w:rFonts w:cs="Arial"/>
        </w:rPr>
        <w:t>Фактический объем муниципального долга (2180</w:t>
      </w:r>
      <w:r w:rsidR="002E2984">
        <w:rPr>
          <w:rFonts w:cs="Arial"/>
        </w:rPr>
        <w:t>2 тыс</w:t>
      </w:r>
      <w:proofErr w:type="gramStart"/>
      <w:r w:rsidR="002E2984">
        <w:rPr>
          <w:rFonts w:cs="Arial"/>
        </w:rPr>
        <w:t>.р</w:t>
      </w:r>
      <w:proofErr w:type="gramEnd"/>
      <w:r w:rsidR="002E2984">
        <w:rPr>
          <w:rFonts w:cs="Arial"/>
        </w:rPr>
        <w:t>уб.) по состоянию на 01.10</w:t>
      </w:r>
      <w:r w:rsidRPr="00B54925">
        <w:rPr>
          <w:rFonts w:cs="Arial"/>
        </w:rPr>
        <w:t>.201</w:t>
      </w:r>
      <w:r w:rsidR="00C547AE">
        <w:rPr>
          <w:rFonts w:cs="Arial"/>
        </w:rPr>
        <w:t xml:space="preserve">6 </w:t>
      </w:r>
      <w:r w:rsidRPr="00B54925">
        <w:rPr>
          <w:rFonts w:cs="Arial"/>
        </w:rPr>
        <w:t>г. не превысил предельный объем муниципального долга (120000 тыс.руб.), утвержденный п.1</w:t>
      </w:r>
      <w:r w:rsidR="008E1ADA">
        <w:rPr>
          <w:rFonts w:cs="Arial"/>
        </w:rPr>
        <w:t>2Решения о бюджете</w:t>
      </w:r>
      <w:r w:rsidRPr="00B63099">
        <w:rPr>
          <w:rFonts w:cs="Arial"/>
          <w:i/>
        </w:rPr>
        <w:t>.</w:t>
      </w:r>
    </w:p>
    <w:p w:rsidR="00BC2D0C" w:rsidRDefault="00BC2D0C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 xml:space="preserve">За </w:t>
      </w:r>
      <w:r w:rsidR="002E2984">
        <w:rPr>
          <w:rFonts w:cs="Arial"/>
        </w:rPr>
        <w:t xml:space="preserve"> 9 месяцев </w:t>
      </w:r>
      <w:r w:rsidR="00C547AE" w:rsidRPr="00C547AE">
        <w:rPr>
          <w:rFonts w:cs="Arial"/>
        </w:rPr>
        <w:t xml:space="preserve"> 2016</w:t>
      </w:r>
      <w:r w:rsidRPr="00EC35DC">
        <w:rPr>
          <w:rFonts w:cs="Arial"/>
        </w:rPr>
        <w:t xml:space="preserve"> года расходы  на обслуживание муниципального  долга не производились. </w:t>
      </w:r>
    </w:p>
    <w:p w:rsidR="00BC2D0C" w:rsidRPr="005576AC" w:rsidRDefault="00E15653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E15653">
        <w:rPr>
          <w:rFonts w:cs="Arial"/>
        </w:rPr>
        <w:t xml:space="preserve">Приложением  №8 к решению Думы  городского округа от 25.12.2015 №23-ДГО </w:t>
      </w:r>
      <w:r w:rsidR="00CA296E">
        <w:rPr>
          <w:rFonts w:cs="Arial"/>
        </w:rPr>
        <w:t>«</w:t>
      </w:r>
      <w:r w:rsidR="00CA296E" w:rsidRPr="00CA296E">
        <w:rPr>
          <w:rFonts w:cs="Arial"/>
        </w:rPr>
        <w:t xml:space="preserve">О бюджете муниципального образования </w:t>
      </w:r>
      <w:proofErr w:type="gramStart"/>
      <w:r w:rsidR="00CA296E">
        <w:rPr>
          <w:rFonts w:cs="Arial"/>
        </w:rPr>
        <w:t>–«</w:t>
      </w:r>
      <w:proofErr w:type="gramEnd"/>
      <w:r w:rsidR="00CA296E" w:rsidRPr="00CA296E">
        <w:rPr>
          <w:rFonts w:cs="Arial"/>
        </w:rPr>
        <w:t>город Тулун</w:t>
      </w:r>
      <w:r w:rsidR="00CA296E">
        <w:rPr>
          <w:rFonts w:cs="Arial"/>
        </w:rPr>
        <w:t>»</w:t>
      </w:r>
      <w:r w:rsidR="00CA296E" w:rsidRPr="00CA296E">
        <w:rPr>
          <w:rFonts w:cs="Arial"/>
        </w:rPr>
        <w:t xml:space="preserve"> на 2016 год</w:t>
      </w:r>
      <w:r w:rsidR="00CA296E">
        <w:rPr>
          <w:rFonts w:cs="Arial"/>
        </w:rPr>
        <w:t xml:space="preserve">» </w:t>
      </w:r>
      <w:r w:rsidRPr="00E15653">
        <w:rPr>
          <w:rFonts w:cs="Arial"/>
        </w:rPr>
        <w:t>принята программа муниципальных внутренних заимствований на 2016 год, реализация мероприятий  в части привлечения кредитных  ресурсов от кредитных организаций</w:t>
      </w:r>
      <w:r>
        <w:rPr>
          <w:rFonts w:cs="Arial"/>
        </w:rPr>
        <w:t>,</w:t>
      </w:r>
      <w:r w:rsidRPr="00E15653">
        <w:rPr>
          <w:rFonts w:cs="Arial"/>
        </w:rPr>
        <w:t xml:space="preserve"> а так же  привлечение  бюджетных кредитов от других бюджетов Р</w:t>
      </w:r>
      <w:r w:rsidR="00CA296E">
        <w:rPr>
          <w:rFonts w:cs="Arial"/>
        </w:rPr>
        <w:t>оссийской Федерации</w:t>
      </w:r>
      <w:r w:rsidRPr="00E15653">
        <w:rPr>
          <w:rFonts w:cs="Arial"/>
        </w:rPr>
        <w:t xml:space="preserve">  не производились.</w:t>
      </w:r>
    </w:p>
    <w:p w:rsidR="000F63CB" w:rsidRDefault="000F63CB" w:rsidP="00EC35DC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</w:p>
    <w:p w:rsidR="00BC2D0C" w:rsidRPr="00EC35DC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Pr="00EC35DC">
        <w:rPr>
          <w:b/>
          <w:bCs/>
          <w:color w:val="000000"/>
        </w:rPr>
        <w:t>.Дефицит  местного бюджета и источники внутреннего финансирования  дефицита местного  бюджета</w:t>
      </w:r>
    </w:p>
    <w:p w:rsidR="00BC2D0C" w:rsidRPr="00EC35DC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</w:p>
    <w:p w:rsidR="00BC2D0C" w:rsidRPr="00EC35DC" w:rsidRDefault="00BC2D0C" w:rsidP="00EC35DC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EC35DC">
        <w:rPr>
          <w:bCs/>
          <w:color w:val="000000"/>
        </w:rPr>
        <w:t xml:space="preserve">Главным администратором источников финансирования дефицита местного бюджета, согласно </w:t>
      </w:r>
      <w:r w:rsidR="00200C0F">
        <w:rPr>
          <w:bCs/>
          <w:color w:val="000000"/>
        </w:rPr>
        <w:t>Решению о бюджете</w:t>
      </w:r>
      <w:r w:rsidRPr="00EC35DC">
        <w:rPr>
          <w:bCs/>
          <w:color w:val="000000"/>
        </w:rPr>
        <w:t xml:space="preserve"> был</w:t>
      </w:r>
      <w:r w:rsidR="00200C0F">
        <w:rPr>
          <w:bCs/>
          <w:color w:val="000000"/>
        </w:rPr>
        <w:t>о</w:t>
      </w:r>
      <w:r w:rsidRPr="00EC35DC">
        <w:rPr>
          <w:bCs/>
          <w:color w:val="000000"/>
        </w:rPr>
        <w:t xml:space="preserve"> определен</w:t>
      </w:r>
      <w:r w:rsidR="00200C0F">
        <w:rPr>
          <w:bCs/>
          <w:color w:val="000000"/>
        </w:rPr>
        <w:t>о</w:t>
      </w:r>
      <w:r w:rsidR="002E2984">
        <w:rPr>
          <w:bCs/>
          <w:color w:val="000000"/>
        </w:rPr>
        <w:t xml:space="preserve"> </w:t>
      </w:r>
      <w:r w:rsidR="00200C0F">
        <w:rPr>
          <w:bCs/>
          <w:color w:val="000000"/>
        </w:rPr>
        <w:t xml:space="preserve">МУ </w:t>
      </w:r>
      <w:r>
        <w:rPr>
          <w:bCs/>
          <w:color w:val="000000"/>
        </w:rPr>
        <w:t>«</w:t>
      </w:r>
      <w:r w:rsidRPr="00EC35DC">
        <w:rPr>
          <w:bCs/>
          <w:color w:val="000000"/>
        </w:rPr>
        <w:t>Администрация город</w:t>
      </w:r>
      <w:r w:rsidR="00200C0F">
        <w:rPr>
          <w:bCs/>
          <w:color w:val="000000"/>
        </w:rPr>
        <w:t>ского округа муниципального образования – «город</w:t>
      </w:r>
      <w:r w:rsidRPr="00EC35DC">
        <w:rPr>
          <w:bCs/>
          <w:color w:val="000000"/>
        </w:rPr>
        <w:t xml:space="preserve"> Тулуна</w:t>
      </w:r>
      <w:r>
        <w:rPr>
          <w:bCs/>
          <w:color w:val="000000"/>
        </w:rPr>
        <w:t>»</w:t>
      </w:r>
      <w:r w:rsidRPr="00EC35DC">
        <w:rPr>
          <w:bCs/>
          <w:color w:val="000000"/>
        </w:rPr>
        <w:t xml:space="preserve">  (</w:t>
      </w:r>
      <w:r>
        <w:rPr>
          <w:bCs/>
          <w:color w:val="000000"/>
        </w:rPr>
        <w:t>к</w:t>
      </w:r>
      <w:r w:rsidRPr="00EC35DC">
        <w:rPr>
          <w:bCs/>
          <w:color w:val="000000"/>
        </w:rPr>
        <w:t>од главного администратора – 910).</w:t>
      </w:r>
    </w:p>
    <w:p w:rsidR="00BC2D0C" w:rsidRPr="00EC35DC" w:rsidRDefault="0010652F" w:rsidP="00EC35DC">
      <w:pPr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Решением о бюджете с изменениями от </w:t>
      </w:r>
      <w:r w:rsidR="008C0FF5">
        <w:rPr>
          <w:bCs/>
          <w:color w:val="000000"/>
        </w:rPr>
        <w:t>17</w:t>
      </w:r>
      <w:r>
        <w:rPr>
          <w:bCs/>
          <w:color w:val="000000"/>
        </w:rPr>
        <w:t>.0</w:t>
      </w:r>
      <w:r w:rsidR="008C0FF5">
        <w:rPr>
          <w:bCs/>
          <w:color w:val="000000"/>
        </w:rPr>
        <w:t>6</w:t>
      </w:r>
      <w:r>
        <w:rPr>
          <w:bCs/>
          <w:color w:val="000000"/>
        </w:rPr>
        <w:t xml:space="preserve">.2016 </w:t>
      </w:r>
      <w:r w:rsidR="00BC2D0C">
        <w:rPr>
          <w:bCs/>
          <w:color w:val="000000"/>
        </w:rPr>
        <w:t xml:space="preserve"> м</w:t>
      </w:r>
      <w:r w:rsidR="00BC2D0C" w:rsidRPr="00EC35DC">
        <w:rPr>
          <w:bCs/>
          <w:color w:val="000000"/>
        </w:rPr>
        <w:t xml:space="preserve">естный бюджет  был утвержден  с дефицитом в сумме </w:t>
      </w:r>
      <w:r w:rsidR="008C0FF5" w:rsidRPr="008C0FF5">
        <w:t>34638,7</w:t>
      </w:r>
      <w:r w:rsidR="002E2984">
        <w:t xml:space="preserve"> </w:t>
      </w:r>
      <w:r w:rsidR="00BC2D0C" w:rsidRPr="00EC35DC">
        <w:rPr>
          <w:bCs/>
          <w:color w:val="000000"/>
        </w:rPr>
        <w:t>тыс</w:t>
      </w:r>
      <w:proofErr w:type="gramStart"/>
      <w:r w:rsidR="00BC2D0C" w:rsidRPr="00EC35DC">
        <w:rPr>
          <w:bCs/>
          <w:color w:val="000000"/>
        </w:rPr>
        <w:t>.р</w:t>
      </w:r>
      <w:proofErr w:type="gramEnd"/>
      <w:r w:rsidR="00BC2D0C" w:rsidRPr="00EC35DC">
        <w:rPr>
          <w:bCs/>
          <w:color w:val="000000"/>
        </w:rPr>
        <w:t>уб.</w:t>
      </w:r>
      <w:r w:rsidR="002E2984">
        <w:rPr>
          <w:bCs/>
          <w:color w:val="000000"/>
        </w:rPr>
        <w:t xml:space="preserve">  </w:t>
      </w:r>
      <w:r w:rsidR="00BC2D0C" w:rsidRPr="00EC35DC">
        <w:rPr>
          <w:bCs/>
          <w:color w:val="000000"/>
        </w:rPr>
        <w:t xml:space="preserve">По данным </w:t>
      </w:r>
      <w:r w:rsidR="008C0FF5">
        <w:rPr>
          <w:bCs/>
          <w:color w:val="000000"/>
        </w:rPr>
        <w:t>О</w:t>
      </w:r>
      <w:r w:rsidR="00BC2D0C" w:rsidRPr="00EC35DC">
        <w:rPr>
          <w:bCs/>
          <w:color w:val="000000"/>
        </w:rPr>
        <w:t xml:space="preserve">тчета </w:t>
      </w:r>
      <w:r w:rsidR="00BC2D0C">
        <w:rPr>
          <w:bCs/>
          <w:color w:val="000000"/>
        </w:rPr>
        <w:t xml:space="preserve">за </w:t>
      </w:r>
      <w:r w:rsidR="002E2984">
        <w:rPr>
          <w:bCs/>
          <w:color w:val="000000"/>
        </w:rPr>
        <w:t xml:space="preserve"> 9 месяцев </w:t>
      </w:r>
      <w:r w:rsidR="00C547AE" w:rsidRPr="00C547AE">
        <w:rPr>
          <w:bCs/>
          <w:color w:val="000000"/>
        </w:rPr>
        <w:t>2016</w:t>
      </w:r>
      <w:r w:rsidR="00BC2D0C">
        <w:rPr>
          <w:bCs/>
          <w:color w:val="000000"/>
        </w:rPr>
        <w:t xml:space="preserve"> г. </w:t>
      </w:r>
      <w:r w:rsidR="00BC2D0C" w:rsidRPr="00EC35DC">
        <w:rPr>
          <w:color w:val="000000"/>
        </w:rPr>
        <w:t xml:space="preserve">местный  бюджет  исполнен </w:t>
      </w:r>
      <w:r w:rsidR="002E2984">
        <w:rPr>
          <w:bCs/>
          <w:color w:val="000000"/>
        </w:rPr>
        <w:t xml:space="preserve">с  дефицитом </w:t>
      </w:r>
      <w:r w:rsidR="00BC2D0C" w:rsidRPr="00EC35DC">
        <w:rPr>
          <w:bCs/>
          <w:color w:val="000000"/>
        </w:rPr>
        <w:t xml:space="preserve"> в сумме </w:t>
      </w:r>
      <w:r w:rsidR="002E2984">
        <w:t xml:space="preserve"> 7290,1</w:t>
      </w:r>
      <w:r w:rsidR="00BC2D0C" w:rsidRPr="00EC35DC">
        <w:rPr>
          <w:bCs/>
          <w:color w:val="000000"/>
        </w:rPr>
        <w:t xml:space="preserve">тыс. руб. </w:t>
      </w:r>
      <w:r w:rsidR="002E2984">
        <w:rPr>
          <w:bCs/>
          <w:color w:val="000000"/>
        </w:rPr>
        <w:t xml:space="preserve">Источником финансирования дефицита бюджета </w:t>
      </w:r>
      <w:r w:rsidR="00D046CB">
        <w:rPr>
          <w:bCs/>
          <w:color w:val="000000"/>
        </w:rPr>
        <w:t>послужили изменение остатков средств на счетах по учету средств местного бюджета.</w:t>
      </w:r>
    </w:p>
    <w:p w:rsidR="009104FC" w:rsidRDefault="00BC2D0C" w:rsidP="0036354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53FE7">
        <w:rPr>
          <w:color w:val="000000"/>
        </w:rPr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D046CB">
        <w:rPr>
          <w:color w:val="000000"/>
        </w:rPr>
        <w:t xml:space="preserve"> 9 месяцев </w:t>
      </w:r>
      <w:r w:rsidR="00C547AE" w:rsidRPr="00C547AE">
        <w:rPr>
          <w:color w:val="000000"/>
        </w:rPr>
        <w:t>2016</w:t>
      </w:r>
      <w:r w:rsidRPr="00753FE7">
        <w:rPr>
          <w:color w:val="000000"/>
        </w:rPr>
        <w:t xml:space="preserve"> года приведен в таблице  № </w:t>
      </w:r>
      <w:r w:rsidR="00D046CB">
        <w:rPr>
          <w:color w:val="000000"/>
        </w:rPr>
        <w:t>9</w:t>
      </w:r>
      <w:r>
        <w:rPr>
          <w:color w:val="000000"/>
        </w:rPr>
        <w:t>:</w:t>
      </w:r>
    </w:p>
    <w:p w:rsidR="00BC2D0C" w:rsidRPr="005576AC" w:rsidRDefault="00BC2D0C" w:rsidP="00EC35DC">
      <w:pPr>
        <w:autoSpaceDE w:val="0"/>
        <w:autoSpaceDN w:val="0"/>
        <w:adjustRightInd w:val="0"/>
        <w:ind w:firstLine="708"/>
        <w:jc w:val="right"/>
        <w:rPr>
          <w:color w:val="000000"/>
          <w:sz w:val="16"/>
          <w:szCs w:val="16"/>
        </w:rPr>
      </w:pPr>
      <w:r w:rsidRPr="005576AC">
        <w:rPr>
          <w:color w:val="000000"/>
          <w:sz w:val="16"/>
          <w:szCs w:val="16"/>
        </w:rPr>
        <w:t>Таблица №</w:t>
      </w:r>
      <w:r w:rsidR="00D046CB" w:rsidRPr="005576AC">
        <w:rPr>
          <w:color w:val="000000"/>
          <w:sz w:val="16"/>
          <w:szCs w:val="16"/>
        </w:rPr>
        <w:t>9</w:t>
      </w:r>
      <w:r w:rsidRPr="005576AC">
        <w:rPr>
          <w:color w:val="000000"/>
          <w:sz w:val="16"/>
          <w:szCs w:val="16"/>
        </w:rPr>
        <w:t xml:space="preserve"> (тыс</w:t>
      </w:r>
      <w:proofErr w:type="gramStart"/>
      <w:r w:rsidRPr="005576AC">
        <w:rPr>
          <w:color w:val="000000"/>
          <w:sz w:val="16"/>
          <w:szCs w:val="16"/>
        </w:rPr>
        <w:t>.р</w:t>
      </w:r>
      <w:proofErr w:type="gramEnd"/>
      <w:r w:rsidRPr="005576AC">
        <w:rPr>
          <w:color w:val="000000"/>
          <w:sz w:val="16"/>
          <w:szCs w:val="16"/>
        </w:rPr>
        <w:t>уб.)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right"/>
        <w:rPr>
          <w:color w:val="00000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1560"/>
        <w:gridCol w:w="1559"/>
      </w:tblGrid>
      <w:tr w:rsidR="00BC2D0C" w:rsidRPr="005576AC" w:rsidTr="006823BE">
        <w:tc>
          <w:tcPr>
            <w:tcW w:w="6629" w:type="dxa"/>
            <w:vAlign w:val="center"/>
          </w:tcPr>
          <w:p w:rsidR="00BC2D0C" w:rsidRPr="005576AC" w:rsidRDefault="00BC2D0C" w:rsidP="006823BE">
            <w:pPr>
              <w:jc w:val="center"/>
              <w:rPr>
                <w:sz w:val="16"/>
                <w:szCs w:val="16"/>
              </w:rPr>
            </w:pPr>
            <w:r w:rsidRPr="005576A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vAlign w:val="center"/>
          </w:tcPr>
          <w:p w:rsidR="00BC2D0C" w:rsidRPr="005576AC" w:rsidRDefault="00CA296E" w:rsidP="009104FC">
            <w:pPr>
              <w:jc w:val="center"/>
              <w:rPr>
                <w:sz w:val="16"/>
                <w:szCs w:val="16"/>
              </w:rPr>
            </w:pPr>
            <w:r w:rsidRPr="005576AC">
              <w:rPr>
                <w:sz w:val="16"/>
                <w:szCs w:val="16"/>
              </w:rPr>
              <w:t>Решение ДГО от 17.03.2016 № 10-ДГО</w:t>
            </w:r>
          </w:p>
        </w:tc>
        <w:tc>
          <w:tcPr>
            <w:tcW w:w="1559" w:type="dxa"/>
            <w:vAlign w:val="center"/>
          </w:tcPr>
          <w:p w:rsidR="00BC2D0C" w:rsidRPr="005576AC" w:rsidRDefault="00BC2D0C" w:rsidP="00682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76AC">
              <w:rPr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BC2D0C" w:rsidRPr="005576AC" w:rsidTr="00EC35DC">
        <w:tc>
          <w:tcPr>
            <w:tcW w:w="6629" w:type="dxa"/>
          </w:tcPr>
          <w:p w:rsidR="00BC2D0C" w:rsidRPr="005576AC" w:rsidRDefault="00BC2D0C">
            <w:pPr>
              <w:jc w:val="both"/>
              <w:rPr>
                <w:b/>
                <w:bCs/>
                <w:sz w:val="16"/>
                <w:szCs w:val="16"/>
              </w:rPr>
            </w:pPr>
            <w:r w:rsidRPr="005576AC">
              <w:rPr>
                <w:b/>
                <w:bCs/>
                <w:sz w:val="16"/>
                <w:szCs w:val="16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vAlign w:val="center"/>
          </w:tcPr>
          <w:p w:rsidR="00BC2D0C" w:rsidRPr="005576AC" w:rsidRDefault="008A574E" w:rsidP="001A53D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6AC">
              <w:rPr>
                <w:b/>
                <w:bCs/>
                <w:sz w:val="16"/>
                <w:szCs w:val="16"/>
              </w:rPr>
              <w:t>34638,7</w:t>
            </w:r>
          </w:p>
        </w:tc>
        <w:tc>
          <w:tcPr>
            <w:tcW w:w="1559" w:type="dxa"/>
            <w:vAlign w:val="center"/>
          </w:tcPr>
          <w:p w:rsidR="00BC2D0C" w:rsidRPr="005576AC" w:rsidRDefault="00D046CB" w:rsidP="008A57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576AC">
              <w:rPr>
                <w:b/>
                <w:color w:val="000000"/>
                <w:sz w:val="16"/>
                <w:szCs w:val="16"/>
              </w:rPr>
              <w:t>- 7290,1</w:t>
            </w:r>
          </w:p>
        </w:tc>
      </w:tr>
      <w:tr w:rsidR="00BC2D0C" w:rsidRPr="005576AC" w:rsidTr="00EC35DC">
        <w:tc>
          <w:tcPr>
            <w:tcW w:w="6629" w:type="dxa"/>
          </w:tcPr>
          <w:p w:rsidR="00BC2D0C" w:rsidRPr="005576AC" w:rsidRDefault="00BC2D0C">
            <w:pPr>
              <w:jc w:val="both"/>
              <w:rPr>
                <w:bCs/>
                <w:sz w:val="16"/>
                <w:szCs w:val="16"/>
              </w:rPr>
            </w:pPr>
            <w:r w:rsidRPr="005576AC">
              <w:rPr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BC2D0C" w:rsidRPr="005576AC" w:rsidRDefault="008A574E">
            <w:pPr>
              <w:jc w:val="center"/>
              <w:rPr>
                <w:bCs/>
                <w:sz w:val="16"/>
                <w:szCs w:val="16"/>
              </w:rPr>
            </w:pPr>
            <w:r w:rsidRPr="005576AC">
              <w:rPr>
                <w:bCs/>
                <w:sz w:val="16"/>
                <w:szCs w:val="16"/>
              </w:rPr>
              <w:t>18508,4</w:t>
            </w:r>
          </w:p>
        </w:tc>
        <w:tc>
          <w:tcPr>
            <w:tcW w:w="1559" w:type="dxa"/>
            <w:vAlign w:val="center"/>
          </w:tcPr>
          <w:p w:rsidR="00BC2D0C" w:rsidRPr="005576AC" w:rsidRDefault="00BC2D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76AC">
              <w:rPr>
                <w:color w:val="000000"/>
                <w:sz w:val="16"/>
                <w:szCs w:val="16"/>
              </w:rPr>
              <w:t>0</w:t>
            </w:r>
          </w:p>
        </w:tc>
      </w:tr>
      <w:tr w:rsidR="00BC2D0C" w:rsidRPr="005576AC" w:rsidTr="00EC35DC">
        <w:tc>
          <w:tcPr>
            <w:tcW w:w="6629" w:type="dxa"/>
          </w:tcPr>
          <w:p w:rsidR="00BC2D0C" w:rsidRPr="005576AC" w:rsidRDefault="00BC2D0C">
            <w:pPr>
              <w:jc w:val="both"/>
              <w:rPr>
                <w:iCs/>
                <w:sz w:val="16"/>
                <w:szCs w:val="16"/>
              </w:rPr>
            </w:pPr>
            <w:r w:rsidRPr="005576AC">
              <w:rPr>
                <w:iCs/>
                <w:sz w:val="16"/>
                <w:szCs w:val="16"/>
              </w:rPr>
              <w:t>Получение  кредитов от кредитных организаций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5576AC" w:rsidRDefault="008A574E">
            <w:pPr>
              <w:jc w:val="center"/>
              <w:rPr>
                <w:iCs/>
                <w:sz w:val="16"/>
                <w:szCs w:val="16"/>
              </w:rPr>
            </w:pPr>
            <w:r w:rsidRPr="005576AC">
              <w:rPr>
                <w:iCs/>
                <w:sz w:val="16"/>
                <w:szCs w:val="16"/>
              </w:rPr>
              <w:t>5971,5</w:t>
            </w:r>
          </w:p>
        </w:tc>
        <w:tc>
          <w:tcPr>
            <w:tcW w:w="1559" w:type="dxa"/>
            <w:vAlign w:val="center"/>
          </w:tcPr>
          <w:p w:rsidR="00BC2D0C" w:rsidRPr="005576AC" w:rsidRDefault="00BC2D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76AC">
              <w:rPr>
                <w:color w:val="000000"/>
                <w:sz w:val="16"/>
                <w:szCs w:val="16"/>
              </w:rPr>
              <w:t>0</w:t>
            </w:r>
          </w:p>
        </w:tc>
      </w:tr>
      <w:tr w:rsidR="00BC2D0C" w:rsidRPr="005576AC" w:rsidTr="00EC35DC">
        <w:tc>
          <w:tcPr>
            <w:tcW w:w="6629" w:type="dxa"/>
          </w:tcPr>
          <w:p w:rsidR="00BC2D0C" w:rsidRPr="005576AC" w:rsidRDefault="00BC2D0C" w:rsidP="00EA7D19">
            <w:pPr>
              <w:jc w:val="both"/>
              <w:rPr>
                <w:iCs/>
                <w:sz w:val="16"/>
                <w:szCs w:val="16"/>
              </w:rPr>
            </w:pPr>
            <w:r w:rsidRPr="005576AC">
              <w:rPr>
                <w:iCs/>
                <w:sz w:val="16"/>
                <w:szCs w:val="16"/>
              </w:rPr>
              <w:t>Получение  бюджетных кредитов от 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5576AC" w:rsidRDefault="00BC2D0C">
            <w:pPr>
              <w:jc w:val="center"/>
              <w:rPr>
                <w:iCs/>
                <w:sz w:val="16"/>
                <w:szCs w:val="16"/>
              </w:rPr>
            </w:pPr>
            <w:r w:rsidRPr="005576AC">
              <w:rPr>
                <w:iCs/>
                <w:sz w:val="16"/>
                <w:szCs w:val="16"/>
              </w:rPr>
              <w:t>25000</w:t>
            </w:r>
          </w:p>
        </w:tc>
        <w:tc>
          <w:tcPr>
            <w:tcW w:w="1559" w:type="dxa"/>
            <w:vAlign w:val="center"/>
          </w:tcPr>
          <w:p w:rsidR="00BC2D0C" w:rsidRPr="005576AC" w:rsidRDefault="00BC2D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76AC">
              <w:rPr>
                <w:color w:val="000000"/>
                <w:sz w:val="16"/>
                <w:szCs w:val="16"/>
              </w:rPr>
              <w:t>0</w:t>
            </w:r>
          </w:p>
        </w:tc>
      </w:tr>
      <w:tr w:rsidR="00BC2D0C" w:rsidRPr="005576AC" w:rsidTr="00EC35DC">
        <w:tc>
          <w:tcPr>
            <w:tcW w:w="6629" w:type="dxa"/>
          </w:tcPr>
          <w:p w:rsidR="00BC2D0C" w:rsidRPr="005576AC" w:rsidRDefault="00BC2D0C" w:rsidP="00DE533C">
            <w:pPr>
              <w:jc w:val="both"/>
              <w:rPr>
                <w:iCs/>
                <w:sz w:val="16"/>
                <w:szCs w:val="16"/>
              </w:rPr>
            </w:pPr>
            <w:r w:rsidRPr="005576AC">
              <w:rPr>
                <w:iCs/>
                <w:sz w:val="16"/>
                <w:szCs w:val="16"/>
              </w:rPr>
              <w:t>Погашение бюджетных кредитов, полученных от других бюджетов  бюджетной системы Российской Федерации  в валюте Российской Федерации</w:t>
            </w:r>
          </w:p>
        </w:tc>
        <w:tc>
          <w:tcPr>
            <w:tcW w:w="1560" w:type="dxa"/>
            <w:vAlign w:val="center"/>
          </w:tcPr>
          <w:p w:rsidR="00BC2D0C" w:rsidRPr="005576AC" w:rsidRDefault="00BC2D0C">
            <w:pPr>
              <w:jc w:val="center"/>
              <w:rPr>
                <w:iCs/>
                <w:sz w:val="16"/>
                <w:szCs w:val="16"/>
              </w:rPr>
            </w:pPr>
            <w:r w:rsidRPr="005576AC">
              <w:rPr>
                <w:iCs/>
                <w:sz w:val="16"/>
                <w:szCs w:val="16"/>
              </w:rPr>
              <w:t>- 12463</w:t>
            </w:r>
          </w:p>
        </w:tc>
        <w:tc>
          <w:tcPr>
            <w:tcW w:w="1559" w:type="dxa"/>
            <w:vAlign w:val="center"/>
          </w:tcPr>
          <w:p w:rsidR="00BC2D0C" w:rsidRPr="005576AC" w:rsidRDefault="00BC2D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76AC">
              <w:rPr>
                <w:color w:val="000000"/>
                <w:sz w:val="16"/>
                <w:szCs w:val="16"/>
              </w:rPr>
              <w:t>0</w:t>
            </w:r>
          </w:p>
        </w:tc>
      </w:tr>
      <w:tr w:rsidR="00BC2D0C" w:rsidRPr="005576AC" w:rsidTr="00EC35DC">
        <w:tc>
          <w:tcPr>
            <w:tcW w:w="6629" w:type="dxa"/>
          </w:tcPr>
          <w:p w:rsidR="00BC2D0C" w:rsidRPr="005576AC" w:rsidRDefault="00BC2D0C">
            <w:pPr>
              <w:jc w:val="both"/>
              <w:rPr>
                <w:b/>
                <w:bCs/>
                <w:iCs/>
                <w:sz w:val="16"/>
                <w:szCs w:val="16"/>
              </w:rPr>
            </w:pPr>
            <w:r w:rsidRPr="005576AC">
              <w:rPr>
                <w:b/>
                <w:bCs/>
                <w:i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BC2D0C" w:rsidRPr="005576AC" w:rsidRDefault="0049375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5576AC">
              <w:rPr>
                <w:b/>
                <w:bCs/>
                <w:iCs/>
                <w:sz w:val="16"/>
                <w:szCs w:val="16"/>
              </w:rPr>
              <w:t>16130,2</w:t>
            </w:r>
          </w:p>
        </w:tc>
        <w:tc>
          <w:tcPr>
            <w:tcW w:w="1559" w:type="dxa"/>
            <w:vAlign w:val="center"/>
          </w:tcPr>
          <w:p w:rsidR="00BC2D0C" w:rsidRPr="005576AC" w:rsidRDefault="00D046CB" w:rsidP="008A57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576AC">
              <w:rPr>
                <w:b/>
                <w:color w:val="000000"/>
                <w:sz w:val="16"/>
                <w:szCs w:val="16"/>
              </w:rPr>
              <w:t>7290,1</w:t>
            </w:r>
          </w:p>
        </w:tc>
      </w:tr>
      <w:tr w:rsidR="00BC2D0C" w:rsidRPr="005576AC" w:rsidTr="00EC35DC">
        <w:tc>
          <w:tcPr>
            <w:tcW w:w="6629" w:type="dxa"/>
          </w:tcPr>
          <w:p w:rsidR="00BC2D0C" w:rsidRPr="005576AC" w:rsidRDefault="00BC2D0C">
            <w:pPr>
              <w:jc w:val="both"/>
              <w:rPr>
                <w:b/>
                <w:sz w:val="16"/>
                <w:szCs w:val="16"/>
              </w:rPr>
            </w:pPr>
            <w:r w:rsidRPr="005576AC">
              <w:rPr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BC2D0C" w:rsidRPr="005576AC" w:rsidRDefault="00493754" w:rsidP="008A574E">
            <w:pPr>
              <w:jc w:val="center"/>
              <w:rPr>
                <w:b/>
                <w:sz w:val="16"/>
                <w:szCs w:val="16"/>
              </w:rPr>
            </w:pPr>
            <w:r w:rsidRPr="005576AC">
              <w:rPr>
                <w:b/>
                <w:sz w:val="16"/>
                <w:szCs w:val="16"/>
              </w:rPr>
              <w:t xml:space="preserve">- </w:t>
            </w:r>
            <w:r w:rsidR="008A574E" w:rsidRPr="005576AC">
              <w:rPr>
                <w:b/>
                <w:sz w:val="16"/>
                <w:szCs w:val="16"/>
              </w:rPr>
              <w:t>745355,4</w:t>
            </w:r>
          </w:p>
        </w:tc>
        <w:tc>
          <w:tcPr>
            <w:tcW w:w="1559" w:type="dxa"/>
            <w:vAlign w:val="center"/>
          </w:tcPr>
          <w:p w:rsidR="00BC2D0C" w:rsidRPr="005576AC" w:rsidRDefault="00BC2D0C" w:rsidP="008A574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576AC">
              <w:rPr>
                <w:b/>
                <w:color w:val="000000"/>
                <w:sz w:val="16"/>
                <w:szCs w:val="16"/>
              </w:rPr>
              <w:t xml:space="preserve">- </w:t>
            </w:r>
            <w:r w:rsidR="00D046CB" w:rsidRPr="005576AC">
              <w:rPr>
                <w:b/>
                <w:color w:val="000000"/>
                <w:sz w:val="16"/>
                <w:szCs w:val="16"/>
              </w:rPr>
              <w:t>533322</w:t>
            </w:r>
          </w:p>
        </w:tc>
      </w:tr>
      <w:tr w:rsidR="00BC2D0C" w:rsidRPr="005576AC" w:rsidTr="00EC35DC">
        <w:tc>
          <w:tcPr>
            <w:tcW w:w="6629" w:type="dxa"/>
          </w:tcPr>
          <w:p w:rsidR="00BC2D0C" w:rsidRPr="005576AC" w:rsidRDefault="00BC2D0C">
            <w:pPr>
              <w:jc w:val="both"/>
              <w:rPr>
                <w:b/>
                <w:sz w:val="16"/>
                <w:szCs w:val="16"/>
              </w:rPr>
            </w:pPr>
            <w:r w:rsidRPr="005576AC">
              <w:rPr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BC2D0C" w:rsidRPr="005576AC" w:rsidRDefault="008A574E">
            <w:pPr>
              <w:jc w:val="center"/>
              <w:rPr>
                <w:b/>
                <w:sz w:val="16"/>
                <w:szCs w:val="16"/>
              </w:rPr>
            </w:pPr>
            <w:r w:rsidRPr="005576AC">
              <w:rPr>
                <w:b/>
                <w:sz w:val="16"/>
                <w:szCs w:val="16"/>
              </w:rPr>
              <w:t>761485,6</w:t>
            </w:r>
          </w:p>
        </w:tc>
        <w:tc>
          <w:tcPr>
            <w:tcW w:w="1559" w:type="dxa"/>
            <w:vAlign w:val="center"/>
          </w:tcPr>
          <w:p w:rsidR="00BC2D0C" w:rsidRPr="005576AC" w:rsidRDefault="00D046C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576AC">
              <w:rPr>
                <w:b/>
                <w:color w:val="000000"/>
                <w:sz w:val="16"/>
                <w:szCs w:val="16"/>
              </w:rPr>
              <w:t>540602,1</w:t>
            </w:r>
          </w:p>
        </w:tc>
      </w:tr>
    </w:tbl>
    <w:p w:rsidR="004602F6" w:rsidRDefault="004602F6" w:rsidP="00EC35DC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4602F6" w:rsidRDefault="004602F6" w:rsidP="00EC35DC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BC2D0C" w:rsidRPr="00EC35DC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EC35DC">
        <w:rPr>
          <w:b/>
          <w:color w:val="000000"/>
        </w:rPr>
        <w:t>7. ВЫВОДЫ</w:t>
      </w:r>
    </w:p>
    <w:p w:rsidR="00BC2D0C" w:rsidRPr="00EC35DC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</w:p>
    <w:p w:rsidR="00E30BCC" w:rsidRDefault="0036354F" w:rsidP="00650FD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1.</w:t>
      </w:r>
      <w:r w:rsidR="00BC2D0C">
        <w:rPr>
          <w:color w:val="000000"/>
        </w:rPr>
        <w:t xml:space="preserve">Анализ </w:t>
      </w:r>
      <w:r w:rsidR="00503F45">
        <w:rPr>
          <w:color w:val="000000"/>
        </w:rPr>
        <w:t>исполнения</w:t>
      </w:r>
      <w:r w:rsidR="00BC2D0C">
        <w:rPr>
          <w:color w:val="000000"/>
        </w:rPr>
        <w:t xml:space="preserve"> доходов бюджета показал, что большая часть поступлений складывается за </w:t>
      </w:r>
      <w:r w:rsidR="004602F6">
        <w:rPr>
          <w:color w:val="000000"/>
        </w:rPr>
        <w:t>счет безвозмездных поступлений</w:t>
      </w:r>
      <w:r w:rsidR="00BC2D0C">
        <w:rPr>
          <w:color w:val="000000"/>
        </w:rPr>
        <w:t xml:space="preserve">. </w:t>
      </w:r>
      <w:r w:rsidR="00E30BCC">
        <w:rPr>
          <w:color w:val="000000"/>
        </w:rPr>
        <w:t xml:space="preserve">Работа </w:t>
      </w:r>
      <w:r w:rsidR="00E30BCC" w:rsidRPr="00E30BCC">
        <w:rPr>
          <w:color w:val="000000"/>
        </w:rPr>
        <w:t>Администрации города Тулуна по увеличению и сбору платежей в бюджет за счет налоговых и неналоговых доходов</w:t>
      </w:r>
      <w:r w:rsidR="00E30BCC">
        <w:rPr>
          <w:color w:val="000000"/>
        </w:rPr>
        <w:t xml:space="preserve"> остается</w:t>
      </w:r>
      <w:r w:rsidR="004602F6">
        <w:rPr>
          <w:color w:val="000000"/>
        </w:rPr>
        <w:t xml:space="preserve"> </w:t>
      </w:r>
      <w:proofErr w:type="gramStart"/>
      <w:r w:rsidR="004602F6">
        <w:rPr>
          <w:color w:val="000000"/>
        </w:rPr>
        <w:t>по</w:t>
      </w:r>
      <w:proofErr w:type="gramEnd"/>
      <w:r w:rsidR="004602F6">
        <w:rPr>
          <w:color w:val="000000"/>
        </w:rPr>
        <w:t xml:space="preserve"> - прежнему  на низком уровне</w:t>
      </w:r>
      <w:r w:rsidR="00E30BCC" w:rsidRPr="00E30BCC">
        <w:rPr>
          <w:color w:val="000000"/>
        </w:rPr>
        <w:t>.</w:t>
      </w:r>
      <w:r w:rsidR="004602F6">
        <w:rPr>
          <w:color w:val="000000"/>
        </w:rPr>
        <w:t xml:space="preserve"> Местный бюджет за 9 месяцев 2016 года исполнен с дефицитом.</w:t>
      </w:r>
    </w:p>
    <w:p w:rsidR="0036354F" w:rsidRDefault="0036354F" w:rsidP="00650FD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2. В приложении №1  к постановлению администрации городского округа  в разделе "Безвозмездные поступления" по коду КБК20200000 00 0000 000 " Безвозмездные поступления от других бюджетов бюджетной системы РФ" </w:t>
      </w:r>
      <w:r w:rsidR="00CF2479">
        <w:rPr>
          <w:color w:val="000000"/>
        </w:rPr>
        <w:t xml:space="preserve"> указаны не соответствующие действительности  данные, так </w:t>
      </w:r>
      <w:r>
        <w:rPr>
          <w:color w:val="000000"/>
        </w:rPr>
        <w:t xml:space="preserve">отражено 336314,1 тыс. рублей, следовало отразить 336321,3 тыс. </w:t>
      </w:r>
      <w:r w:rsidR="005576AC">
        <w:rPr>
          <w:color w:val="000000"/>
        </w:rPr>
        <w:t xml:space="preserve">рублей расхождения  составили </w:t>
      </w:r>
      <w:r>
        <w:rPr>
          <w:color w:val="000000"/>
        </w:rPr>
        <w:t xml:space="preserve"> в размере 7,2 тыс. рублей.</w:t>
      </w:r>
    </w:p>
    <w:p w:rsidR="005576AC" w:rsidRDefault="005576AC" w:rsidP="00650FD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3. </w:t>
      </w:r>
      <w:r>
        <w:t xml:space="preserve">Анализ исполнения программных  расходов  и непрограммных направлений показал, что  исполнение программных расходов на один процентный пункт </w:t>
      </w:r>
      <w:proofErr w:type="gramStart"/>
      <w:r>
        <w:t>ниже</w:t>
      </w:r>
      <w:proofErr w:type="gramEnd"/>
      <w:r>
        <w:t xml:space="preserve"> чем исполнение непрограммных направлений.</w:t>
      </w:r>
    </w:p>
    <w:p w:rsidR="004602F6" w:rsidRDefault="005576AC" w:rsidP="00650FD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4602F6">
        <w:rPr>
          <w:color w:val="000000"/>
        </w:rPr>
        <w:t>. Наличие долговых обязательств  в размере 21802,0 тыс. рублей и длительное время их не погашение подтверждает низкую платежеспособность муниципального образования.</w:t>
      </w:r>
    </w:p>
    <w:p w:rsidR="004602F6" w:rsidRDefault="005576AC" w:rsidP="00650FD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="004602F6">
        <w:rPr>
          <w:color w:val="000000"/>
        </w:rPr>
        <w:t>. Как показал анализ исполнения бюджета за 9 месяцев, существуют риски неисполнения до конца финансового года всех законно установленных публично - нормативных и иных социально - значимых обязательств местного бюджета муниципального образования - "город Тулун".</w:t>
      </w:r>
    </w:p>
    <w:p w:rsidR="000F63CB" w:rsidRDefault="000F63CB" w:rsidP="0077013F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6A7EE6" w:rsidRDefault="006A7EE6" w:rsidP="0077013F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C2D0C" w:rsidRDefault="00BC2D0C" w:rsidP="001E78B9">
      <w:pPr>
        <w:autoSpaceDE w:val="0"/>
        <w:autoSpaceDN w:val="0"/>
        <w:adjustRightInd w:val="0"/>
        <w:jc w:val="both"/>
        <w:rPr>
          <w:color w:val="000000"/>
        </w:rPr>
      </w:pPr>
    </w:p>
    <w:p w:rsidR="00C95260" w:rsidRDefault="00C95260" w:rsidP="001E78B9">
      <w:pPr>
        <w:autoSpaceDE w:val="0"/>
        <w:autoSpaceDN w:val="0"/>
        <w:adjustRightInd w:val="0"/>
        <w:jc w:val="both"/>
        <w:rPr>
          <w:color w:val="000000"/>
        </w:rPr>
      </w:pPr>
    </w:p>
    <w:p w:rsidR="00BC2D0C" w:rsidRDefault="00BC2D0C" w:rsidP="001E78B9">
      <w:pPr>
        <w:autoSpaceDE w:val="0"/>
        <w:autoSpaceDN w:val="0"/>
        <w:adjustRightInd w:val="0"/>
        <w:jc w:val="both"/>
        <w:rPr>
          <w:color w:val="000000"/>
        </w:rPr>
      </w:pPr>
      <w:r w:rsidRPr="00EC35DC">
        <w:rPr>
          <w:color w:val="000000"/>
        </w:rPr>
        <w:t xml:space="preserve">Председатель </w:t>
      </w:r>
    </w:p>
    <w:p w:rsidR="00BC2D0C" w:rsidRDefault="00BC2D0C" w:rsidP="007D5F83">
      <w:pPr>
        <w:autoSpaceDE w:val="0"/>
        <w:autoSpaceDN w:val="0"/>
        <w:adjustRightInd w:val="0"/>
        <w:jc w:val="both"/>
      </w:pPr>
      <w:r w:rsidRPr="00EC35DC">
        <w:rPr>
          <w:color w:val="000000"/>
        </w:rPr>
        <w:t xml:space="preserve">Контрольно-счетной </w:t>
      </w:r>
      <w:proofErr w:type="spellStart"/>
      <w:r w:rsidRPr="00EC35DC">
        <w:rPr>
          <w:color w:val="000000"/>
        </w:rPr>
        <w:t>палатыг</w:t>
      </w:r>
      <w:proofErr w:type="spellEnd"/>
      <w:r w:rsidRPr="00EC35DC">
        <w:rPr>
          <w:color w:val="000000"/>
        </w:rPr>
        <w:t xml:space="preserve">. Тулуна                                                     Е.В. </w:t>
      </w:r>
      <w:proofErr w:type="spellStart"/>
      <w:r w:rsidRPr="00EC35DC">
        <w:rPr>
          <w:color w:val="000000"/>
        </w:rPr>
        <w:t>Новикевич</w:t>
      </w:r>
      <w:proofErr w:type="spellEnd"/>
    </w:p>
    <w:sectPr w:rsidR="00BC2D0C" w:rsidSect="005B784F">
      <w:footerReference w:type="default" r:id="rId9"/>
      <w:pgSz w:w="11906" w:h="16838"/>
      <w:pgMar w:top="993" w:right="850" w:bottom="709" w:left="1560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48B" w:rsidRDefault="002A348B" w:rsidP="0040595A">
      <w:r>
        <w:separator/>
      </w:r>
    </w:p>
  </w:endnote>
  <w:endnote w:type="continuationSeparator" w:id="0">
    <w:p w:rsidR="002A348B" w:rsidRDefault="002A348B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8B" w:rsidRDefault="002A348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43778">
      <w:rPr>
        <w:noProof/>
      </w:rPr>
      <w:t>10</w:t>
    </w:r>
    <w:r>
      <w:rPr>
        <w:noProof/>
      </w:rPr>
      <w:fldChar w:fldCharType="end"/>
    </w:r>
  </w:p>
  <w:p w:rsidR="002A348B" w:rsidRDefault="002A34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48B" w:rsidRDefault="002A348B" w:rsidP="0040595A">
      <w:r>
        <w:separator/>
      </w:r>
    </w:p>
  </w:footnote>
  <w:footnote w:type="continuationSeparator" w:id="0">
    <w:p w:rsidR="002A348B" w:rsidRDefault="002A348B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97C"/>
    <w:rsid w:val="000007BF"/>
    <w:rsid w:val="000034B4"/>
    <w:rsid w:val="0000477F"/>
    <w:rsid w:val="0000731D"/>
    <w:rsid w:val="000155E2"/>
    <w:rsid w:val="00016211"/>
    <w:rsid w:val="00017005"/>
    <w:rsid w:val="000230DA"/>
    <w:rsid w:val="00027F43"/>
    <w:rsid w:val="00030AEC"/>
    <w:rsid w:val="00031559"/>
    <w:rsid w:val="0003195E"/>
    <w:rsid w:val="00034F58"/>
    <w:rsid w:val="0004085C"/>
    <w:rsid w:val="00040AA6"/>
    <w:rsid w:val="00043E2E"/>
    <w:rsid w:val="00043E7B"/>
    <w:rsid w:val="00044A02"/>
    <w:rsid w:val="00052EAA"/>
    <w:rsid w:val="00052FAB"/>
    <w:rsid w:val="00054DF6"/>
    <w:rsid w:val="000572A8"/>
    <w:rsid w:val="00065639"/>
    <w:rsid w:val="000673D7"/>
    <w:rsid w:val="00067AD5"/>
    <w:rsid w:val="000737B2"/>
    <w:rsid w:val="000755EB"/>
    <w:rsid w:val="0007718D"/>
    <w:rsid w:val="00081044"/>
    <w:rsid w:val="00090E64"/>
    <w:rsid w:val="00091FC5"/>
    <w:rsid w:val="00092AB2"/>
    <w:rsid w:val="00094CFF"/>
    <w:rsid w:val="00097234"/>
    <w:rsid w:val="00097767"/>
    <w:rsid w:val="000A3B57"/>
    <w:rsid w:val="000A5A02"/>
    <w:rsid w:val="000B3225"/>
    <w:rsid w:val="000B4F05"/>
    <w:rsid w:val="000B50A8"/>
    <w:rsid w:val="000C0020"/>
    <w:rsid w:val="000C258A"/>
    <w:rsid w:val="000C2B4E"/>
    <w:rsid w:val="000C4897"/>
    <w:rsid w:val="000C567F"/>
    <w:rsid w:val="000C659C"/>
    <w:rsid w:val="000C7A1D"/>
    <w:rsid w:val="000D4EA3"/>
    <w:rsid w:val="000D767A"/>
    <w:rsid w:val="000E27CF"/>
    <w:rsid w:val="000E32B3"/>
    <w:rsid w:val="000E5689"/>
    <w:rsid w:val="000E5BD3"/>
    <w:rsid w:val="000F15F1"/>
    <w:rsid w:val="000F2126"/>
    <w:rsid w:val="000F23E3"/>
    <w:rsid w:val="000F32AD"/>
    <w:rsid w:val="000F558B"/>
    <w:rsid w:val="000F5F1D"/>
    <w:rsid w:val="000F63CB"/>
    <w:rsid w:val="00100B4C"/>
    <w:rsid w:val="00103227"/>
    <w:rsid w:val="001040E3"/>
    <w:rsid w:val="0010652F"/>
    <w:rsid w:val="00106AC2"/>
    <w:rsid w:val="00112E3F"/>
    <w:rsid w:val="00113D59"/>
    <w:rsid w:val="00115023"/>
    <w:rsid w:val="00120FB9"/>
    <w:rsid w:val="001246A8"/>
    <w:rsid w:val="001300F0"/>
    <w:rsid w:val="00131265"/>
    <w:rsid w:val="00132A90"/>
    <w:rsid w:val="00133477"/>
    <w:rsid w:val="00133728"/>
    <w:rsid w:val="0013639C"/>
    <w:rsid w:val="0014078C"/>
    <w:rsid w:val="00141352"/>
    <w:rsid w:val="0014604D"/>
    <w:rsid w:val="00150C7E"/>
    <w:rsid w:val="00150FFB"/>
    <w:rsid w:val="0015198F"/>
    <w:rsid w:val="00152713"/>
    <w:rsid w:val="00153450"/>
    <w:rsid w:val="001535BC"/>
    <w:rsid w:val="00163205"/>
    <w:rsid w:val="00165962"/>
    <w:rsid w:val="00170681"/>
    <w:rsid w:val="0017514D"/>
    <w:rsid w:val="00175E33"/>
    <w:rsid w:val="001765D7"/>
    <w:rsid w:val="00176859"/>
    <w:rsid w:val="00181300"/>
    <w:rsid w:val="00186D06"/>
    <w:rsid w:val="001877CB"/>
    <w:rsid w:val="00193725"/>
    <w:rsid w:val="00195F3B"/>
    <w:rsid w:val="00197DE2"/>
    <w:rsid w:val="001A1A39"/>
    <w:rsid w:val="001A5134"/>
    <w:rsid w:val="001A53DC"/>
    <w:rsid w:val="001A6B9A"/>
    <w:rsid w:val="001B4DEB"/>
    <w:rsid w:val="001B6B80"/>
    <w:rsid w:val="001B7B79"/>
    <w:rsid w:val="001C3DF3"/>
    <w:rsid w:val="001C522C"/>
    <w:rsid w:val="001C5863"/>
    <w:rsid w:val="001C6A70"/>
    <w:rsid w:val="001C6D39"/>
    <w:rsid w:val="001D0BFF"/>
    <w:rsid w:val="001D5794"/>
    <w:rsid w:val="001D7C17"/>
    <w:rsid w:val="001E004F"/>
    <w:rsid w:val="001E4151"/>
    <w:rsid w:val="001E78B9"/>
    <w:rsid w:val="001F1D07"/>
    <w:rsid w:val="001F3711"/>
    <w:rsid w:val="001F41E8"/>
    <w:rsid w:val="001F7323"/>
    <w:rsid w:val="00200C0F"/>
    <w:rsid w:val="00203D6B"/>
    <w:rsid w:val="002058AC"/>
    <w:rsid w:val="00210CF1"/>
    <w:rsid w:val="0021139D"/>
    <w:rsid w:val="00211435"/>
    <w:rsid w:val="00211696"/>
    <w:rsid w:val="00211E1C"/>
    <w:rsid w:val="00215752"/>
    <w:rsid w:val="00215839"/>
    <w:rsid w:val="00216215"/>
    <w:rsid w:val="00216645"/>
    <w:rsid w:val="00220F26"/>
    <w:rsid w:val="00223615"/>
    <w:rsid w:val="00226897"/>
    <w:rsid w:val="0022697C"/>
    <w:rsid w:val="00226980"/>
    <w:rsid w:val="00227CBA"/>
    <w:rsid w:val="002318AA"/>
    <w:rsid w:val="00236D5A"/>
    <w:rsid w:val="0024529E"/>
    <w:rsid w:val="002471EA"/>
    <w:rsid w:val="0024794B"/>
    <w:rsid w:val="002507F0"/>
    <w:rsid w:val="00251034"/>
    <w:rsid w:val="00254154"/>
    <w:rsid w:val="002550A7"/>
    <w:rsid w:val="002612FC"/>
    <w:rsid w:val="002632FD"/>
    <w:rsid w:val="00263676"/>
    <w:rsid w:val="00264561"/>
    <w:rsid w:val="00265B3D"/>
    <w:rsid w:val="002716ED"/>
    <w:rsid w:val="00271841"/>
    <w:rsid w:val="002725EA"/>
    <w:rsid w:val="00275FFC"/>
    <w:rsid w:val="00276274"/>
    <w:rsid w:val="00276716"/>
    <w:rsid w:val="002A0284"/>
    <w:rsid w:val="002A348B"/>
    <w:rsid w:val="002A4B81"/>
    <w:rsid w:val="002A53A9"/>
    <w:rsid w:val="002A7B8B"/>
    <w:rsid w:val="002B2F2C"/>
    <w:rsid w:val="002B373E"/>
    <w:rsid w:val="002B47E7"/>
    <w:rsid w:val="002C0A8F"/>
    <w:rsid w:val="002C166F"/>
    <w:rsid w:val="002C3B4E"/>
    <w:rsid w:val="002C518E"/>
    <w:rsid w:val="002C6DFF"/>
    <w:rsid w:val="002D04FC"/>
    <w:rsid w:val="002D0B7A"/>
    <w:rsid w:val="002D2D8B"/>
    <w:rsid w:val="002E07EB"/>
    <w:rsid w:val="002E267F"/>
    <w:rsid w:val="002E2984"/>
    <w:rsid w:val="002E29F3"/>
    <w:rsid w:val="002E33F6"/>
    <w:rsid w:val="002E4469"/>
    <w:rsid w:val="002E51F0"/>
    <w:rsid w:val="002F117C"/>
    <w:rsid w:val="002F2555"/>
    <w:rsid w:val="002F277D"/>
    <w:rsid w:val="002F3B39"/>
    <w:rsid w:val="002F4908"/>
    <w:rsid w:val="00300524"/>
    <w:rsid w:val="003011D0"/>
    <w:rsid w:val="00303E43"/>
    <w:rsid w:val="00304DA2"/>
    <w:rsid w:val="00310D52"/>
    <w:rsid w:val="00313249"/>
    <w:rsid w:val="0031458C"/>
    <w:rsid w:val="003155E8"/>
    <w:rsid w:val="0031670F"/>
    <w:rsid w:val="00316CA4"/>
    <w:rsid w:val="003206FE"/>
    <w:rsid w:val="00320CE0"/>
    <w:rsid w:val="00323455"/>
    <w:rsid w:val="00324C20"/>
    <w:rsid w:val="00330803"/>
    <w:rsid w:val="00332589"/>
    <w:rsid w:val="00333C2F"/>
    <w:rsid w:val="00334E98"/>
    <w:rsid w:val="00335266"/>
    <w:rsid w:val="00335B1B"/>
    <w:rsid w:val="00336453"/>
    <w:rsid w:val="00337A7C"/>
    <w:rsid w:val="003446AF"/>
    <w:rsid w:val="00361961"/>
    <w:rsid w:val="00361C98"/>
    <w:rsid w:val="0036354F"/>
    <w:rsid w:val="0036628E"/>
    <w:rsid w:val="003723B6"/>
    <w:rsid w:val="00373556"/>
    <w:rsid w:val="003748E8"/>
    <w:rsid w:val="00375230"/>
    <w:rsid w:val="00375A38"/>
    <w:rsid w:val="0037687C"/>
    <w:rsid w:val="00377408"/>
    <w:rsid w:val="003774EF"/>
    <w:rsid w:val="00377FCB"/>
    <w:rsid w:val="0038052C"/>
    <w:rsid w:val="00383D2F"/>
    <w:rsid w:val="00386C5B"/>
    <w:rsid w:val="00387653"/>
    <w:rsid w:val="003A1C33"/>
    <w:rsid w:val="003A43E3"/>
    <w:rsid w:val="003A449C"/>
    <w:rsid w:val="003A5189"/>
    <w:rsid w:val="003A60FC"/>
    <w:rsid w:val="003B4D69"/>
    <w:rsid w:val="003B54D5"/>
    <w:rsid w:val="003B5DEF"/>
    <w:rsid w:val="003B65BE"/>
    <w:rsid w:val="003B684D"/>
    <w:rsid w:val="003B7231"/>
    <w:rsid w:val="003B74CB"/>
    <w:rsid w:val="003C2F83"/>
    <w:rsid w:val="003C3DFA"/>
    <w:rsid w:val="003C3E6A"/>
    <w:rsid w:val="003D4CDD"/>
    <w:rsid w:val="003D6176"/>
    <w:rsid w:val="003E4840"/>
    <w:rsid w:val="003F1988"/>
    <w:rsid w:val="003F2654"/>
    <w:rsid w:val="003F297B"/>
    <w:rsid w:val="003F6BD0"/>
    <w:rsid w:val="003F6DA0"/>
    <w:rsid w:val="003F784C"/>
    <w:rsid w:val="00402EA0"/>
    <w:rsid w:val="00404CAB"/>
    <w:rsid w:val="0040595A"/>
    <w:rsid w:val="00406782"/>
    <w:rsid w:val="0041100D"/>
    <w:rsid w:val="00412DC6"/>
    <w:rsid w:val="00415208"/>
    <w:rsid w:val="004163DD"/>
    <w:rsid w:val="00416ADC"/>
    <w:rsid w:val="00422F9A"/>
    <w:rsid w:val="0042556C"/>
    <w:rsid w:val="004262F9"/>
    <w:rsid w:val="004343BD"/>
    <w:rsid w:val="00437471"/>
    <w:rsid w:val="00442075"/>
    <w:rsid w:val="004420DD"/>
    <w:rsid w:val="00445964"/>
    <w:rsid w:val="0044699B"/>
    <w:rsid w:val="004547CB"/>
    <w:rsid w:val="00454E05"/>
    <w:rsid w:val="00455A24"/>
    <w:rsid w:val="004602F6"/>
    <w:rsid w:val="00460EDD"/>
    <w:rsid w:val="004636E4"/>
    <w:rsid w:val="00463755"/>
    <w:rsid w:val="004641C9"/>
    <w:rsid w:val="00466D05"/>
    <w:rsid w:val="00466F60"/>
    <w:rsid w:val="004677F1"/>
    <w:rsid w:val="00472702"/>
    <w:rsid w:val="0047736F"/>
    <w:rsid w:val="004808DE"/>
    <w:rsid w:val="00484CD0"/>
    <w:rsid w:val="00493754"/>
    <w:rsid w:val="004939DB"/>
    <w:rsid w:val="00496BD7"/>
    <w:rsid w:val="004A12CC"/>
    <w:rsid w:val="004A178F"/>
    <w:rsid w:val="004A256C"/>
    <w:rsid w:val="004A2F98"/>
    <w:rsid w:val="004A36F3"/>
    <w:rsid w:val="004A6DF7"/>
    <w:rsid w:val="004B00F1"/>
    <w:rsid w:val="004B1CC5"/>
    <w:rsid w:val="004B23FF"/>
    <w:rsid w:val="004B38D3"/>
    <w:rsid w:val="004B7035"/>
    <w:rsid w:val="004C418D"/>
    <w:rsid w:val="004C419E"/>
    <w:rsid w:val="004C58D6"/>
    <w:rsid w:val="004C7362"/>
    <w:rsid w:val="004D4D3F"/>
    <w:rsid w:val="004D5D5C"/>
    <w:rsid w:val="004D6F58"/>
    <w:rsid w:val="004E00F4"/>
    <w:rsid w:val="004E0754"/>
    <w:rsid w:val="004E3197"/>
    <w:rsid w:val="004E3EC4"/>
    <w:rsid w:val="004E529E"/>
    <w:rsid w:val="004E6183"/>
    <w:rsid w:val="004F2B25"/>
    <w:rsid w:val="004F2BC2"/>
    <w:rsid w:val="004F32BA"/>
    <w:rsid w:val="004F37CD"/>
    <w:rsid w:val="004F6216"/>
    <w:rsid w:val="004F7E1F"/>
    <w:rsid w:val="005029D5"/>
    <w:rsid w:val="0050360C"/>
    <w:rsid w:val="00503F45"/>
    <w:rsid w:val="00506272"/>
    <w:rsid w:val="00507C6E"/>
    <w:rsid w:val="0051016D"/>
    <w:rsid w:val="005120E7"/>
    <w:rsid w:val="00512154"/>
    <w:rsid w:val="00513386"/>
    <w:rsid w:val="00514A77"/>
    <w:rsid w:val="00514A82"/>
    <w:rsid w:val="00516E6A"/>
    <w:rsid w:val="00520C7A"/>
    <w:rsid w:val="00522689"/>
    <w:rsid w:val="005305E6"/>
    <w:rsid w:val="00534DE0"/>
    <w:rsid w:val="00537617"/>
    <w:rsid w:val="00537F6C"/>
    <w:rsid w:val="0054162F"/>
    <w:rsid w:val="005430C1"/>
    <w:rsid w:val="005434BF"/>
    <w:rsid w:val="00550509"/>
    <w:rsid w:val="00553429"/>
    <w:rsid w:val="005565DE"/>
    <w:rsid w:val="005576AC"/>
    <w:rsid w:val="00561EB6"/>
    <w:rsid w:val="00564444"/>
    <w:rsid w:val="005655E7"/>
    <w:rsid w:val="0057048C"/>
    <w:rsid w:val="00572ABB"/>
    <w:rsid w:val="00573E33"/>
    <w:rsid w:val="005751F2"/>
    <w:rsid w:val="00580040"/>
    <w:rsid w:val="005817EC"/>
    <w:rsid w:val="00584879"/>
    <w:rsid w:val="0058489E"/>
    <w:rsid w:val="005856DC"/>
    <w:rsid w:val="00586030"/>
    <w:rsid w:val="0058618C"/>
    <w:rsid w:val="00590D03"/>
    <w:rsid w:val="005915F3"/>
    <w:rsid w:val="0059474C"/>
    <w:rsid w:val="005947F9"/>
    <w:rsid w:val="005A0AF6"/>
    <w:rsid w:val="005A0F30"/>
    <w:rsid w:val="005A2FB5"/>
    <w:rsid w:val="005A3CC2"/>
    <w:rsid w:val="005B4151"/>
    <w:rsid w:val="005B4A3D"/>
    <w:rsid w:val="005B68D1"/>
    <w:rsid w:val="005B784F"/>
    <w:rsid w:val="005B7DC3"/>
    <w:rsid w:val="005C211B"/>
    <w:rsid w:val="005D1607"/>
    <w:rsid w:val="005D4422"/>
    <w:rsid w:val="005D5343"/>
    <w:rsid w:val="005D6BEE"/>
    <w:rsid w:val="005D7E88"/>
    <w:rsid w:val="005E27C9"/>
    <w:rsid w:val="005E3F14"/>
    <w:rsid w:val="005F0A8E"/>
    <w:rsid w:val="00600059"/>
    <w:rsid w:val="00602CD3"/>
    <w:rsid w:val="00604BC3"/>
    <w:rsid w:val="0061175D"/>
    <w:rsid w:val="0062648F"/>
    <w:rsid w:val="00634719"/>
    <w:rsid w:val="0064074F"/>
    <w:rsid w:val="00643610"/>
    <w:rsid w:val="00646176"/>
    <w:rsid w:val="00646F9C"/>
    <w:rsid w:val="006479C0"/>
    <w:rsid w:val="00650957"/>
    <w:rsid w:val="00650FD8"/>
    <w:rsid w:val="00651847"/>
    <w:rsid w:val="00657728"/>
    <w:rsid w:val="00657E6D"/>
    <w:rsid w:val="00670795"/>
    <w:rsid w:val="00670D98"/>
    <w:rsid w:val="00673108"/>
    <w:rsid w:val="00673AA9"/>
    <w:rsid w:val="00681311"/>
    <w:rsid w:val="006814D6"/>
    <w:rsid w:val="006823BE"/>
    <w:rsid w:val="00685DD0"/>
    <w:rsid w:val="006864ED"/>
    <w:rsid w:val="00687646"/>
    <w:rsid w:val="006955C8"/>
    <w:rsid w:val="00695CE7"/>
    <w:rsid w:val="006A3A21"/>
    <w:rsid w:val="006A46F9"/>
    <w:rsid w:val="006A57E4"/>
    <w:rsid w:val="006A7EE6"/>
    <w:rsid w:val="006B3277"/>
    <w:rsid w:val="006B4ED2"/>
    <w:rsid w:val="006C1080"/>
    <w:rsid w:val="006C536F"/>
    <w:rsid w:val="006C6C4F"/>
    <w:rsid w:val="006C7DF5"/>
    <w:rsid w:val="006D2243"/>
    <w:rsid w:val="006D4256"/>
    <w:rsid w:val="006D5978"/>
    <w:rsid w:val="006E0488"/>
    <w:rsid w:val="006E0490"/>
    <w:rsid w:val="006E16E3"/>
    <w:rsid w:val="006E22D4"/>
    <w:rsid w:val="006E2DC4"/>
    <w:rsid w:val="006E6D98"/>
    <w:rsid w:val="006E7D3B"/>
    <w:rsid w:val="006F20C0"/>
    <w:rsid w:val="006F4639"/>
    <w:rsid w:val="006F4E5E"/>
    <w:rsid w:val="00701336"/>
    <w:rsid w:val="00702FE6"/>
    <w:rsid w:val="007032C7"/>
    <w:rsid w:val="00703791"/>
    <w:rsid w:val="00704776"/>
    <w:rsid w:val="00706631"/>
    <w:rsid w:val="00714528"/>
    <w:rsid w:val="00716256"/>
    <w:rsid w:val="00716779"/>
    <w:rsid w:val="00721439"/>
    <w:rsid w:val="00721AAA"/>
    <w:rsid w:val="00725066"/>
    <w:rsid w:val="007309B5"/>
    <w:rsid w:val="00731774"/>
    <w:rsid w:val="007344DE"/>
    <w:rsid w:val="0074289B"/>
    <w:rsid w:val="00742B1D"/>
    <w:rsid w:val="00743778"/>
    <w:rsid w:val="00750A10"/>
    <w:rsid w:val="007519A2"/>
    <w:rsid w:val="0075306E"/>
    <w:rsid w:val="00753FE7"/>
    <w:rsid w:val="007546D5"/>
    <w:rsid w:val="00756ECD"/>
    <w:rsid w:val="00760993"/>
    <w:rsid w:val="0076140C"/>
    <w:rsid w:val="007644F5"/>
    <w:rsid w:val="0077013F"/>
    <w:rsid w:val="00771B08"/>
    <w:rsid w:val="00773685"/>
    <w:rsid w:val="0077380F"/>
    <w:rsid w:val="00775B84"/>
    <w:rsid w:val="007843AA"/>
    <w:rsid w:val="00784612"/>
    <w:rsid w:val="00785733"/>
    <w:rsid w:val="007875DE"/>
    <w:rsid w:val="00790981"/>
    <w:rsid w:val="007922A6"/>
    <w:rsid w:val="007947D9"/>
    <w:rsid w:val="0079555E"/>
    <w:rsid w:val="007A10D6"/>
    <w:rsid w:val="007A2871"/>
    <w:rsid w:val="007A478D"/>
    <w:rsid w:val="007B1B46"/>
    <w:rsid w:val="007C0477"/>
    <w:rsid w:val="007C115C"/>
    <w:rsid w:val="007C19D7"/>
    <w:rsid w:val="007C4233"/>
    <w:rsid w:val="007C4D80"/>
    <w:rsid w:val="007C50CE"/>
    <w:rsid w:val="007C6FD2"/>
    <w:rsid w:val="007D404F"/>
    <w:rsid w:val="007D5640"/>
    <w:rsid w:val="007D5F83"/>
    <w:rsid w:val="007E2333"/>
    <w:rsid w:val="007E2A3F"/>
    <w:rsid w:val="007E697B"/>
    <w:rsid w:val="007E7F9E"/>
    <w:rsid w:val="007F24D4"/>
    <w:rsid w:val="007F2524"/>
    <w:rsid w:val="007F3774"/>
    <w:rsid w:val="007F4894"/>
    <w:rsid w:val="007F6A41"/>
    <w:rsid w:val="007F7539"/>
    <w:rsid w:val="007F7B93"/>
    <w:rsid w:val="007F7FD9"/>
    <w:rsid w:val="008000E9"/>
    <w:rsid w:val="00800574"/>
    <w:rsid w:val="0080068B"/>
    <w:rsid w:val="008008E5"/>
    <w:rsid w:val="00801DE1"/>
    <w:rsid w:val="008033E0"/>
    <w:rsid w:val="00803829"/>
    <w:rsid w:val="00804404"/>
    <w:rsid w:val="00807E4A"/>
    <w:rsid w:val="00810B30"/>
    <w:rsid w:val="00810E04"/>
    <w:rsid w:val="008151C0"/>
    <w:rsid w:val="008178F2"/>
    <w:rsid w:val="00822745"/>
    <w:rsid w:val="00822EA5"/>
    <w:rsid w:val="008230B8"/>
    <w:rsid w:val="008245CE"/>
    <w:rsid w:val="00832B4C"/>
    <w:rsid w:val="00832DD1"/>
    <w:rsid w:val="00833BE0"/>
    <w:rsid w:val="00840448"/>
    <w:rsid w:val="008408EA"/>
    <w:rsid w:val="00846256"/>
    <w:rsid w:val="00846330"/>
    <w:rsid w:val="008467FC"/>
    <w:rsid w:val="00853D25"/>
    <w:rsid w:val="0085492B"/>
    <w:rsid w:val="0086149B"/>
    <w:rsid w:val="008619D4"/>
    <w:rsid w:val="00866F45"/>
    <w:rsid w:val="00872094"/>
    <w:rsid w:val="00873F81"/>
    <w:rsid w:val="0087599B"/>
    <w:rsid w:val="00877A27"/>
    <w:rsid w:val="008812D6"/>
    <w:rsid w:val="00882D3B"/>
    <w:rsid w:val="00883F92"/>
    <w:rsid w:val="0088423B"/>
    <w:rsid w:val="00885E1B"/>
    <w:rsid w:val="0089029C"/>
    <w:rsid w:val="00891D8C"/>
    <w:rsid w:val="0089377F"/>
    <w:rsid w:val="008A574E"/>
    <w:rsid w:val="008A748F"/>
    <w:rsid w:val="008B2DEB"/>
    <w:rsid w:val="008B3D16"/>
    <w:rsid w:val="008B70F7"/>
    <w:rsid w:val="008B7B7D"/>
    <w:rsid w:val="008C0FF5"/>
    <w:rsid w:val="008C3E8F"/>
    <w:rsid w:val="008C5853"/>
    <w:rsid w:val="008D2E4D"/>
    <w:rsid w:val="008D3E17"/>
    <w:rsid w:val="008D4486"/>
    <w:rsid w:val="008D5B84"/>
    <w:rsid w:val="008E0380"/>
    <w:rsid w:val="008E1ADA"/>
    <w:rsid w:val="008E311B"/>
    <w:rsid w:val="008E324F"/>
    <w:rsid w:val="008F3B74"/>
    <w:rsid w:val="00903F12"/>
    <w:rsid w:val="009057A6"/>
    <w:rsid w:val="00905855"/>
    <w:rsid w:val="00907A0F"/>
    <w:rsid w:val="00907F68"/>
    <w:rsid w:val="009104FC"/>
    <w:rsid w:val="00916A9F"/>
    <w:rsid w:val="00921741"/>
    <w:rsid w:val="00921F45"/>
    <w:rsid w:val="009272E3"/>
    <w:rsid w:val="00930466"/>
    <w:rsid w:val="00931B52"/>
    <w:rsid w:val="009342F1"/>
    <w:rsid w:val="00935D16"/>
    <w:rsid w:val="009379A5"/>
    <w:rsid w:val="0094254F"/>
    <w:rsid w:val="00942B91"/>
    <w:rsid w:val="0094730C"/>
    <w:rsid w:val="00950B4C"/>
    <w:rsid w:val="00954F38"/>
    <w:rsid w:val="00963003"/>
    <w:rsid w:val="009676E8"/>
    <w:rsid w:val="00972F1F"/>
    <w:rsid w:val="00976352"/>
    <w:rsid w:val="0097692F"/>
    <w:rsid w:val="00982802"/>
    <w:rsid w:val="009918D4"/>
    <w:rsid w:val="009940B6"/>
    <w:rsid w:val="00994781"/>
    <w:rsid w:val="0099536A"/>
    <w:rsid w:val="009A278C"/>
    <w:rsid w:val="009A604B"/>
    <w:rsid w:val="009A7042"/>
    <w:rsid w:val="009B3B1C"/>
    <w:rsid w:val="009B63EE"/>
    <w:rsid w:val="009B6E3D"/>
    <w:rsid w:val="009C093A"/>
    <w:rsid w:val="009C56C1"/>
    <w:rsid w:val="009C5AC2"/>
    <w:rsid w:val="009D194E"/>
    <w:rsid w:val="009D282F"/>
    <w:rsid w:val="009D2F2C"/>
    <w:rsid w:val="009D533C"/>
    <w:rsid w:val="009D6045"/>
    <w:rsid w:val="009D6E94"/>
    <w:rsid w:val="009E2FE5"/>
    <w:rsid w:val="009E3F06"/>
    <w:rsid w:val="009E6F78"/>
    <w:rsid w:val="009F5E87"/>
    <w:rsid w:val="00A0050B"/>
    <w:rsid w:val="00A041B5"/>
    <w:rsid w:val="00A102AD"/>
    <w:rsid w:val="00A110DF"/>
    <w:rsid w:val="00A11193"/>
    <w:rsid w:val="00A12585"/>
    <w:rsid w:val="00A15A71"/>
    <w:rsid w:val="00A163C3"/>
    <w:rsid w:val="00A16DAD"/>
    <w:rsid w:val="00A25373"/>
    <w:rsid w:val="00A254F2"/>
    <w:rsid w:val="00A26B24"/>
    <w:rsid w:val="00A2784B"/>
    <w:rsid w:val="00A27BF4"/>
    <w:rsid w:val="00A3226B"/>
    <w:rsid w:val="00A3647F"/>
    <w:rsid w:val="00A405E2"/>
    <w:rsid w:val="00A44258"/>
    <w:rsid w:val="00A45EDD"/>
    <w:rsid w:val="00A5300C"/>
    <w:rsid w:val="00A53818"/>
    <w:rsid w:val="00A54920"/>
    <w:rsid w:val="00A57074"/>
    <w:rsid w:val="00A664C7"/>
    <w:rsid w:val="00A7457A"/>
    <w:rsid w:val="00A74ACA"/>
    <w:rsid w:val="00A74FEC"/>
    <w:rsid w:val="00A761A8"/>
    <w:rsid w:val="00A80A74"/>
    <w:rsid w:val="00A81991"/>
    <w:rsid w:val="00A83BCC"/>
    <w:rsid w:val="00A84AD5"/>
    <w:rsid w:val="00A91508"/>
    <w:rsid w:val="00A93876"/>
    <w:rsid w:val="00A94FCB"/>
    <w:rsid w:val="00A962B3"/>
    <w:rsid w:val="00A9689B"/>
    <w:rsid w:val="00A97052"/>
    <w:rsid w:val="00AA2E71"/>
    <w:rsid w:val="00AA58D4"/>
    <w:rsid w:val="00AA6FB2"/>
    <w:rsid w:val="00AA6FF9"/>
    <w:rsid w:val="00AA720C"/>
    <w:rsid w:val="00AB3042"/>
    <w:rsid w:val="00AB667D"/>
    <w:rsid w:val="00AC0CB3"/>
    <w:rsid w:val="00AC6590"/>
    <w:rsid w:val="00AC6E89"/>
    <w:rsid w:val="00AC7A71"/>
    <w:rsid w:val="00AD00E1"/>
    <w:rsid w:val="00AD5365"/>
    <w:rsid w:val="00AE0D42"/>
    <w:rsid w:val="00AE36B4"/>
    <w:rsid w:val="00AE37DE"/>
    <w:rsid w:val="00AE5D98"/>
    <w:rsid w:val="00AE65F0"/>
    <w:rsid w:val="00AE6A30"/>
    <w:rsid w:val="00AF26D1"/>
    <w:rsid w:val="00AF391C"/>
    <w:rsid w:val="00AF4C30"/>
    <w:rsid w:val="00B0376E"/>
    <w:rsid w:val="00B04883"/>
    <w:rsid w:val="00B057BA"/>
    <w:rsid w:val="00B06CA8"/>
    <w:rsid w:val="00B13BCE"/>
    <w:rsid w:val="00B1416F"/>
    <w:rsid w:val="00B24F5A"/>
    <w:rsid w:val="00B30A8E"/>
    <w:rsid w:val="00B3618A"/>
    <w:rsid w:val="00B37D6F"/>
    <w:rsid w:val="00B436A9"/>
    <w:rsid w:val="00B44E38"/>
    <w:rsid w:val="00B54925"/>
    <w:rsid w:val="00B54D40"/>
    <w:rsid w:val="00B54FCD"/>
    <w:rsid w:val="00B63099"/>
    <w:rsid w:val="00B63B1F"/>
    <w:rsid w:val="00B67A87"/>
    <w:rsid w:val="00B71BEC"/>
    <w:rsid w:val="00B722C8"/>
    <w:rsid w:val="00B7279B"/>
    <w:rsid w:val="00B74ED3"/>
    <w:rsid w:val="00B83FA1"/>
    <w:rsid w:val="00B870A9"/>
    <w:rsid w:val="00B91141"/>
    <w:rsid w:val="00B946E0"/>
    <w:rsid w:val="00B965CE"/>
    <w:rsid w:val="00B976A5"/>
    <w:rsid w:val="00B97D16"/>
    <w:rsid w:val="00BA2FE1"/>
    <w:rsid w:val="00BA311F"/>
    <w:rsid w:val="00BA4494"/>
    <w:rsid w:val="00BA4E91"/>
    <w:rsid w:val="00BB2890"/>
    <w:rsid w:val="00BC1A38"/>
    <w:rsid w:val="00BC279F"/>
    <w:rsid w:val="00BC2971"/>
    <w:rsid w:val="00BC2D0C"/>
    <w:rsid w:val="00BC5540"/>
    <w:rsid w:val="00BD1008"/>
    <w:rsid w:val="00BD7461"/>
    <w:rsid w:val="00BE1EA9"/>
    <w:rsid w:val="00BE2229"/>
    <w:rsid w:val="00BE5408"/>
    <w:rsid w:val="00BE6868"/>
    <w:rsid w:val="00BE7F1F"/>
    <w:rsid w:val="00BF10D1"/>
    <w:rsid w:val="00BF7A96"/>
    <w:rsid w:val="00C0031F"/>
    <w:rsid w:val="00C01D51"/>
    <w:rsid w:val="00C01E66"/>
    <w:rsid w:val="00C02261"/>
    <w:rsid w:val="00C02285"/>
    <w:rsid w:val="00C0323C"/>
    <w:rsid w:val="00C039C1"/>
    <w:rsid w:val="00C03F92"/>
    <w:rsid w:val="00C04B70"/>
    <w:rsid w:val="00C14CD4"/>
    <w:rsid w:val="00C21723"/>
    <w:rsid w:val="00C32BF6"/>
    <w:rsid w:val="00C33A0E"/>
    <w:rsid w:val="00C347B2"/>
    <w:rsid w:val="00C4113B"/>
    <w:rsid w:val="00C412F0"/>
    <w:rsid w:val="00C44A1C"/>
    <w:rsid w:val="00C45AF5"/>
    <w:rsid w:val="00C45BEB"/>
    <w:rsid w:val="00C50ED4"/>
    <w:rsid w:val="00C53B7B"/>
    <w:rsid w:val="00C547AE"/>
    <w:rsid w:val="00C56F1D"/>
    <w:rsid w:val="00C57163"/>
    <w:rsid w:val="00C6135C"/>
    <w:rsid w:val="00C636A4"/>
    <w:rsid w:val="00C66CC4"/>
    <w:rsid w:val="00C7029B"/>
    <w:rsid w:val="00C729F6"/>
    <w:rsid w:val="00C77DC2"/>
    <w:rsid w:val="00C8164C"/>
    <w:rsid w:val="00C816DA"/>
    <w:rsid w:val="00C82F7A"/>
    <w:rsid w:val="00C84770"/>
    <w:rsid w:val="00C86EE8"/>
    <w:rsid w:val="00C87688"/>
    <w:rsid w:val="00C90BBB"/>
    <w:rsid w:val="00C9148B"/>
    <w:rsid w:val="00C938D3"/>
    <w:rsid w:val="00C93D63"/>
    <w:rsid w:val="00C95260"/>
    <w:rsid w:val="00C9664A"/>
    <w:rsid w:val="00C96CF0"/>
    <w:rsid w:val="00CA296E"/>
    <w:rsid w:val="00CA40E6"/>
    <w:rsid w:val="00CA6354"/>
    <w:rsid w:val="00CC0EC0"/>
    <w:rsid w:val="00CC2197"/>
    <w:rsid w:val="00CC576C"/>
    <w:rsid w:val="00CD0421"/>
    <w:rsid w:val="00CD2F7F"/>
    <w:rsid w:val="00CD32F3"/>
    <w:rsid w:val="00CE4138"/>
    <w:rsid w:val="00CE45FE"/>
    <w:rsid w:val="00CE6060"/>
    <w:rsid w:val="00CF2479"/>
    <w:rsid w:val="00CF59D6"/>
    <w:rsid w:val="00CF60C3"/>
    <w:rsid w:val="00CF728D"/>
    <w:rsid w:val="00D00E33"/>
    <w:rsid w:val="00D046CB"/>
    <w:rsid w:val="00D058C3"/>
    <w:rsid w:val="00D11240"/>
    <w:rsid w:val="00D12314"/>
    <w:rsid w:val="00D14622"/>
    <w:rsid w:val="00D16C01"/>
    <w:rsid w:val="00D174B2"/>
    <w:rsid w:val="00D2146B"/>
    <w:rsid w:val="00D3443A"/>
    <w:rsid w:val="00D34CF6"/>
    <w:rsid w:val="00D36BBE"/>
    <w:rsid w:val="00D40048"/>
    <w:rsid w:val="00D41DFD"/>
    <w:rsid w:val="00D47C19"/>
    <w:rsid w:val="00D50B7D"/>
    <w:rsid w:val="00D50D2B"/>
    <w:rsid w:val="00D50E60"/>
    <w:rsid w:val="00D52A7A"/>
    <w:rsid w:val="00D55D20"/>
    <w:rsid w:val="00D5633A"/>
    <w:rsid w:val="00D56AA7"/>
    <w:rsid w:val="00D56DDD"/>
    <w:rsid w:val="00D57392"/>
    <w:rsid w:val="00D60613"/>
    <w:rsid w:val="00D60CCD"/>
    <w:rsid w:val="00D62B7E"/>
    <w:rsid w:val="00D63432"/>
    <w:rsid w:val="00D7080E"/>
    <w:rsid w:val="00D75F2F"/>
    <w:rsid w:val="00D83900"/>
    <w:rsid w:val="00D8509D"/>
    <w:rsid w:val="00D901CA"/>
    <w:rsid w:val="00D922D9"/>
    <w:rsid w:val="00D93A2B"/>
    <w:rsid w:val="00D93D4B"/>
    <w:rsid w:val="00D9611E"/>
    <w:rsid w:val="00D96242"/>
    <w:rsid w:val="00DA1CC7"/>
    <w:rsid w:val="00DA24A7"/>
    <w:rsid w:val="00DA39E6"/>
    <w:rsid w:val="00DA4D73"/>
    <w:rsid w:val="00DB133A"/>
    <w:rsid w:val="00DB13EA"/>
    <w:rsid w:val="00DB671C"/>
    <w:rsid w:val="00DC3FED"/>
    <w:rsid w:val="00DC544B"/>
    <w:rsid w:val="00DC7983"/>
    <w:rsid w:val="00DC7C81"/>
    <w:rsid w:val="00DD235D"/>
    <w:rsid w:val="00DD745F"/>
    <w:rsid w:val="00DD7544"/>
    <w:rsid w:val="00DE0F4C"/>
    <w:rsid w:val="00DE51B2"/>
    <w:rsid w:val="00DE533C"/>
    <w:rsid w:val="00DE58E6"/>
    <w:rsid w:val="00DE6631"/>
    <w:rsid w:val="00DE78D2"/>
    <w:rsid w:val="00DE7FE9"/>
    <w:rsid w:val="00DF1A7C"/>
    <w:rsid w:val="00DF3E9B"/>
    <w:rsid w:val="00DF64B3"/>
    <w:rsid w:val="00DF7C13"/>
    <w:rsid w:val="00E003FC"/>
    <w:rsid w:val="00E003FD"/>
    <w:rsid w:val="00E0331D"/>
    <w:rsid w:val="00E042AE"/>
    <w:rsid w:val="00E04A9E"/>
    <w:rsid w:val="00E05A2D"/>
    <w:rsid w:val="00E05D63"/>
    <w:rsid w:val="00E06C97"/>
    <w:rsid w:val="00E114F3"/>
    <w:rsid w:val="00E14D1B"/>
    <w:rsid w:val="00E15653"/>
    <w:rsid w:val="00E15AB6"/>
    <w:rsid w:val="00E16652"/>
    <w:rsid w:val="00E17284"/>
    <w:rsid w:val="00E21D57"/>
    <w:rsid w:val="00E254E7"/>
    <w:rsid w:val="00E27759"/>
    <w:rsid w:val="00E30BCC"/>
    <w:rsid w:val="00E32039"/>
    <w:rsid w:val="00E33673"/>
    <w:rsid w:val="00E33D5A"/>
    <w:rsid w:val="00E356B6"/>
    <w:rsid w:val="00E3743A"/>
    <w:rsid w:val="00E42FA4"/>
    <w:rsid w:val="00E44A77"/>
    <w:rsid w:val="00E5295E"/>
    <w:rsid w:val="00E55A60"/>
    <w:rsid w:val="00E6020E"/>
    <w:rsid w:val="00E61AC0"/>
    <w:rsid w:val="00E61B70"/>
    <w:rsid w:val="00E65E29"/>
    <w:rsid w:val="00E832A8"/>
    <w:rsid w:val="00E84B56"/>
    <w:rsid w:val="00E9137A"/>
    <w:rsid w:val="00E93820"/>
    <w:rsid w:val="00E94417"/>
    <w:rsid w:val="00EA2B26"/>
    <w:rsid w:val="00EA4B59"/>
    <w:rsid w:val="00EA7D19"/>
    <w:rsid w:val="00EB151F"/>
    <w:rsid w:val="00EB1B03"/>
    <w:rsid w:val="00EB241A"/>
    <w:rsid w:val="00EB78C0"/>
    <w:rsid w:val="00EC1285"/>
    <w:rsid w:val="00EC323F"/>
    <w:rsid w:val="00EC35DC"/>
    <w:rsid w:val="00EC4C73"/>
    <w:rsid w:val="00EC66D7"/>
    <w:rsid w:val="00ED4638"/>
    <w:rsid w:val="00ED77C4"/>
    <w:rsid w:val="00EE095B"/>
    <w:rsid w:val="00EE0980"/>
    <w:rsid w:val="00EE0ED2"/>
    <w:rsid w:val="00EE1FC0"/>
    <w:rsid w:val="00EE40CD"/>
    <w:rsid w:val="00EE5952"/>
    <w:rsid w:val="00EE6B68"/>
    <w:rsid w:val="00EF4337"/>
    <w:rsid w:val="00EF46B9"/>
    <w:rsid w:val="00EF6790"/>
    <w:rsid w:val="00F00874"/>
    <w:rsid w:val="00F0395D"/>
    <w:rsid w:val="00F052F7"/>
    <w:rsid w:val="00F0715C"/>
    <w:rsid w:val="00F101C3"/>
    <w:rsid w:val="00F143BC"/>
    <w:rsid w:val="00F1540D"/>
    <w:rsid w:val="00F1765E"/>
    <w:rsid w:val="00F1798C"/>
    <w:rsid w:val="00F2135C"/>
    <w:rsid w:val="00F27A2E"/>
    <w:rsid w:val="00F30956"/>
    <w:rsid w:val="00F3116F"/>
    <w:rsid w:val="00F34016"/>
    <w:rsid w:val="00F35807"/>
    <w:rsid w:val="00F4160F"/>
    <w:rsid w:val="00F425F1"/>
    <w:rsid w:val="00F466C8"/>
    <w:rsid w:val="00F47832"/>
    <w:rsid w:val="00F53BAF"/>
    <w:rsid w:val="00F54A25"/>
    <w:rsid w:val="00F55935"/>
    <w:rsid w:val="00F637FD"/>
    <w:rsid w:val="00F6447D"/>
    <w:rsid w:val="00F70FEA"/>
    <w:rsid w:val="00F728BA"/>
    <w:rsid w:val="00F729D4"/>
    <w:rsid w:val="00F74242"/>
    <w:rsid w:val="00F802C3"/>
    <w:rsid w:val="00F82461"/>
    <w:rsid w:val="00F90857"/>
    <w:rsid w:val="00F92CE8"/>
    <w:rsid w:val="00F93942"/>
    <w:rsid w:val="00F94017"/>
    <w:rsid w:val="00FA12AD"/>
    <w:rsid w:val="00FA3034"/>
    <w:rsid w:val="00FA357B"/>
    <w:rsid w:val="00FA4D15"/>
    <w:rsid w:val="00FA4E60"/>
    <w:rsid w:val="00FA5558"/>
    <w:rsid w:val="00FA6116"/>
    <w:rsid w:val="00FA6663"/>
    <w:rsid w:val="00FB0127"/>
    <w:rsid w:val="00FB47A5"/>
    <w:rsid w:val="00FB6DBF"/>
    <w:rsid w:val="00FD3213"/>
    <w:rsid w:val="00FE5E3F"/>
    <w:rsid w:val="00FE6947"/>
    <w:rsid w:val="00FE7550"/>
    <w:rsid w:val="00FF0F38"/>
    <w:rsid w:val="00FF5D8E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15EBF-DCF4-4205-9290-24075C90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4294942806</TotalTime>
  <Pages>10</Pages>
  <Words>3326</Words>
  <Characters>21781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PREDSEDATEL</cp:lastModifiedBy>
  <cp:revision>14</cp:revision>
  <cp:lastPrinted>2016-11-26T04:26:00Z</cp:lastPrinted>
  <dcterms:created xsi:type="dcterms:W3CDTF">2014-08-14T02:16:00Z</dcterms:created>
  <dcterms:modified xsi:type="dcterms:W3CDTF">2016-12-14T01:18:00Z</dcterms:modified>
</cp:coreProperties>
</file>